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pPr w:leftFromText="141" w:rightFromText="141" w:horzAnchor="margin" w:tblpY="-6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4"/>
        <w:gridCol w:w="7232"/>
      </w:tblGrid>
      <w:tr w:rsidR="001B5B7E" w14:paraId="24A008A2" w14:textId="77777777" w:rsidTr="008800D4">
        <w:trPr>
          <w:trHeight w:val="312"/>
        </w:trPr>
        <w:tc>
          <w:tcPr>
            <w:tcW w:w="1794" w:type="dxa"/>
            <w:hideMark/>
          </w:tcPr>
          <w:p w14:paraId="461225C0" w14:textId="77777777" w:rsidR="001B5B7E" w:rsidRDefault="001B5B7E" w:rsidP="008800D4">
            <w:pPr>
              <w:rPr>
                <w:i/>
                <w:sz w:val="20"/>
                <w:szCs w:val="20"/>
              </w:rPr>
            </w:pPr>
            <w:bookmarkStart w:id="0" w:name="_Hlk509912204"/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ADB8423" wp14:editId="7268EA75">
                  <wp:simplePos x="0" y="0"/>
                  <wp:positionH relativeFrom="page">
                    <wp:posOffset>68580</wp:posOffset>
                  </wp:positionH>
                  <wp:positionV relativeFrom="page">
                    <wp:posOffset>2540</wp:posOffset>
                  </wp:positionV>
                  <wp:extent cx="523875" cy="361950"/>
                  <wp:effectExtent l="0" t="0" r="9525" b="0"/>
                  <wp:wrapTight wrapText="bothSides">
                    <wp:wrapPolygon edited="0">
                      <wp:start x="0" y="0"/>
                      <wp:lineTo x="0" y="20463"/>
                      <wp:lineTo x="21207" y="20463"/>
                      <wp:lineTo x="21207" y="0"/>
                      <wp:lineTo x="0" y="0"/>
                    </wp:wrapPolygon>
                  </wp:wrapTight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396" t="13947" r="23805" b="131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Start w:id="1" w:name="Hjemstavn"/>
            <w:bookmarkEnd w:id="1"/>
          </w:p>
        </w:tc>
        <w:tc>
          <w:tcPr>
            <w:tcW w:w="7232" w:type="dxa"/>
            <w:hideMark/>
          </w:tcPr>
          <w:p w14:paraId="413F0AF8" w14:textId="77777777" w:rsidR="001B5B7E" w:rsidRDefault="001B5B7E" w:rsidP="008800D4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Carsten Niebuhrs Gade 43</w:t>
            </w:r>
          </w:p>
          <w:p w14:paraId="2A94AC3A" w14:textId="77777777" w:rsidR="001B5B7E" w:rsidRDefault="001B5B7E" w:rsidP="008800D4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1577 København V</w:t>
            </w:r>
          </w:p>
        </w:tc>
      </w:tr>
    </w:tbl>
    <w:p w14:paraId="2A780758" w14:textId="77777777" w:rsidR="001B5B7E" w:rsidRDefault="001B5B7E" w:rsidP="001B5B7E">
      <w:pPr>
        <w:spacing w:line="240" w:lineRule="auto"/>
      </w:pPr>
      <w:r>
        <w:t>________________________________________________________________________________</w:t>
      </w:r>
      <w:r>
        <w:br/>
      </w:r>
    </w:p>
    <w:p w14:paraId="59BE824D" w14:textId="77777777" w:rsidR="001B5B7E" w:rsidRDefault="00487682" w:rsidP="001B5B7E">
      <w:pPr>
        <w:spacing w:after="0"/>
      </w:pPr>
      <w:r>
        <w:fldChar w:fldCharType="begin"/>
      </w:r>
      <w:r>
        <w:instrText>MERGEFIELD Adressat \* MERGEFORMAT</w:instrText>
      </w:r>
      <w:r>
        <w:fldChar w:fldCharType="separate"/>
      </w:r>
      <w:r w:rsidR="001B5B7E">
        <w:rPr>
          <w:sz w:val="20"/>
        </w:rPr>
        <w:t>«Adressat»</w:t>
      </w:r>
      <w:r>
        <w:rPr>
          <w:sz w:val="20"/>
        </w:rPr>
        <w:fldChar w:fldCharType="end"/>
      </w:r>
    </w:p>
    <w:p w14:paraId="7C999AD0" w14:textId="77777777" w:rsidR="001B5B7E" w:rsidRDefault="00487682" w:rsidP="001B5B7E">
      <w:pPr>
        <w:spacing w:after="0"/>
        <w:rPr>
          <w:sz w:val="20"/>
        </w:rPr>
      </w:pPr>
      <w:r>
        <w:fldChar w:fldCharType="begin"/>
      </w:r>
      <w:r>
        <w:instrText>MERGEFIELD VEJNAVN \* MERGEFORMAT</w:instrText>
      </w:r>
      <w:r>
        <w:fldChar w:fldCharType="separate"/>
      </w:r>
      <w:r w:rsidR="001B5B7E">
        <w:rPr>
          <w:sz w:val="20"/>
        </w:rPr>
        <w:t>«VEJNAVN»</w:t>
      </w:r>
      <w:r>
        <w:rPr>
          <w:sz w:val="20"/>
        </w:rPr>
        <w:fldChar w:fldCharType="end"/>
      </w:r>
      <w:r w:rsidR="001B5B7E">
        <w:rPr>
          <w:sz w:val="20"/>
        </w:rPr>
        <w:t xml:space="preserve"> </w:t>
      </w:r>
      <w:r>
        <w:fldChar w:fldCharType="begin"/>
      </w:r>
      <w:r>
        <w:instrText>MERGEFIELD HUSNR \* MERGEFORMAT</w:instrText>
      </w:r>
      <w:r>
        <w:fldChar w:fldCharType="separate"/>
      </w:r>
      <w:r w:rsidR="001B5B7E">
        <w:rPr>
          <w:sz w:val="20"/>
        </w:rPr>
        <w:t>«HUSNR»</w:t>
      </w:r>
      <w:r>
        <w:rPr>
          <w:sz w:val="20"/>
        </w:rPr>
        <w:fldChar w:fldCharType="end"/>
      </w:r>
      <w:r w:rsidR="001B5B7E">
        <w:rPr>
          <w:sz w:val="20"/>
        </w:rPr>
        <w:t xml:space="preserve"> </w:t>
      </w:r>
      <w:r>
        <w:fldChar w:fldCharType="begin"/>
      </w:r>
      <w:r>
        <w:instrText>MERGEFIELD HUSNR_ALF \* MERGEFORMAT</w:instrText>
      </w:r>
      <w:r>
        <w:fldChar w:fldCharType="separate"/>
      </w:r>
      <w:r w:rsidR="001B5B7E">
        <w:rPr>
          <w:sz w:val="20"/>
        </w:rPr>
        <w:t>«HUSNR_ALF»</w:t>
      </w:r>
      <w:r>
        <w:rPr>
          <w:sz w:val="20"/>
        </w:rPr>
        <w:fldChar w:fldCharType="end"/>
      </w:r>
      <w:r w:rsidR="001B5B7E">
        <w:rPr>
          <w:sz w:val="20"/>
        </w:rPr>
        <w:t xml:space="preserve"> </w:t>
      </w:r>
      <w:r>
        <w:fldChar w:fldCharType="begin"/>
      </w:r>
      <w:r>
        <w:instrText>MERGEFIELD ETAGE_DOOR \* MERGEFORMAT</w:instrText>
      </w:r>
      <w:r>
        <w:fldChar w:fldCharType="separate"/>
      </w:r>
      <w:r w:rsidR="001B5B7E">
        <w:rPr>
          <w:sz w:val="20"/>
        </w:rPr>
        <w:t>«ETAGE_DOOR»</w:t>
      </w:r>
      <w:r>
        <w:rPr>
          <w:sz w:val="20"/>
        </w:rPr>
        <w:fldChar w:fldCharType="end"/>
      </w:r>
    </w:p>
    <w:p w14:paraId="2BD50B69" w14:textId="7218AF2B" w:rsidR="001B5B7E" w:rsidRPr="00FC09D9" w:rsidRDefault="00487682" w:rsidP="001B5B7E">
      <w:pPr>
        <w:spacing w:line="240" w:lineRule="auto"/>
      </w:pPr>
      <w:r>
        <w:fldChar w:fldCharType="begin"/>
      </w:r>
      <w:r>
        <w:instrText>MERGEFIELD POSTNR \* MERGEFORMAT</w:instrText>
      </w:r>
      <w:r>
        <w:fldChar w:fldCharType="separate"/>
      </w:r>
      <w:r w:rsidR="001B5B7E">
        <w:rPr>
          <w:sz w:val="20"/>
        </w:rPr>
        <w:t>«POSTNR»</w:t>
      </w:r>
      <w:r>
        <w:rPr>
          <w:sz w:val="20"/>
        </w:rPr>
        <w:fldChar w:fldCharType="end"/>
      </w:r>
      <w:r w:rsidR="001B5B7E">
        <w:rPr>
          <w:sz w:val="20"/>
        </w:rPr>
        <w:t xml:space="preserve"> </w:t>
      </w:r>
      <w:r>
        <w:fldChar w:fldCharType="begin"/>
      </w:r>
      <w:r>
        <w:instrText>MERGEFIELD POSTDIST \* MERGEFORMAT</w:instrText>
      </w:r>
      <w:r>
        <w:fldChar w:fldCharType="separate"/>
      </w:r>
      <w:r w:rsidR="001B5B7E">
        <w:rPr>
          <w:sz w:val="20"/>
        </w:rPr>
        <w:t>«POSTDIST»</w:t>
      </w:r>
      <w:r>
        <w:rPr>
          <w:sz w:val="20"/>
        </w:rPr>
        <w:fldChar w:fldCharType="end"/>
      </w:r>
      <w:r w:rsidR="001B5B7E">
        <w:t xml:space="preserve"> </w:t>
      </w:r>
      <w:r w:rsidR="001B5B7E">
        <w:br/>
      </w:r>
      <w:r w:rsidR="001B5B7E">
        <w:br/>
      </w:r>
      <w:r w:rsidR="001B5B7E">
        <w:br/>
      </w:r>
      <w:r w:rsidR="001B5B7E">
        <w:tab/>
      </w:r>
      <w:r w:rsidR="001B5B7E">
        <w:tab/>
      </w:r>
      <w:r w:rsidR="001B5B7E">
        <w:tab/>
      </w:r>
      <w:r w:rsidR="001B5B7E">
        <w:tab/>
      </w:r>
      <w:r w:rsidR="001B5B7E">
        <w:tab/>
      </w:r>
      <w:r w:rsidR="001B5B7E">
        <w:tab/>
      </w:r>
      <w:r w:rsidR="00FC09D9" w:rsidRPr="00FC09D9">
        <w:t>0</w:t>
      </w:r>
      <w:r>
        <w:t>2</w:t>
      </w:r>
      <w:bookmarkStart w:id="2" w:name="_GoBack"/>
      <w:bookmarkEnd w:id="2"/>
      <w:r w:rsidR="00FC09D9" w:rsidRPr="00FC09D9">
        <w:t>.11.2020</w:t>
      </w:r>
    </w:p>
    <w:p w14:paraId="272379B6" w14:textId="77777777" w:rsidR="001B5B7E" w:rsidRPr="00D0489A" w:rsidRDefault="001B5B7E" w:rsidP="001B5B7E">
      <w:pPr>
        <w:tabs>
          <w:tab w:val="left" w:pos="3210"/>
        </w:tabs>
        <w:spacing w:after="0" w:line="240" w:lineRule="auto"/>
        <w:rPr>
          <w:b/>
          <w:sz w:val="12"/>
        </w:rPr>
      </w:pPr>
    </w:p>
    <w:p w14:paraId="666D5172" w14:textId="77777777" w:rsidR="00B03ED9" w:rsidRDefault="00B03ED9" w:rsidP="001B5B7E">
      <w:pPr>
        <w:tabs>
          <w:tab w:val="left" w:pos="3210"/>
        </w:tabs>
        <w:spacing w:after="0" w:line="240" w:lineRule="auto"/>
        <w:rPr>
          <w:b/>
          <w:sz w:val="28"/>
        </w:rPr>
      </w:pPr>
    </w:p>
    <w:p w14:paraId="796D749D" w14:textId="77777777" w:rsidR="00B03ED9" w:rsidRDefault="00B03ED9" w:rsidP="001B5B7E">
      <w:pPr>
        <w:tabs>
          <w:tab w:val="left" w:pos="3210"/>
        </w:tabs>
        <w:spacing w:after="0" w:line="240" w:lineRule="auto"/>
        <w:rPr>
          <w:b/>
          <w:sz w:val="28"/>
        </w:rPr>
      </w:pPr>
    </w:p>
    <w:p w14:paraId="1701084C" w14:textId="0ADA72A9" w:rsidR="001B5B7E" w:rsidRPr="0071741A" w:rsidRDefault="001B5B7E" w:rsidP="001B5B7E">
      <w:pPr>
        <w:tabs>
          <w:tab w:val="left" w:pos="3210"/>
        </w:tabs>
        <w:spacing w:after="0" w:line="240" w:lineRule="auto"/>
        <w:rPr>
          <w:b/>
          <w:sz w:val="28"/>
        </w:rPr>
      </w:pPr>
      <w:r w:rsidRPr="0071741A">
        <w:rPr>
          <w:b/>
          <w:sz w:val="28"/>
        </w:rPr>
        <w:t xml:space="preserve">Banedanmark forbedrer </w:t>
      </w:r>
      <w:r>
        <w:rPr>
          <w:b/>
          <w:sz w:val="28"/>
        </w:rPr>
        <w:t>mobil- og internet</w:t>
      </w:r>
      <w:r w:rsidRPr="0071741A">
        <w:rPr>
          <w:b/>
          <w:sz w:val="28"/>
        </w:rPr>
        <w:t>dækningen langs jernbanen</w:t>
      </w:r>
    </w:p>
    <w:p w14:paraId="1DA80289" w14:textId="77777777" w:rsidR="001B5B7E" w:rsidRDefault="001B5B7E" w:rsidP="001B5B7E">
      <w:pPr>
        <w:spacing w:after="0"/>
        <w:rPr>
          <w:szCs w:val="18"/>
        </w:rPr>
      </w:pPr>
      <w:bookmarkStart w:id="3" w:name="_Hlk509917110"/>
    </w:p>
    <w:p w14:paraId="5175FAB7" w14:textId="77777777" w:rsidR="001B5B7E" w:rsidRDefault="001B5B7E" w:rsidP="001B5B7E">
      <w:pPr>
        <w:spacing w:after="0"/>
        <w:rPr>
          <w:szCs w:val="18"/>
        </w:rPr>
      </w:pPr>
      <w:r w:rsidRPr="00BC036B">
        <w:t>Med ønsket</w:t>
      </w:r>
      <w:r>
        <w:t xml:space="preserve"> fra staten om at udbygge infrastrukturen og s</w:t>
      </w:r>
      <w:r>
        <w:rPr>
          <w:szCs w:val="18"/>
        </w:rPr>
        <w:t xml:space="preserve">ikre god mobil- og internetdækning langs det danske jernbanenet er vi i gang med at opgradere eksisterende master og etablere nye i områder uden mobil- og internetdækning. Det sker i et samarbejde med TDC, Teleselskabet 3, TT-Netværket (Telia/Telenor) samt DSB og Arriva. </w:t>
      </w:r>
    </w:p>
    <w:p w14:paraId="36201A1E" w14:textId="77777777" w:rsidR="001B5B7E" w:rsidRPr="00A403C2" w:rsidRDefault="001B5B7E" w:rsidP="001B5B7E">
      <w:pPr>
        <w:spacing w:after="0"/>
        <w:rPr>
          <w:sz w:val="14"/>
          <w:szCs w:val="18"/>
        </w:rPr>
      </w:pPr>
    </w:p>
    <w:p w14:paraId="0896D05C" w14:textId="6F78CE8C" w:rsidR="001B5B7E" w:rsidRPr="008E7562" w:rsidRDefault="00FC09D9" w:rsidP="001B5B7E">
      <w:pPr>
        <w:rPr>
          <w:szCs w:val="18"/>
        </w:rPr>
      </w:pPr>
      <w:r w:rsidRPr="00ED0544">
        <w:rPr>
          <w:szCs w:val="18"/>
        </w:rPr>
        <w:t xml:space="preserve">I næste uge går vi derfor i gang med at rejse en ny mast ved Skodsborgparken 37. </w:t>
      </w:r>
      <w:r w:rsidR="001B5B7E">
        <w:rPr>
          <w:szCs w:val="18"/>
        </w:rPr>
        <w:t>Maste</w:t>
      </w:r>
      <w:r w:rsidR="001B5B7E">
        <w:t>n bliver i dag brugt til r</w:t>
      </w:r>
      <w:r w:rsidR="001B5B7E" w:rsidRPr="001E58B2">
        <w:t>adiokommunikation mellem lokomotivførere og pers</w:t>
      </w:r>
      <w:r w:rsidR="001B5B7E">
        <w:t xml:space="preserve">onalet i fjernstyrings-centralen. Når masten er fornyet, skal den også sørge for </w:t>
      </w:r>
      <w:r w:rsidR="001B5B7E">
        <w:rPr>
          <w:szCs w:val="18"/>
        </w:rPr>
        <w:t xml:space="preserve">at skabe den </w:t>
      </w:r>
      <w:r w:rsidR="001B5B7E">
        <w:t xml:space="preserve">nødvendige mobil- og internetdækning langs jernbanen. </w:t>
      </w:r>
    </w:p>
    <w:p w14:paraId="1CC41CA3" w14:textId="4DF588BA" w:rsidR="001B5B7E" w:rsidRDefault="00FC09D9" w:rsidP="001B5B7E">
      <w:pPr>
        <w:rPr>
          <w:szCs w:val="18"/>
        </w:rPr>
      </w:pPr>
      <w:r>
        <w:rPr>
          <w:noProof/>
        </w:rPr>
        <w:drawing>
          <wp:inline distT="0" distB="0" distL="0" distR="0" wp14:anchorId="5F8B2980" wp14:editId="56671D15">
            <wp:extent cx="5731510" cy="3884437"/>
            <wp:effectExtent l="0" t="0" r="2540" b="1905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84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B4A12" w14:textId="77777777" w:rsidR="001D25FE" w:rsidRPr="002D5E8B" w:rsidRDefault="001D25FE" w:rsidP="001D25FE">
      <w:pPr>
        <w:spacing w:after="0"/>
        <w:rPr>
          <w:b/>
          <w:szCs w:val="18"/>
        </w:rPr>
      </w:pPr>
      <w:r w:rsidRPr="002D5E8B">
        <w:rPr>
          <w:b/>
          <w:szCs w:val="18"/>
        </w:rPr>
        <w:t>Sådan påvirker det dig</w:t>
      </w:r>
    </w:p>
    <w:p w14:paraId="3CA55880" w14:textId="77777777" w:rsidR="001D25FE" w:rsidRDefault="001D25FE" w:rsidP="001D25FE">
      <w:pPr>
        <w:spacing w:after="0"/>
        <w:rPr>
          <w:szCs w:val="18"/>
        </w:rPr>
      </w:pPr>
      <w:r>
        <w:rPr>
          <w:szCs w:val="18"/>
        </w:rPr>
        <w:lastRenderedPageBreak/>
        <w:t xml:space="preserve">Som nabo til banen får du dette brev, da vores arbejde nødvendiggør, at der etableres en midlertidig byggeplads ved masten. </w:t>
      </w:r>
    </w:p>
    <w:p w14:paraId="2E40F6AD" w14:textId="77777777" w:rsidR="001D25FE" w:rsidRDefault="001D25FE" w:rsidP="001D25FE">
      <w:pPr>
        <w:spacing w:after="0"/>
      </w:pPr>
    </w:p>
    <w:p w14:paraId="0D440BF7" w14:textId="367C1CCC" w:rsidR="001D25FE" w:rsidRDefault="001D25FE" w:rsidP="001D25FE">
      <w:pPr>
        <w:spacing w:after="0"/>
      </w:pPr>
      <w:r>
        <w:t xml:space="preserve">Vi gør vores bedste for at tage hensyn til omgivelserne, men vi undgår ikke, at der under vores arbejde kan opstå gener i form af støj og øget tung trafik i områderne langs banen og ved byggepladsen, når vi fragter byggematerialer til og fra pladsen, samt når masten skal samles. </w:t>
      </w:r>
    </w:p>
    <w:p w14:paraId="068BB04A" w14:textId="203F8C2D" w:rsidR="001D25FE" w:rsidRPr="00E96937" w:rsidRDefault="001D25FE" w:rsidP="001D25FE">
      <w:r>
        <w:t>Vi beklager eventuelle gener i forbindelse med arbejde</w:t>
      </w:r>
      <w:r w:rsidR="002D087E">
        <w:t>t</w:t>
      </w:r>
      <w:r>
        <w:t>.</w:t>
      </w:r>
    </w:p>
    <w:p w14:paraId="37F6CB25" w14:textId="77777777" w:rsidR="001D25FE" w:rsidRDefault="001D25FE" w:rsidP="001D25FE">
      <w:pPr>
        <w:spacing w:after="0"/>
        <w:rPr>
          <w:b/>
        </w:rPr>
      </w:pPr>
    </w:p>
    <w:p w14:paraId="11DC1021" w14:textId="77777777" w:rsidR="001D25FE" w:rsidRDefault="001D25FE" w:rsidP="001D25FE">
      <w:pPr>
        <w:spacing w:after="0"/>
        <w:rPr>
          <w:szCs w:val="18"/>
        </w:rPr>
      </w:pPr>
      <w:r>
        <w:rPr>
          <w:szCs w:val="18"/>
        </w:rPr>
        <w:t xml:space="preserve">Vores arbejde omfatter: </w:t>
      </w:r>
    </w:p>
    <w:p w14:paraId="4263729E" w14:textId="77777777" w:rsidR="001D25FE" w:rsidRDefault="001D25FE" w:rsidP="001D25FE">
      <w:pPr>
        <w:pStyle w:val="Ingenafstand"/>
        <w:numPr>
          <w:ilvl w:val="0"/>
          <w:numId w:val="1"/>
        </w:numPr>
        <w:rPr>
          <w:b/>
          <w:bCs/>
        </w:rPr>
      </w:pPr>
      <w:r>
        <w:t>Boreprøver for jordbundsanalyse</w:t>
      </w:r>
    </w:p>
    <w:p w14:paraId="7C30ECD0" w14:textId="77777777" w:rsidR="001D25FE" w:rsidRDefault="001D25FE" w:rsidP="001D25FE">
      <w:pPr>
        <w:pStyle w:val="Ingenafstand"/>
        <w:numPr>
          <w:ilvl w:val="0"/>
          <w:numId w:val="1"/>
        </w:numPr>
        <w:rPr>
          <w:b/>
          <w:bCs/>
        </w:rPr>
      </w:pPr>
      <w:r>
        <w:t>A</w:t>
      </w:r>
      <w:r>
        <w:rPr>
          <w:rFonts w:cs="Arial"/>
          <w:color w:val="000000"/>
        </w:rPr>
        <w:t>frømning og beskæring af vegetation</w:t>
      </w:r>
      <w:r>
        <w:rPr>
          <w:bCs/>
        </w:rPr>
        <w:t xml:space="preserve"> samt træfældning</w:t>
      </w:r>
    </w:p>
    <w:p w14:paraId="7BF9EA75" w14:textId="77777777" w:rsidR="001D25FE" w:rsidRPr="00D55D0F" w:rsidRDefault="001D25FE" w:rsidP="001D25FE">
      <w:pPr>
        <w:pStyle w:val="Ingenafstand"/>
        <w:numPr>
          <w:ilvl w:val="0"/>
          <w:numId w:val="1"/>
        </w:numPr>
        <w:rPr>
          <w:b/>
          <w:bCs/>
        </w:rPr>
      </w:pPr>
      <w:r>
        <w:rPr>
          <w:bCs/>
        </w:rPr>
        <w:t xml:space="preserve">Udjævning og regulering af jordvold og terræn </w:t>
      </w:r>
    </w:p>
    <w:p w14:paraId="3DA4974B" w14:textId="77777777" w:rsidR="001D25FE" w:rsidRDefault="001D25FE" w:rsidP="001D25FE">
      <w:pPr>
        <w:pStyle w:val="Ingenafstand"/>
        <w:numPr>
          <w:ilvl w:val="0"/>
          <w:numId w:val="1"/>
        </w:numPr>
        <w:rPr>
          <w:b/>
          <w:bCs/>
        </w:rPr>
      </w:pPr>
      <w:r>
        <w:rPr>
          <w:bCs/>
        </w:rPr>
        <w:t>Etablering af ny adgangsvej</w:t>
      </w:r>
    </w:p>
    <w:p w14:paraId="6E4CFDC5" w14:textId="77777777" w:rsidR="001D25FE" w:rsidRDefault="001D25FE" w:rsidP="001D25FE">
      <w:pPr>
        <w:pStyle w:val="Ingenafstand"/>
        <w:numPr>
          <w:ilvl w:val="0"/>
          <w:numId w:val="1"/>
        </w:numPr>
        <w:rPr>
          <w:b/>
          <w:bCs/>
        </w:rPr>
      </w:pPr>
      <w:r>
        <w:t>Udlægning og opsamling af køreplader</w:t>
      </w:r>
    </w:p>
    <w:p w14:paraId="1AB0737E" w14:textId="77777777" w:rsidR="001D25FE" w:rsidRDefault="001D25FE" w:rsidP="001D25FE">
      <w:pPr>
        <w:pStyle w:val="Ingenafstand"/>
        <w:numPr>
          <w:ilvl w:val="0"/>
          <w:numId w:val="1"/>
        </w:numPr>
        <w:rPr>
          <w:b/>
          <w:bCs/>
        </w:rPr>
      </w:pPr>
      <w:r>
        <w:t>Gravning og støbning til fundamenter</w:t>
      </w:r>
    </w:p>
    <w:p w14:paraId="7E4B653D" w14:textId="77777777" w:rsidR="001D25FE" w:rsidRDefault="001D25FE" w:rsidP="001D25FE">
      <w:pPr>
        <w:pStyle w:val="Ingenafstand"/>
        <w:numPr>
          <w:ilvl w:val="0"/>
          <w:numId w:val="1"/>
        </w:numPr>
      </w:pPr>
      <w:r>
        <w:t>Aflæsning, samling og opsætning af mast</w:t>
      </w:r>
    </w:p>
    <w:p w14:paraId="2D77C567" w14:textId="77777777" w:rsidR="001D25FE" w:rsidRDefault="001D25FE" w:rsidP="001D25FE">
      <w:pPr>
        <w:pStyle w:val="Ingenafstand"/>
        <w:numPr>
          <w:ilvl w:val="0"/>
          <w:numId w:val="1"/>
        </w:numPr>
        <w:rPr>
          <w:b/>
          <w:bCs/>
        </w:rPr>
      </w:pPr>
      <w:r>
        <w:t>Diverse arbejder i mast</w:t>
      </w:r>
    </w:p>
    <w:p w14:paraId="66DCDE27" w14:textId="77777777" w:rsidR="001D25FE" w:rsidRDefault="001D25FE" w:rsidP="001D25FE">
      <w:pPr>
        <w:pStyle w:val="Ingenafstand"/>
        <w:numPr>
          <w:ilvl w:val="0"/>
          <w:numId w:val="1"/>
        </w:numPr>
      </w:pPr>
      <w:r>
        <w:t>Aflæsning, opsætning og montering af teknikkabine</w:t>
      </w:r>
    </w:p>
    <w:p w14:paraId="424360EC" w14:textId="77777777" w:rsidR="001D25FE" w:rsidRDefault="001D25FE" w:rsidP="001D25FE">
      <w:pPr>
        <w:pStyle w:val="Ingenafstand"/>
        <w:numPr>
          <w:ilvl w:val="0"/>
          <w:numId w:val="1"/>
        </w:numPr>
      </w:pPr>
      <w:r>
        <w:t>Nedgravning af kabler mellem hytte, mast og offentlig vej</w:t>
      </w:r>
    </w:p>
    <w:p w14:paraId="2DEA2703" w14:textId="77777777" w:rsidR="001D25FE" w:rsidRDefault="001D25FE" w:rsidP="001D25FE">
      <w:pPr>
        <w:pStyle w:val="Listeafsnit"/>
        <w:numPr>
          <w:ilvl w:val="0"/>
          <w:numId w:val="1"/>
        </w:numPr>
      </w:pPr>
      <w:r>
        <w:t>Nedtagning af gammel mast og hytte.</w:t>
      </w:r>
    </w:p>
    <w:p w14:paraId="0AE75970" w14:textId="77777777" w:rsidR="001D25FE" w:rsidRDefault="001D25FE" w:rsidP="001D25FE">
      <w:pPr>
        <w:pStyle w:val="Listeafsnit"/>
        <w:numPr>
          <w:ilvl w:val="0"/>
          <w:numId w:val="1"/>
        </w:numPr>
      </w:pPr>
      <w:r>
        <w:t>Gammel mastefundament nedbrydes og fjernes.</w:t>
      </w:r>
    </w:p>
    <w:p w14:paraId="685ECBC4" w14:textId="77777777" w:rsidR="001D25FE" w:rsidRDefault="001D25FE" w:rsidP="001D25FE">
      <w:pPr>
        <w:pStyle w:val="Ingenafstand"/>
        <w:ind w:left="720"/>
      </w:pPr>
    </w:p>
    <w:p w14:paraId="17BC133E" w14:textId="77777777" w:rsidR="001D25FE" w:rsidRDefault="001D25FE" w:rsidP="001D25FE">
      <w:pPr>
        <w:spacing w:after="0"/>
        <w:rPr>
          <w:szCs w:val="18"/>
        </w:rPr>
      </w:pPr>
    </w:p>
    <w:p w14:paraId="253B00B9" w14:textId="77777777" w:rsidR="001D25FE" w:rsidRDefault="001D25FE" w:rsidP="001D25FE">
      <w:pPr>
        <w:spacing w:after="0"/>
      </w:pPr>
      <w:r>
        <w:rPr>
          <w:szCs w:val="18"/>
        </w:rPr>
        <w:t>Det tager</w:t>
      </w:r>
      <w:r>
        <w:t xml:space="preserve"> ca. to-fire uger at etablere fundamentet, hvoraf 80 % af tiden er tørretid. Herefter bliver masten samlet, rejst og boltet fast til fundamentet, hvilket typisk tager et par dage.</w:t>
      </w:r>
    </w:p>
    <w:p w14:paraId="639792D2" w14:textId="77777777" w:rsidR="001D25FE" w:rsidRDefault="001D25FE" w:rsidP="001D25FE">
      <w:pPr>
        <w:spacing w:after="0"/>
        <w:rPr>
          <w:szCs w:val="18"/>
        </w:rPr>
      </w:pPr>
    </w:p>
    <w:p w14:paraId="48E8656B" w14:textId="77777777" w:rsidR="001D25FE" w:rsidRDefault="001D25FE" w:rsidP="001D25FE">
      <w:pPr>
        <w:spacing w:after="0"/>
      </w:pPr>
      <w:r>
        <w:rPr>
          <w:szCs w:val="18"/>
        </w:rPr>
        <w:t xml:space="preserve">Du hører fra os igen, når vi nærmer os datoen for, hvornår vi spærrer sporet og rejser masten.  </w:t>
      </w:r>
    </w:p>
    <w:p w14:paraId="16879FA0" w14:textId="77777777" w:rsidR="001D25FE" w:rsidRDefault="001D25FE" w:rsidP="001D25FE">
      <w:pPr>
        <w:spacing w:after="0"/>
        <w:rPr>
          <w:b/>
        </w:rPr>
      </w:pPr>
    </w:p>
    <w:p w14:paraId="6C038A39" w14:textId="77777777" w:rsidR="001D25FE" w:rsidRDefault="001D25FE" w:rsidP="001D25FE">
      <w:pPr>
        <w:spacing w:after="0"/>
        <w:rPr>
          <w:b/>
        </w:rPr>
      </w:pPr>
      <w:r>
        <w:rPr>
          <w:b/>
        </w:rPr>
        <w:t>Yderligere information og kontakt</w:t>
      </w:r>
    </w:p>
    <w:p w14:paraId="5EDAA963" w14:textId="77777777" w:rsidR="001D25FE" w:rsidRDefault="001D25FE" w:rsidP="001D25FE">
      <w:r>
        <w:t xml:space="preserve">Du kan læse mere på </w:t>
      </w:r>
      <w:hyperlink r:id="rId12" w:history="1">
        <w:r>
          <w:rPr>
            <w:rStyle w:val="Hyperlink"/>
          </w:rPr>
          <w:t>bane.dk/internetitog</w:t>
        </w:r>
      </w:hyperlink>
      <w:r>
        <w:t xml:space="preserve"> om udbygningen, der skal give togpassagererne og naboerne mere stabil mobil- og internetforbindelse samt bedre vilkår for at arbejde i toget. </w:t>
      </w:r>
    </w:p>
    <w:p w14:paraId="05A11E66" w14:textId="700B204B" w:rsidR="001D25FE" w:rsidRDefault="001D25FE" w:rsidP="001D25FE">
      <w:r>
        <w:t xml:space="preserve">Har du spørgsmål, er du velkommen til at skrive til </w:t>
      </w:r>
      <w:hyperlink r:id="rId13" w:history="1">
        <w:r w:rsidRPr="00360157">
          <w:rPr>
            <w:rStyle w:val="Hyperlink"/>
          </w:rPr>
          <w:t>internetitog@bane.dk</w:t>
        </w:r>
      </w:hyperlink>
      <w:r>
        <w:t xml:space="preserve"> (henvis til maste-ID: </w:t>
      </w:r>
      <w:r w:rsidR="00ED0544">
        <w:rPr>
          <w:rFonts w:eastAsia="Times New Roman"/>
        </w:rPr>
        <w:t>1BKH3B)</w:t>
      </w:r>
      <w:r>
        <w:t xml:space="preserve">. Ved akutte problemer uden for almindelig arbejdstid kan </w:t>
      </w:r>
      <w:r w:rsidRPr="00194DA5">
        <w:t>du kontakte vores</w:t>
      </w:r>
      <w:r>
        <w:t xml:space="preserve"> byggeleder på </w:t>
      </w:r>
      <w:r w:rsidR="005866DB">
        <w:t>2523 5353</w:t>
      </w:r>
      <w:r>
        <w:t>.</w:t>
      </w:r>
    </w:p>
    <w:p w14:paraId="1117E3F5" w14:textId="77777777" w:rsidR="001D25FE" w:rsidRDefault="001D25FE" w:rsidP="001D25FE">
      <w:pPr>
        <w:spacing w:after="0"/>
      </w:pPr>
    </w:p>
    <w:p w14:paraId="5C90EA9F" w14:textId="77777777" w:rsidR="001D25FE" w:rsidRDefault="001D25FE" w:rsidP="001D25FE">
      <w:pPr>
        <w:spacing w:after="0"/>
      </w:pPr>
      <w:r>
        <w:t>Me</w:t>
      </w:r>
      <w:r w:rsidRPr="0006288C">
        <w:t>d venlig hilsen</w:t>
      </w:r>
      <w:r>
        <w:br/>
        <w:t>Jakob Lybek Lind</w:t>
      </w:r>
    </w:p>
    <w:p w14:paraId="3E85AD94" w14:textId="77777777" w:rsidR="001D25FE" w:rsidRDefault="001D25FE" w:rsidP="001D25FE">
      <w:pPr>
        <w:spacing w:after="0"/>
        <w:rPr>
          <w:noProof/>
        </w:rPr>
      </w:pPr>
      <w:r>
        <w:rPr>
          <w:noProof/>
        </w:rPr>
        <w:t xml:space="preserve">Projektleder, </w:t>
      </w:r>
      <w:r w:rsidRPr="00F90237">
        <w:rPr>
          <w:noProof/>
        </w:rPr>
        <w:t>Banedanmark</w:t>
      </w:r>
    </w:p>
    <w:p w14:paraId="2960DC1C" w14:textId="77777777" w:rsidR="001D25FE" w:rsidRDefault="001D25FE" w:rsidP="001D25FE">
      <w:pPr>
        <w:spacing w:after="240"/>
      </w:pPr>
      <w:r>
        <w:t xml:space="preserve">Følg os </w:t>
      </w:r>
      <w:hyperlink r:id="rId14" w:history="1">
        <w:r>
          <w:rPr>
            <w:rStyle w:val="Hyperlink"/>
            <w:rFonts w:ascii="Verdana" w:hAnsi="Verdana"/>
            <w:sz w:val="17"/>
            <w:szCs w:val="17"/>
            <w:lang w:eastAsia="da-DK"/>
          </w:rPr>
          <w:t>Facebook</w:t>
        </w:r>
      </w:hyperlink>
      <w:r>
        <w:rPr>
          <w:rFonts w:ascii="Verdana" w:hAnsi="Verdana"/>
          <w:sz w:val="17"/>
          <w:szCs w:val="17"/>
          <w:lang w:eastAsia="da-DK"/>
        </w:rPr>
        <w:t xml:space="preserve"> l </w:t>
      </w:r>
      <w:hyperlink r:id="rId15" w:history="1">
        <w:r w:rsidRPr="00487799">
          <w:rPr>
            <w:rStyle w:val="Hyperlink"/>
            <w:rFonts w:ascii="Verdana" w:hAnsi="Verdana"/>
            <w:sz w:val="17"/>
            <w:szCs w:val="17"/>
            <w:lang w:eastAsia="da-DK"/>
          </w:rPr>
          <w:t>Instagram</w:t>
        </w:r>
      </w:hyperlink>
    </w:p>
    <w:bookmarkEnd w:id="0"/>
    <w:bookmarkEnd w:id="3"/>
    <w:p w14:paraId="03E8F3BE" w14:textId="77777777" w:rsidR="00627E27" w:rsidRDefault="00627E27"/>
    <w:sectPr w:rsidR="00627E27" w:rsidSect="00F5779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0DEF15" w14:textId="77777777" w:rsidR="00365F09" w:rsidRDefault="00365F09">
      <w:pPr>
        <w:spacing w:after="0" w:line="240" w:lineRule="auto"/>
      </w:pPr>
      <w:r>
        <w:separator/>
      </w:r>
    </w:p>
  </w:endnote>
  <w:endnote w:type="continuationSeparator" w:id="0">
    <w:p w14:paraId="3040365D" w14:textId="77777777" w:rsidR="00365F09" w:rsidRDefault="00365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C077F" w14:textId="77777777" w:rsidR="00E07C04" w:rsidRDefault="00487682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07F34" w14:textId="77777777" w:rsidR="00B54E4E" w:rsidRPr="00F57794" w:rsidRDefault="001B4BF4" w:rsidP="00B54E4E">
    <w:pPr>
      <w:tabs>
        <w:tab w:val="left" w:pos="8748"/>
      </w:tabs>
      <w:rPr>
        <w:noProof/>
      </w:rPr>
    </w:pPr>
    <w:r w:rsidRPr="006500DF">
      <w:rPr>
        <w:rStyle w:val="normaltextrun1"/>
        <w:rFonts w:ascii="Calibri" w:hAnsi="Calibri"/>
        <w:i/>
        <w:iCs/>
        <w:sz w:val="18"/>
        <w:szCs w:val="18"/>
      </w:rPr>
      <w:t xml:space="preserve">Vi gør opmærksom på, at ved henvendelser gemmes dine data. Du kan læse mere om Banedanmarks persondatapolitik her: </w:t>
    </w:r>
    <w:hyperlink r:id="rId1" w:tgtFrame="_blank" w:history="1">
      <w:r w:rsidRPr="006500DF">
        <w:rPr>
          <w:rStyle w:val="normaltextrun1"/>
          <w:rFonts w:ascii="Calibri" w:hAnsi="Calibri"/>
          <w:i/>
          <w:iCs/>
          <w:color w:val="0563C1"/>
          <w:sz w:val="18"/>
          <w:szCs w:val="18"/>
        </w:rPr>
        <w:t>www.banedanmark.dk/persondatapolitik</w:t>
      </w:r>
    </w:hyperlink>
    <w:r w:rsidRPr="006500DF">
      <w:rPr>
        <w:rStyle w:val="normaltextrun1"/>
        <w:rFonts w:ascii="Calibri" w:hAnsi="Calibri"/>
        <w:i/>
        <w:iCs/>
        <w:color w:val="0563C1"/>
        <w:sz w:val="18"/>
        <w:szCs w:val="18"/>
      </w:rPr>
      <w:t>. </w:t>
    </w:r>
    <w:r w:rsidRPr="006500DF">
      <w:rPr>
        <w:rStyle w:val="eop"/>
        <w:rFonts w:ascii="Calibri" w:hAnsi="Calibri"/>
        <w:sz w:val="18"/>
        <w:szCs w:val="18"/>
      </w:rPr>
      <w:t> </w:t>
    </w:r>
  </w:p>
  <w:p w14:paraId="573CE4CD" w14:textId="77777777" w:rsidR="006500DF" w:rsidRDefault="00487682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256BE" w14:textId="77777777" w:rsidR="00E07C04" w:rsidRDefault="0048768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CDF335" w14:textId="77777777" w:rsidR="00365F09" w:rsidRDefault="00365F09">
      <w:pPr>
        <w:spacing w:after="0" w:line="240" w:lineRule="auto"/>
      </w:pPr>
      <w:r>
        <w:separator/>
      </w:r>
    </w:p>
  </w:footnote>
  <w:footnote w:type="continuationSeparator" w:id="0">
    <w:p w14:paraId="4209CBDF" w14:textId="77777777" w:rsidR="00365F09" w:rsidRDefault="00365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A495C" w14:textId="77777777" w:rsidR="00E07C04" w:rsidRDefault="00487682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FC297" w14:textId="77777777" w:rsidR="00E07C04" w:rsidRDefault="00487682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2CB26" w14:textId="77777777" w:rsidR="00E07C04" w:rsidRDefault="00487682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DB00A5"/>
    <w:multiLevelType w:val="hybridMultilevel"/>
    <w:tmpl w:val="282430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084396"/>
    <w:multiLevelType w:val="hybridMultilevel"/>
    <w:tmpl w:val="2BC6B3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B7E"/>
    <w:rsid w:val="001B4BF4"/>
    <w:rsid w:val="001B5B7E"/>
    <w:rsid w:val="001D25FE"/>
    <w:rsid w:val="002A763A"/>
    <w:rsid w:val="002D087E"/>
    <w:rsid w:val="00365F09"/>
    <w:rsid w:val="003E4469"/>
    <w:rsid w:val="00487682"/>
    <w:rsid w:val="005866DB"/>
    <w:rsid w:val="00627E27"/>
    <w:rsid w:val="00B03ED9"/>
    <w:rsid w:val="00ED0544"/>
    <w:rsid w:val="00FC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D4DC2"/>
  <w15:chartTrackingRefBased/>
  <w15:docId w15:val="{0D207325-B521-4CD3-9717-8AC4CF9B6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B5B7E"/>
    <w:pPr>
      <w:spacing w:line="300" w:lineRule="auto"/>
    </w:pPr>
    <w:rPr>
      <w:rFonts w:eastAsiaTheme="minorEastAsia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1B5B7E"/>
    <w:rPr>
      <w:color w:val="0563C1" w:themeColor="hyperlink"/>
      <w:u w:val="single"/>
    </w:rPr>
  </w:style>
  <w:style w:type="table" w:styleId="Tabel-Gitter">
    <w:name w:val="Table Grid"/>
    <w:basedOn w:val="Tabel-Normal"/>
    <w:uiPriority w:val="59"/>
    <w:rsid w:val="001B5B7E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1">
    <w:name w:val="normaltextrun1"/>
    <w:basedOn w:val="Standardskrifttypeiafsnit"/>
    <w:rsid w:val="001B5B7E"/>
  </w:style>
  <w:style w:type="character" w:customStyle="1" w:styleId="eop">
    <w:name w:val="eop"/>
    <w:basedOn w:val="Standardskrifttypeiafsnit"/>
    <w:rsid w:val="001B5B7E"/>
  </w:style>
  <w:style w:type="paragraph" w:styleId="Sidefod">
    <w:name w:val="footer"/>
    <w:basedOn w:val="Normal"/>
    <w:link w:val="SidefodTegn"/>
    <w:uiPriority w:val="99"/>
    <w:unhideWhenUsed/>
    <w:rsid w:val="001B5B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B5B7E"/>
    <w:rPr>
      <w:rFonts w:eastAsiaTheme="minorEastAsia"/>
      <w:sz w:val="21"/>
      <w:szCs w:val="21"/>
    </w:rPr>
  </w:style>
  <w:style w:type="paragraph" w:styleId="Sidehoved">
    <w:name w:val="header"/>
    <w:basedOn w:val="Normal"/>
    <w:link w:val="SidehovedTegn"/>
    <w:uiPriority w:val="99"/>
    <w:unhideWhenUsed/>
    <w:rsid w:val="001B5B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B5B7E"/>
    <w:rPr>
      <w:rFonts w:eastAsiaTheme="minorEastAsia"/>
      <w:sz w:val="21"/>
      <w:szCs w:val="21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B5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B5B7E"/>
    <w:rPr>
      <w:rFonts w:ascii="Segoe UI" w:eastAsiaTheme="minorEastAsia" w:hAnsi="Segoe UI" w:cs="Segoe UI"/>
      <w:sz w:val="18"/>
      <w:szCs w:val="18"/>
    </w:rPr>
  </w:style>
  <w:style w:type="paragraph" w:styleId="Ingenafstand">
    <w:name w:val="No Spacing"/>
    <w:uiPriority w:val="1"/>
    <w:qFormat/>
    <w:rsid w:val="001D25FE"/>
    <w:pPr>
      <w:spacing w:after="0" w:line="240" w:lineRule="auto"/>
    </w:pPr>
  </w:style>
  <w:style w:type="paragraph" w:styleId="Listeafsnit">
    <w:name w:val="List Paragraph"/>
    <w:basedOn w:val="Normal"/>
    <w:uiPriority w:val="34"/>
    <w:qFormat/>
    <w:rsid w:val="001D25FE"/>
    <w:pPr>
      <w:spacing w:after="120" w:line="240" w:lineRule="auto"/>
      <w:ind w:left="720"/>
      <w:contextualSpacing/>
    </w:pPr>
    <w:rPr>
      <w:rFonts w:ascii="Arial" w:eastAsia="Times New Roman" w:hAnsi="Arial" w:cs="Times New Roman"/>
      <w:noProof/>
      <w:sz w:val="20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2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ternetitog@bane.d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www.bane.dk/internetitog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s://www.instagram.com/banedanmark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acebook.com/banedanmark/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nedanmark.dk/persondatapolitik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80A238EF6BF24D817B4AE86A35C9A9" ma:contentTypeVersion="9" ma:contentTypeDescription="Create a new document." ma:contentTypeScope="" ma:versionID="66c01eec4eeed9b8101e325d795557e3">
  <xsd:schema xmlns:xsd="http://www.w3.org/2001/XMLSchema" xmlns:xs="http://www.w3.org/2001/XMLSchema" xmlns:p="http://schemas.microsoft.com/office/2006/metadata/properties" xmlns:ns3="e0b40366-6357-411c-bee3-a69abb43f892" targetNamespace="http://schemas.microsoft.com/office/2006/metadata/properties" ma:root="true" ma:fieldsID="d5bc57278e27b9bfb3f8397eddd5b796" ns3:_="">
    <xsd:import namespace="e0b40366-6357-411c-bee3-a69abb43f8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40366-6357-411c-bee3-a69abb43f8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8B4940-8976-44AB-A64D-8C4EAAB58D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FE84BD-9B6E-40F4-BFB6-758E2E8C2569}">
  <ds:schemaRefs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e0b40366-6357-411c-bee3-a69abb43f892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75F2C63-E1B1-4690-8E4C-1201489A64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b40366-6357-411c-bee3-a69abb43f8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449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Güney (FGNY)</dc:creator>
  <cp:keywords/>
  <dc:description/>
  <cp:lastModifiedBy>Lisbeth Ligaard (LBL)</cp:lastModifiedBy>
  <cp:revision>4</cp:revision>
  <dcterms:created xsi:type="dcterms:W3CDTF">2020-11-02T09:51:00Z</dcterms:created>
  <dcterms:modified xsi:type="dcterms:W3CDTF">2020-11-02T10:40:00Z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0x0101006180A238EF6BF24D817B4AE86A35C9A9</vt:lpwstr>
  </property>
</Properties>
</file>