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14:paraId="27E15C74" w14:textId="77777777" w:rsidTr="00C747E9">
        <w:trPr>
          <w:trHeight w:val="312"/>
        </w:trPr>
        <w:tc>
          <w:tcPr>
            <w:tcW w:w="1807" w:type="dxa"/>
          </w:tcPr>
          <w:p w14:paraId="27E15C72" w14:textId="77777777"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 wp14:anchorId="27E15C86" wp14:editId="27E15C87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14:paraId="27E15C73" w14:textId="14807476" w:rsidR="006433C9" w:rsidRPr="00092751" w:rsidRDefault="00642011" w:rsidP="00C747E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Carsten Niebuhrs gade 43 </w:t>
            </w:r>
            <w:r w:rsidR="006433C9" w:rsidRPr="00092751"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t>1577 København V</w:t>
            </w:r>
          </w:p>
        </w:tc>
      </w:tr>
    </w:tbl>
    <w:p w14:paraId="27E15C75" w14:textId="77777777" w:rsidR="006433C9" w:rsidRDefault="006433C9" w:rsidP="006433C9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</w:p>
    <w:p w14:paraId="27E15C76" w14:textId="77777777" w:rsidR="006433C9" w:rsidRDefault="00B83410" w:rsidP="006433C9">
      <w:pPr>
        <w:spacing w:after="0"/>
      </w:pPr>
      <w:r>
        <w:fldChar w:fldCharType="begin"/>
      </w:r>
      <w:r>
        <w:instrText>MERGEFIELD Adressat \* MERGEFORMAT</w:instrText>
      </w:r>
      <w:r>
        <w:fldChar w:fldCharType="separate"/>
      </w:r>
      <w:r w:rsidR="006433C9">
        <w:rPr>
          <w:sz w:val="20"/>
        </w:rPr>
        <w:t>«Adressat»</w:t>
      </w:r>
      <w:r>
        <w:rPr>
          <w:sz w:val="20"/>
        </w:rPr>
        <w:fldChar w:fldCharType="end"/>
      </w:r>
    </w:p>
    <w:p w14:paraId="27E15C77" w14:textId="77777777" w:rsidR="006433C9" w:rsidRDefault="00B83410" w:rsidP="006433C9">
      <w:pPr>
        <w:spacing w:after="0"/>
        <w:rPr>
          <w:sz w:val="20"/>
        </w:rPr>
      </w:pPr>
      <w:r>
        <w:fldChar w:fldCharType="begin"/>
      </w:r>
      <w:r>
        <w:instrText>MERGEFIELD VEJNAVN \* MERGEFORMAT</w:instrText>
      </w:r>
      <w:r>
        <w:fldChar w:fldCharType="separate"/>
      </w:r>
      <w:r w:rsidR="006433C9">
        <w:rPr>
          <w:sz w:val="20"/>
        </w:rPr>
        <w:t>«VEJNAVN»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HUSNR \* MERGEFORMAT</w:instrText>
      </w:r>
      <w:r>
        <w:fldChar w:fldCharType="separate"/>
      </w:r>
      <w:r w:rsidR="006433C9">
        <w:rPr>
          <w:sz w:val="20"/>
        </w:rPr>
        <w:t>«HUSNR»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HUSNR_ALF \* MERGEFORMAT</w:instrText>
      </w:r>
      <w:r>
        <w:fldChar w:fldCharType="separate"/>
      </w:r>
      <w:r w:rsidR="006433C9">
        <w:rPr>
          <w:sz w:val="20"/>
        </w:rPr>
        <w:t>«HUSNR_ALF»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ETAGE_DOOR \* MERGEFORMAT</w:instrText>
      </w:r>
      <w:r>
        <w:fldChar w:fldCharType="separate"/>
      </w:r>
      <w:r w:rsidR="006433C9">
        <w:rPr>
          <w:sz w:val="20"/>
        </w:rPr>
        <w:t>«ETAGE_DOOR»</w:t>
      </w:r>
      <w:r>
        <w:rPr>
          <w:sz w:val="20"/>
        </w:rPr>
        <w:fldChar w:fldCharType="end"/>
      </w:r>
    </w:p>
    <w:p w14:paraId="27E15C78" w14:textId="77777777" w:rsidR="00345E0A" w:rsidRDefault="00B83410" w:rsidP="00345E0A">
      <w:r>
        <w:fldChar w:fldCharType="begin"/>
      </w:r>
      <w:r>
        <w:instrText>MERGEFIELD POSTNR \* MERGEFORMAT</w:instrText>
      </w:r>
      <w:r>
        <w:fldChar w:fldCharType="separate"/>
      </w:r>
      <w:r w:rsidR="006433C9">
        <w:rPr>
          <w:sz w:val="20"/>
        </w:rPr>
        <w:t>«POSTNR»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POSTDIST \* MERGEFORMAT</w:instrText>
      </w:r>
      <w:r>
        <w:fldChar w:fldCharType="separate"/>
      </w:r>
      <w:r w:rsidR="006433C9">
        <w:rPr>
          <w:sz w:val="20"/>
        </w:rPr>
        <w:t>«POSTDIST»</w:t>
      </w:r>
      <w:r>
        <w:rPr>
          <w:sz w:val="20"/>
        </w:rPr>
        <w:fldChar w:fldCharType="end"/>
      </w:r>
      <w:r w:rsidR="006433C9">
        <w:t xml:space="preserve"> </w:t>
      </w:r>
      <w:r w:rsidR="006433C9">
        <w:br/>
      </w:r>
    </w:p>
    <w:p w14:paraId="27E15C79" w14:textId="2DEE6D9F" w:rsidR="00C92FDA" w:rsidRDefault="006433C9" w:rsidP="00C92FDA">
      <w:pPr>
        <w:jc w:val="right"/>
      </w:pPr>
      <w:r>
        <w:br/>
      </w:r>
      <w:r w:rsidR="00B83410">
        <w:t>03</w:t>
      </w:r>
      <w:bookmarkStart w:id="1" w:name="_GoBack"/>
      <w:bookmarkEnd w:id="1"/>
      <w:r w:rsidR="00213C4F">
        <w:t>.</w:t>
      </w:r>
      <w:r w:rsidR="006D6FF8">
        <w:t>0</w:t>
      </w:r>
      <w:r w:rsidR="00213C4F">
        <w:t xml:space="preserve">5 </w:t>
      </w:r>
      <w:r w:rsidR="00C92FDA">
        <w:t>201</w:t>
      </w:r>
      <w:r w:rsidR="00672A57">
        <w:t>9</w:t>
      </w:r>
    </w:p>
    <w:p w14:paraId="7156F531" w14:textId="40918F17" w:rsidR="0037702F" w:rsidRDefault="00C92FDA" w:rsidP="00CE5093">
      <w:r>
        <w:br/>
        <w:t>Kære nabo</w:t>
      </w:r>
      <w:r w:rsidR="005A672C">
        <w:br/>
      </w:r>
      <w:r w:rsidR="005A672C">
        <w:br/>
        <w:t xml:space="preserve">Banedanmark går nu i gang med at </w:t>
      </w:r>
      <w:r w:rsidR="006D6FF8">
        <w:t>udføre de arbejder på S-banen mellem Valby og Frederikssund, som ikke blev færdige i forbindelse med sporfornyelsen sidste år. Vi arbejder fra den 1</w:t>
      </w:r>
      <w:r w:rsidR="005C4DBD">
        <w:t>2</w:t>
      </w:r>
      <w:r w:rsidR="006D6FF8">
        <w:t>. maj-23. august.</w:t>
      </w:r>
      <w:r w:rsidR="00824ADA">
        <w:br/>
      </w:r>
      <w:r w:rsidR="00824ADA">
        <w:br/>
      </w:r>
      <w:r w:rsidR="00824ADA" w:rsidRPr="00824ADA">
        <w:rPr>
          <w:b/>
        </w:rPr>
        <w:t>Nabo til arbejdsplads</w:t>
      </w:r>
      <w:r w:rsidR="005A672C">
        <w:br/>
      </w:r>
      <w:r w:rsidR="0058406F">
        <w:t>Vi skriver til dig</w:t>
      </w:r>
      <w:r w:rsidR="00824ADA">
        <w:t>,</w:t>
      </w:r>
      <w:r w:rsidR="0058406F">
        <w:t xml:space="preserve"> fordi du er nabo til Banedanm</w:t>
      </w:r>
      <w:r w:rsidR="00064FD3">
        <w:t>arks arbejdsplads ved Herlev Station</w:t>
      </w:r>
      <w:r w:rsidR="0058406F">
        <w:t>. Fra den</w:t>
      </w:r>
      <w:r w:rsidR="008E739F">
        <w:t xml:space="preserve"> 12</w:t>
      </w:r>
      <w:r w:rsidR="0058406F">
        <w:t xml:space="preserve">. </w:t>
      </w:r>
      <w:r w:rsidR="00672A57">
        <w:t>maj</w:t>
      </w:r>
      <w:r w:rsidR="0058406F">
        <w:t xml:space="preserve"> </w:t>
      </w:r>
      <w:r w:rsidR="00DA6F7A">
        <w:t xml:space="preserve">til den </w:t>
      </w:r>
      <w:r w:rsidR="00672A57">
        <w:t>12</w:t>
      </w:r>
      <w:r w:rsidR="00DA6F7A">
        <w:t xml:space="preserve">. </w:t>
      </w:r>
      <w:r w:rsidR="00672A57">
        <w:t>juli</w:t>
      </w:r>
      <w:r w:rsidR="00DA6F7A">
        <w:t xml:space="preserve"> vil vi </w:t>
      </w:r>
      <w:r w:rsidR="0058406F">
        <w:t>bruge pladsen i døgndrift</w:t>
      </w:r>
      <w:r w:rsidR="00672A57">
        <w:t xml:space="preserve"> på hverdage</w:t>
      </w:r>
      <w:r w:rsidR="00F41068">
        <w:t>.</w:t>
      </w:r>
      <w:r w:rsidR="00672A57">
        <w:br/>
      </w:r>
      <w:r w:rsidR="00824ADA">
        <w:br/>
      </w:r>
      <w:r w:rsidR="00615E0F">
        <w:t>Vi bruger pladsen til</w:t>
      </w:r>
      <w:r w:rsidR="008E739F">
        <w:t xml:space="preserve"> </w:t>
      </w:r>
      <w:proofErr w:type="spellStart"/>
      <w:r w:rsidR="008E739F">
        <w:t>omlastning</w:t>
      </w:r>
      <w:proofErr w:type="spellEnd"/>
      <w:r w:rsidR="008E739F">
        <w:t xml:space="preserve"> af</w:t>
      </w:r>
      <w:r w:rsidR="00615E0F">
        <w:t xml:space="preserve"> jord, grus, skærver og paller med kabelrender til vores arbejder</w:t>
      </w:r>
      <w:r w:rsidR="00CE5093">
        <w:t xml:space="preserve">. </w:t>
      </w:r>
      <w:r w:rsidR="00623265">
        <w:t xml:space="preserve"> </w:t>
      </w:r>
      <w:r w:rsidR="00672A57">
        <w:t>Vi kører til og fra pladsen</w:t>
      </w:r>
      <w:r w:rsidR="00824ADA">
        <w:t xml:space="preserve"> i</w:t>
      </w:r>
      <w:r w:rsidR="00672A57">
        <w:t xml:space="preserve"> hverdag</w:t>
      </w:r>
      <w:r w:rsidR="00824ADA">
        <w:t>ene</w:t>
      </w:r>
      <w:r w:rsidR="00672A57">
        <w:t xml:space="preserve"> </w:t>
      </w:r>
      <w:r w:rsidR="0037702F">
        <w:t>om aften</w:t>
      </w:r>
      <w:r w:rsidR="00824ADA">
        <w:t>en</w:t>
      </w:r>
      <w:r w:rsidR="0037702F">
        <w:t xml:space="preserve"> og natten med skinnekørende maskiner. Om dagen kører vi materialer til og fra arbejdspladsen med lastbiler. </w:t>
      </w:r>
    </w:p>
    <w:p w14:paraId="71E1CA85" w14:textId="75F771EA" w:rsidR="0037702F" w:rsidRDefault="0037702F" w:rsidP="00CE5093">
      <w:r>
        <w:t xml:space="preserve">Vi skal </w:t>
      </w:r>
      <w:r w:rsidR="00824ADA">
        <w:t>også bruge arbejdspladsen i to</w:t>
      </w:r>
      <w:r>
        <w:t xml:space="preserve"> weekender, hvor vi arbejd</w:t>
      </w:r>
      <w:r w:rsidR="00824ADA">
        <w:t>er i døgndrift:</w:t>
      </w:r>
      <w:r>
        <w:t xml:space="preserve"> </w:t>
      </w:r>
      <w:r>
        <w:br/>
      </w:r>
      <w:r w:rsidR="008E739F">
        <w:rPr>
          <w:b/>
        </w:rPr>
        <w:t xml:space="preserve">Fra den </w:t>
      </w:r>
      <w:r w:rsidRPr="002B6831">
        <w:rPr>
          <w:b/>
        </w:rPr>
        <w:t>28. juni</w:t>
      </w:r>
      <w:r w:rsidR="005C1C4D">
        <w:rPr>
          <w:b/>
        </w:rPr>
        <w:t xml:space="preserve"> kl. 20.30</w:t>
      </w:r>
      <w:r w:rsidR="008E739F">
        <w:rPr>
          <w:b/>
        </w:rPr>
        <w:t xml:space="preserve"> til den </w:t>
      </w:r>
      <w:r w:rsidRPr="002B6831">
        <w:rPr>
          <w:b/>
        </w:rPr>
        <w:t>1. juli</w:t>
      </w:r>
      <w:r w:rsidR="005C1C4D">
        <w:rPr>
          <w:b/>
        </w:rPr>
        <w:t xml:space="preserve"> kl. 04.30</w:t>
      </w:r>
      <w:r>
        <w:t xml:space="preserve"> – nyt sporskifte ved Vanløse Station.</w:t>
      </w:r>
      <w:r>
        <w:br/>
      </w:r>
      <w:r w:rsidR="008E739F">
        <w:rPr>
          <w:b/>
        </w:rPr>
        <w:t xml:space="preserve">Fra den </w:t>
      </w:r>
      <w:r w:rsidRPr="002B6831">
        <w:rPr>
          <w:b/>
        </w:rPr>
        <w:t>5.</w:t>
      </w:r>
      <w:r w:rsidR="005C1C4D">
        <w:rPr>
          <w:b/>
        </w:rPr>
        <w:t xml:space="preserve"> juli kl. 20.30</w:t>
      </w:r>
      <w:r w:rsidR="008E739F">
        <w:rPr>
          <w:b/>
        </w:rPr>
        <w:t xml:space="preserve"> til den </w:t>
      </w:r>
      <w:r w:rsidR="00FF2C69">
        <w:rPr>
          <w:b/>
        </w:rPr>
        <w:t>8</w:t>
      </w:r>
      <w:r w:rsidRPr="002B6831">
        <w:rPr>
          <w:b/>
        </w:rPr>
        <w:t>. juli</w:t>
      </w:r>
      <w:r w:rsidR="005C1C4D">
        <w:rPr>
          <w:b/>
        </w:rPr>
        <w:t xml:space="preserve"> 04.30</w:t>
      </w:r>
      <w:r>
        <w:t xml:space="preserve"> – broforstærkning på Peter Bangsvej Station</w:t>
      </w:r>
    </w:p>
    <w:p w14:paraId="27E15C81" w14:textId="3ADBBD31" w:rsidR="00CE5093" w:rsidRPr="00D95CB2" w:rsidRDefault="00824ADA" w:rsidP="00C92FDA">
      <w:pPr>
        <w:rPr>
          <w:color w:val="0000FF" w:themeColor="hyperlink"/>
          <w:u w:val="single"/>
        </w:rPr>
      </w:pPr>
      <w:r>
        <w:t>Arbejdet kan</w:t>
      </w:r>
      <w:r w:rsidR="00CE5093">
        <w:t xml:space="preserve"> være støjende</w:t>
      </w:r>
      <w:r>
        <w:t xml:space="preserve"> for dig, som er nærmeste nabo til vores arbejdsplads</w:t>
      </w:r>
      <w:r w:rsidR="001B244C">
        <w:t>.</w:t>
      </w:r>
      <w:r>
        <w:t xml:space="preserve"> </w:t>
      </w:r>
      <w:r w:rsidR="00C92FDA">
        <w:t>Vi beklager ev</w:t>
      </w:r>
      <w:r>
        <w:t>entuelle gener for dig og din familie</w:t>
      </w:r>
      <w:r w:rsidR="00D95CB2">
        <w:t>.</w:t>
      </w:r>
      <w:r w:rsidR="00D95CB2">
        <w:br/>
      </w:r>
      <w:r w:rsidR="00D95CB2">
        <w:br/>
      </w:r>
      <w:r w:rsidR="00D95CB2" w:rsidRPr="00D95CB2">
        <w:rPr>
          <w:b/>
        </w:rPr>
        <w:t>Få mere at vide</w:t>
      </w:r>
      <w:r w:rsidR="00D95CB2">
        <w:br/>
        <w:t>Læs mere om projektet</w:t>
      </w:r>
      <w:r w:rsidR="002D5FF8">
        <w:t xml:space="preserve"> p</w:t>
      </w:r>
      <w:r w:rsidR="00D95CB2">
        <w:t xml:space="preserve">å </w:t>
      </w:r>
      <w:hyperlink r:id="rId10" w:history="1">
        <w:r w:rsidR="00D95CB2" w:rsidRPr="002D5FF8">
          <w:rPr>
            <w:rStyle w:val="Hyperlink"/>
          </w:rPr>
          <w:t>Banedanmarks hjemmeside</w:t>
        </w:r>
      </w:hyperlink>
      <w:r w:rsidR="00D95CB2">
        <w:br/>
      </w:r>
      <w:r w:rsidR="00D95CB2">
        <w:br/>
      </w:r>
      <w:r w:rsidR="00D95CB2" w:rsidRPr="00D95CB2">
        <w:rPr>
          <w:b/>
        </w:rPr>
        <w:t>Dialog og information</w:t>
      </w:r>
      <w:r w:rsidR="00D95CB2">
        <w:br/>
      </w:r>
      <w:r w:rsidR="00C92FDA">
        <w:t xml:space="preserve">Du kan kontakte os på mail: </w:t>
      </w:r>
      <w:hyperlink r:id="rId11" w:history="1">
        <w:r w:rsidR="00C92FDA">
          <w:rPr>
            <w:rStyle w:val="Hyperlink"/>
          </w:rPr>
          <w:t>valby-frederikssund@bane.dk</w:t>
        </w:r>
      </w:hyperlink>
      <w:r w:rsidR="00D95CB2">
        <w:rPr>
          <w:rStyle w:val="Hyperlink"/>
        </w:rPr>
        <w:br/>
      </w:r>
      <w:r w:rsidR="00756A93" w:rsidRPr="00756A93">
        <w:rPr>
          <w:rStyle w:val="Hyperlink"/>
          <w:color w:val="auto"/>
          <w:u w:val="none"/>
        </w:rPr>
        <w:t>Udenfor normal arbejdstid kan d</w:t>
      </w:r>
      <w:r w:rsidR="00E25A10">
        <w:rPr>
          <w:rStyle w:val="Hyperlink"/>
          <w:color w:val="auto"/>
          <w:u w:val="none"/>
        </w:rPr>
        <w:t xml:space="preserve">u kontakte os via Falck på tlf.  </w:t>
      </w:r>
      <w:r w:rsidR="002D5FF8">
        <w:rPr>
          <w:iCs/>
        </w:rPr>
        <w:t>70</w:t>
      </w:r>
      <w:r w:rsidR="00E25A10" w:rsidRPr="00E25A10">
        <w:rPr>
          <w:iCs/>
        </w:rPr>
        <w:t>22 2407</w:t>
      </w:r>
    </w:p>
    <w:p w14:paraId="27E15C82" w14:textId="3A3C19AF" w:rsidR="00C92FDA" w:rsidRDefault="00D95CB2" w:rsidP="00C92FDA">
      <w:r>
        <w:t>Med venlig hilsen</w:t>
      </w:r>
      <w:r w:rsidR="00C92FDA">
        <w:t xml:space="preserve"> </w:t>
      </w:r>
    </w:p>
    <w:p w14:paraId="27E15C85" w14:textId="7AD140A2" w:rsidR="00B447B9" w:rsidRPr="00E274C7" w:rsidRDefault="00C92FDA" w:rsidP="00B447B9">
      <w:r>
        <w:t>Varun Sivapalan</w:t>
      </w:r>
      <w:r w:rsidR="0037702F">
        <w:br/>
        <w:t>P</w:t>
      </w:r>
      <w:r>
        <w:t>rojektleder</w:t>
      </w:r>
      <w:r w:rsidR="0037702F">
        <w:br/>
      </w:r>
      <w:r>
        <w:t xml:space="preserve">Banedanmark </w:t>
      </w:r>
    </w:p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2046F"/>
    <w:rsid w:val="00064FD3"/>
    <w:rsid w:val="000908D5"/>
    <w:rsid w:val="001123C1"/>
    <w:rsid w:val="00185498"/>
    <w:rsid w:val="001B244C"/>
    <w:rsid w:val="00213C4F"/>
    <w:rsid w:val="00236C05"/>
    <w:rsid w:val="002D5FF8"/>
    <w:rsid w:val="00341FF5"/>
    <w:rsid w:val="00345E0A"/>
    <w:rsid w:val="003763F4"/>
    <w:rsid w:val="0037702F"/>
    <w:rsid w:val="003771B0"/>
    <w:rsid w:val="004E4B24"/>
    <w:rsid w:val="0058406F"/>
    <w:rsid w:val="005877FE"/>
    <w:rsid w:val="005A672C"/>
    <w:rsid w:val="005C0406"/>
    <w:rsid w:val="005C1C4D"/>
    <w:rsid w:val="005C4DBD"/>
    <w:rsid w:val="00615E0F"/>
    <w:rsid w:val="00623265"/>
    <w:rsid w:val="00642011"/>
    <w:rsid w:val="006433C9"/>
    <w:rsid w:val="00672A57"/>
    <w:rsid w:val="006D4937"/>
    <w:rsid w:val="006D6FF8"/>
    <w:rsid w:val="006E65A8"/>
    <w:rsid w:val="00737F06"/>
    <w:rsid w:val="00756A93"/>
    <w:rsid w:val="00824ADA"/>
    <w:rsid w:val="008419A9"/>
    <w:rsid w:val="0088480E"/>
    <w:rsid w:val="008B4479"/>
    <w:rsid w:val="008D065B"/>
    <w:rsid w:val="008E739F"/>
    <w:rsid w:val="009057E2"/>
    <w:rsid w:val="009060BE"/>
    <w:rsid w:val="00916FAB"/>
    <w:rsid w:val="00957A8E"/>
    <w:rsid w:val="009B4EDB"/>
    <w:rsid w:val="00A12D78"/>
    <w:rsid w:val="00A246CC"/>
    <w:rsid w:val="00A47429"/>
    <w:rsid w:val="00A65C2E"/>
    <w:rsid w:val="00AE32C6"/>
    <w:rsid w:val="00B029E4"/>
    <w:rsid w:val="00B27485"/>
    <w:rsid w:val="00B33B98"/>
    <w:rsid w:val="00B447B9"/>
    <w:rsid w:val="00B519FD"/>
    <w:rsid w:val="00B83410"/>
    <w:rsid w:val="00B84176"/>
    <w:rsid w:val="00BC615D"/>
    <w:rsid w:val="00C87CA3"/>
    <w:rsid w:val="00C92FDA"/>
    <w:rsid w:val="00CE5093"/>
    <w:rsid w:val="00D164DF"/>
    <w:rsid w:val="00D833FF"/>
    <w:rsid w:val="00D95CB2"/>
    <w:rsid w:val="00DA0D1A"/>
    <w:rsid w:val="00DA6F7A"/>
    <w:rsid w:val="00DD0501"/>
    <w:rsid w:val="00DD59F0"/>
    <w:rsid w:val="00E123F5"/>
    <w:rsid w:val="00E25A10"/>
    <w:rsid w:val="00E274C7"/>
    <w:rsid w:val="00EE1970"/>
    <w:rsid w:val="00F41068"/>
    <w:rsid w:val="00F4169F"/>
    <w:rsid w:val="00F65605"/>
    <w:rsid w:val="00F71084"/>
    <w:rsid w:val="00F80BEA"/>
    <w:rsid w:val="00FF2C69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5C72"/>
  <w15:docId w15:val="{B79EFBBE-CD44-4224-BBE1-9ABFE0AF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C4F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D95C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by-frederikssund@bane.d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banedanmark.dk/Borger/Baneprojekter/Valby_Frederikssun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P0455" ma:contentTypeID="0x010100714CB19F1F31C243A649EF58ED9DBD0E00F7FFE7A6700FA04180BA53C495287DCE0058BFAF708D839D42BABFB9473F8B60F6" ma:contentTypeVersion="4" ma:contentTypeDescription="" ma:contentTypeScope="" ma:versionID="c9d47679968245c5f602a62c08718aed">
  <xsd:schema xmlns:xsd="http://www.w3.org/2001/XMLSchema" xmlns:xs="http://www.w3.org/2001/XMLSchema" xmlns:p="http://schemas.microsoft.com/office/2006/metadata/properties" xmlns:ns2="2c8898e1-d2fb-49e5-bd22-e78955a92ea2" xmlns:ns3="672552ab-c30d-49c0-9cbb-35b710264f90" xmlns:ns4="3c7e7b8e-3cb8-41c1-a1c4-8e1f66dca126" targetNamespace="http://schemas.microsoft.com/office/2006/metadata/properties" ma:root="true" ma:fieldsID="d3daebbd12927cc6ff435d6ea4659087" ns2:_="" ns3:_="" ns4:_="">
    <xsd:import namespace="2c8898e1-d2fb-49e5-bd22-e78955a92ea2"/>
    <xsd:import namespace="672552ab-c30d-49c0-9cbb-35b710264f90"/>
    <xsd:import namespace="3c7e7b8e-3cb8-41c1-a1c4-8e1f66dca126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  <xsd:element ref="ns3:Administration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b67233c-e04d-4cbd-9dea-75a625318453}" ma:internalName="TaxCatchAll" ma:showField="CatchAllData" ma:web="672552ab-c30d-49c0-9cbb-35b710264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b67233c-e04d-4cbd-9dea-75a625318453}" ma:internalName="TaxCatchAllLabel" ma:readOnly="true" ma:showField="CatchAllDataLabel" ma:web="672552ab-c30d-49c0-9cbb-35b710264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52ab-c30d-49c0-9cbb-35b710264f90" elementFormDefault="qualified">
    <xsd:import namespace="http://schemas.microsoft.com/office/2006/documentManagement/types"/>
    <xsd:import namespace="http://schemas.microsoft.com/office/infopath/2007/PartnerControls"/>
    <xsd:element name="Administration" ma:index="12" ma:displayName="Administration" ma:description="Bruges til at placere filerne i det rette dokumentbibliotek i Udførelsesfasen" ma:format="Dropdown" ma:internalName="Administration">
      <xsd:simpleType>
        <xsd:restriction base="dms:Choice">
          <xsd:enumeration value="Nabobreve"/>
          <xsd:enumeration value="Ferieplan"/>
          <xsd:enumeration value="Kontaktlister"/>
          <xsd:enumeration value="Organisation"/>
          <xsd:enumeration value="Vagtplaner"/>
          <xsd:enumeration value="Oversigt"/>
          <xsd:enumeration value="SPO-vejledninger"/>
          <xsd:enumeration value="Udførelsestidsplaner"/>
          <xsd:enumeration value="Grænseflader"/>
          <xsd:enumeration value="Arbejdspladsaftaler"/>
          <xsd:enumeration value="Tekniske forespørgsel"/>
          <xsd:enumeration value="Fot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e7b8e-3cb8-41c1-a1c4-8e1f66dca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nistration xmlns="672552ab-c30d-49c0-9cbb-35b710264f90">Nabobreve</Administration>
    <TaxCatchAll xmlns="2c8898e1-d2fb-49e5-bd22-e78955a92ea2">
      <Value>1</Value>
    </TaxCatchAll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</documentManagement>
</p:properties>
</file>

<file path=customXml/itemProps1.xml><?xml version="1.0" encoding="utf-8"?>
<ds:datastoreItem xmlns:ds="http://schemas.openxmlformats.org/officeDocument/2006/customXml" ds:itemID="{8DEDF10D-D1BE-4DA9-A976-E4D915879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A7CBC-2FBA-4EA4-B9E4-F9E62D2AF44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92B60B8-27B3-45CE-AC95-C0F9C3D08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672552ab-c30d-49c0-9cbb-35b710264f90"/>
    <ds:schemaRef ds:uri="3c7e7b8e-3cb8-41c1-a1c4-8e1f66dca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C00B56-927E-4840-8530-633021FDEA15}">
  <ds:schemaRefs>
    <ds:schemaRef ds:uri="http://schemas.microsoft.com/office/2006/metadata/properties"/>
    <ds:schemaRef ds:uri="http://schemas.microsoft.com/office/infopath/2007/PartnerControls"/>
    <ds:schemaRef ds:uri="672552ab-c30d-49c0-9cbb-35b710264f90"/>
    <ds:schemaRef ds:uri="2c8898e1-d2fb-49e5-bd22-e78955a92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Dorthe Kristiansen (DOKR)</cp:lastModifiedBy>
  <cp:revision>2</cp:revision>
  <cp:lastPrinted>2019-05-01T08:41:00Z</cp:lastPrinted>
  <dcterms:created xsi:type="dcterms:W3CDTF">2019-05-02T13:36:00Z</dcterms:created>
  <dcterms:modified xsi:type="dcterms:W3CDTF">2019-05-02T13:36:00Z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0x010100714CB19F1F31C243A649EF58ED9DBD0E00F7FFE7A6700FA04180BA53C495287DCE0058BFAF708D839D42BABFB9473F8B60F6</vt:lpwstr>
  </property>
  <property fmtid="{D5CDD505-2E9C-101B-9397-08002B2CF9AE}" pid="3" name="Document Classification">
    <vt:lpwstr>1;#Tjenestebrug|863bd111-1cbc-454e-85c1-2ced21d5b50a</vt:lpwstr>
  </property>
</Properties>
</file>