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4D26" w14:textId="42254890" w:rsidR="00BE68DA" w:rsidRDefault="00487666" w:rsidP="00013B1F">
      <w:pPr>
        <w:tabs>
          <w:tab w:val="left" w:pos="8940"/>
          <w:tab w:val="left" w:pos="940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  <w:r w:rsidR="00013B1F"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15958670" w14:textId="1395DBC9" w:rsidR="00013B1F" w:rsidRPr="00013B1F" w:rsidRDefault="00013B1F" w:rsidP="00813F75">
      <w:pPr>
        <w:tabs>
          <w:tab w:val="left" w:pos="1889"/>
          <w:tab w:val="left" w:pos="462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813F75">
        <w:rPr>
          <w:rFonts w:ascii="Verdana" w:hAnsi="Verdana"/>
          <w:sz w:val="16"/>
          <w:szCs w:val="16"/>
        </w:rPr>
        <w:tab/>
      </w:r>
    </w:p>
    <w:p w14:paraId="2E6C5A50" w14:textId="2F26E1D8" w:rsidR="00BE68DA" w:rsidRDefault="00013B1F" w:rsidP="00013B1F">
      <w:pPr>
        <w:tabs>
          <w:tab w:val="left" w:pos="8997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0DD168B0" w14:textId="77777777" w:rsidR="00B2776E" w:rsidRDefault="00B2776E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5A9CF33" w14:textId="77777777" w:rsidR="00C8535A" w:rsidRPr="00487666" w:rsidRDefault="00394D5F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Overdragelse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>smøde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fra Arbejdsmiljøkoordinator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under 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>projektering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(AMK-P)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til Arbejdsmiljøkoordin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>a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>tor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under </w:t>
      </w:r>
      <w:r w:rsidR="004C448D" w:rsidRPr="00487666">
        <w:rPr>
          <w:rFonts w:ascii="Segoe UI" w:hAnsi="Segoe UI" w:cs="Segoe UI"/>
          <w:b/>
          <w:color w:val="004E51"/>
          <w:sz w:val="20"/>
          <w:szCs w:val="20"/>
        </w:rPr>
        <w:t>udførelse</w:t>
      </w:r>
      <w:bookmarkStart w:id="0" w:name="Title"/>
      <w:bookmarkEnd w:id="0"/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(AMK-B)</w:t>
      </w:r>
    </w:p>
    <w:p w14:paraId="4E7EB842" w14:textId="77777777" w:rsidR="00EB63CD" w:rsidRPr="00487666" w:rsidRDefault="00EB63CD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E6FA8EB" w14:textId="77777777" w:rsidR="00AF7F74" w:rsidRDefault="00AF7F74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1"/>
      </w:tblGrid>
      <w:tr w:rsidR="006C169E" w14:paraId="12E618D7" w14:textId="77777777" w:rsidTr="006C169E">
        <w:tc>
          <w:tcPr>
            <w:tcW w:w="1526" w:type="dxa"/>
          </w:tcPr>
          <w:p w14:paraId="4CB0439E" w14:textId="77777777" w:rsid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211EF52B" w14:textId="77777777" w:rsidR="006C169E" w:rsidRPr="00487666" w:rsidRDefault="006C169E" w:rsidP="002A568E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Projekt:</w:t>
            </w:r>
          </w:p>
          <w:p w14:paraId="3BB03442" w14:textId="77777777" w:rsidR="006C169E" w:rsidRP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02" w:type="dxa"/>
          </w:tcPr>
          <w:p w14:paraId="71D1A64F" w14:textId="77777777" w:rsid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2053B890" w14:textId="77777777" w:rsidR="002A568E" w:rsidRDefault="002A568E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46DC3897" w14:textId="77777777" w:rsidR="00AF7F74" w:rsidRDefault="00AF7F74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973CF40" w14:textId="77777777" w:rsidR="00EB63CD" w:rsidRPr="00487666" w:rsidRDefault="00EB63CD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Koordineringsoverdragelse:</w:t>
      </w:r>
    </w:p>
    <w:p w14:paraId="3AE28E49" w14:textId="77777777" w:rsidR="00EB63CD" w:rsidRPr="00487666" w:rsidRDefault="00EB63CD" w:rsidP="002A568E">
      <w:pPr>
        <w:pStyle w:val="Listeafsnit"/>
        <w:numPr>
          <w:ilvl w:val="0"/>
          <w:numId w:val="21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487666">
        <w:rPr>
          <w:rFonts w:ascii="Segoe UI" w:hAnsi="Segoe UI" w:cs="Segoe UI"/>
          <w:sz w:val="20"/>
          <w:szCs w:val="20"/>
        </w:rPr>
        <w:t xml:space="preserve">Inden </w:t>
      </w:r>
      <w:r w:rsidR="00BB2766" w:rsidRPr="00487666">
        <w:rPr>
          <w:rFonts w:ascii="Segoe UI" w:hAnsi="Segoe UI" w:cs="Segoe UI"/>
          <w:sz w:val="20"/>
          <w:szCs w:val="20"/>
        </w:rPr>
        <w:t>koordineringen</w:t>
      </w:r>
      <w:r w:rsidRPr="00487666">
        <w:rPr>
          <w:rFonts w:ascii="Segoe UI" w:hAnsi="Segoe UI" w:cs="Segoe UI"/>
          <w:sz w:val="20"/>
          <w:szCs w:val="20"/>
        </w:rPr>
        <w:t xml:space="preserve"> påb</w:t>
      </w:r>
      <w:r w:rsidR="00D80950" w:rsidRPr="00487666">
        <w:rPr>
          <w:rFonts w:ascii="Segoe UI" w:hAnsi="Segoe UI" w:cs="Segoe UI"/>
          <w:sz w:val="20"/>
          <w:szCs w:val="20"/>
        </w:rPr>
        <w:t xml:space="preserve">egyndes i </w:t>
      </w:r>
      <w:r w:rsidR="00D80950" w:rsidRPr="00013B1F">
        <w:rPr>
          <w:rFonts w:ascii="Segoe UI" w:hAnsi="Segoe UI" w:cs="Segoe UI"/>
          <w:b/>
          <w:bCs/>
          <w:sz w:val="20"/>
          <w:szCs w:val="20"/>
        </w:rPr>
        <w:t>udførelsesfasen</w:t>
      </w:r>
      <w:r w:rsidR="00D80950" w:rsidRPr="00487666">
        <w:rPr>
          <w:rFonts w:ascii="Segoe UI" w:hAnsi="Segoe UI" w:cs="Segoe UI"/>
          <w:sz w:val="20"/>
          <w:szCs w:val="20"/>
        </w:rPr>
        <w:t xml:space="preserve"> skal </w:t>
      </w:r>
      <w:r w:rsidR="0032757C" w:rsidRPr="00487666">
        <w:rPr>
          <w:rFonts w:ascii="Segoe UI" w:hAnsi="Segoe UI" w:cs="Segoe UI"/>
          <w:sz w:val="20"/>
          <w:szCs w:val="20"/>
        </w:rPr>
        <w:t>AMK-P</w:t>
      </w:r>
      <w:r w:rsidRPr="00487666">
        <w:rPr>
          <w:rFonts w:ascii="Segoe UI" w:hAnsi="Segoe UI" w:cs="Segoe UI"/>
          <w:sz w:val="20"/>
          <w:szCs w:val="20"/>
        </w:rPr>
        <w:t xml:space="preserve"> overdrage relevante dokumenter</w:t>
      </w:r>
      <w:r w:rsidR="0032757C" w:rsidRPr="00487666">
        <w:rPr>
          <w:rFonts w:ascii="Segoe UI" w:hAnsi="Segoe UI" w:cs="Segoe UI"/>
          <w:sz w:val="20"/>
          <w:szCs w:val="20"/>
        </w:rPr>
        <w:t xml:space="preserve"> til AMK-B</w:t>
      </w:r>
      <w:r w:rsidRPr="00487666">
        <w:rPr>
          <w:rFonts w:ascii="Segoe UI" w:hAnsi="Segoe UI" w:cs="Segoe UI"/>
          <w:sz w:val="20"/>
          <w:szCs w:val="20"/>
        </w:rPr>
        <w:t xml:space="preserve"> </w:t>
      </w:r>
    </w:p>
    <w:p w14:paraId="20795DAA" w14:textId="77777777" w:rsidR="009E3492" w:rsidRPr="00487666" w:rsidRDefault="00EB63CD" w:rsidP="009E3492">
      <w:pPr>
        <w:pStyle w:val="Listeafsnit"/>
        <w:numPr>
          <w:ilvl w:val="1"/>
          <w:numId w:val="21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487666">
        <w:rPr>
          <w:rFonts w:ascii="Segoe UI" w:hAnsi="Segoe UI" w:cs="Segoe UI"/>
          <w:sz w:val="20"/>
          <w:szCs w:val="20"/>
        </w:rPr>
        <w:t xml:space="preserve">Overdragelsen omhandler alene </w:t>
      </w:r>
      <w:r w:rsidR="009E3492" w:rsidRPr="00487666">
        <w:rPr>
          <w:rFonts w:ascii="Segoe UI" w:hAnsi="Segoe UI" w:cs="Segoe UI"/>
          <w:sz w:val="20"/>
          <w:szCs w:val="20"/>
        </w:rPr>
        <w:t>AMK-B-funktionen</w:t>
      </w:r>
      <w:r w:rsidR="0032757C" w:rsidRPr="00487666">
        <w:rPr>
          <w:rFonts w:ascii="Segoe UI" w:hAnsi="Segoe UI" w:cs="Segoe UI"/>
          <w:sz w:val="20"/>
          <w:szCs w:val="20"/>
        </w:rPr>
        <w:t>.</w:t>
      </w:r>
      <w:r w:rsidR="009E3492" w:rsidRPr="00487666">
        <w:rPr>
          <w:rFonts w:ascii="Segoe UI" w:hAnsi="Segoe UI" w:cs="Segoe UI"/>
          <w:sz w:val="20"/>
          <w:szCs w:val="20"/>
        </w:rPr>
        <w:t xml:space="preserve"> Vær opmærksom på, at der er krav om både AMK-P og AMK-B ved projektændringer under udførelse mhp. </w:t>
      </w:r>
      <w:r w:rsidR="0003745C" w:rsidRPr="00487666">
        <w:rPr>
          <w:rFonts w:ascii="Segoe UI" w:hAnsi="Segoe UI" w:cs="Segoe UI"/>
          <w:sz w:val="20"/>
          <w:szCs w:val="20"/>
        </w:rPr>
        <w:t xml:space="preserve">fortsat </w:t>
      </w:r>
      <w:r w:rsidR="009E3492" w:rsidRPr="00487666">
        <w:rPr>
          <w:rFonts w:ascii="Segoe UI" w:hAnsi="Segoe UI" w:cs="Segoe UI"/>
          <w:sz w:val="20"/>
          <w:szCs w:val="20"/>
        </w:rPr>
        <w:t>risikoanalyse/vurdering af arbejdsmiljøforhold.</w:t>
      </w:r>
    </w:p>
    <w:p w14:paraId="6B0AFFBF" w14:textId="77777777" w:rsidR="00AF7F74" w:rsidRPr="00AF7F74" w:rsidRDefault="00AF7F74" w:rsidP="00AF7F74">
      <w:pPr>
        <w:tabs>
          <w:tab w:val="left" w:pos="6634"/>
        </w:tabs>
        <w:spacing w:after="0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25"/>
        <w:gridCol w:w="8773"/>
      </w:tblGrid>
      <w:tr w:rsidR="00394D5F" w:rsidRPr="00487666" w14:paraId="10ECB62D" w14:textId="77777777" w:rsidTr="006C169E">
        <w:tc>
          <w:tcPr>
            <w:tcW w:w="10598" w:type="dxa"/>
            <w:gridSpan w:val="2"/>
            <w:shd w:val="clear" w:color="auto" w:fill="F3F3F3"/>
          </w:tcPr>
          <w:p w14:paraId="20023D0C" w14:textId="77777777" w:rsidR="00394D5F" w:rsidRPr="00487666" w:rsidRDefault="00394D5F" w:rsidP="002A568E">
            <w:pPr>
              <w:pStyle w:val="Bloktekst"/>
              <w:spacing w:before="0" w:after="0"/>
              <w:rPr>
                <w:rFonts w:ascii="Segoe UI" w:hAnsi="Segoe UI" w:cs="Segoe UI"/>
                <w:b/>
                <w:sz w:val="20"/>
                <w:lang w:val="en-GB"/>
              </w:rPr>
            </w:pPr>
            <w:proofErr w:type="spellStart"/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Gener</w:t>
            </w:r>
            <w:r w:rsidR="003733CB"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e</w:t>
            </w:r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l</w:t>
            </w:r>
            <w:proofErr w:type="spellEnd"/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 xml:space="preserve"> information:</w:t>
            </w:r>
          </w:p>
        </w:tc>
      </w:tr>
      <w:tr w:rsidR="00394D5F" w:rsidRPr="00487666" w14:paraId="42FFF078" w14:textId="77777777" w:rsidTr="006C169E">
        <w:tc>
          <w:tcPr>
            <w:tcW w:w="1526" w:type="dxa"/>
            <w:shd w:val="clear" w:color="auto" w:fill="auto"/>
            <w:vAlign w:val="center"/>
          </w:tcPr>
          <w:p w14:paraId="64159464" w14:textId="77777777" w:rsidR="00394D5F" w:rsidRPr="00487666" w:rsidRDefault="00EB63CD" w:rsidP="002A568E">
            <w:pPr>
              <w:spacing w:after="0"/>
              <w:rPr>
                <w:rFonts w:ascii="Segoe UI" w:hAnsi="Segoe UI" w:cs="Segoe UI"/>
                <w:color w:val="999999"/>
                <w:sz w:val="20"/>
                <w:szCs w:val="20"/>
                <w:lang w:val="en-GB"/>
              </w:rPr>
            </w:pPr>
            <w:proofErr w:type="spellStart"/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Mål</w:t>
            </w:r>
            <w:proofErr w:type="spellEnd"/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AEABB70" w14:textId="77777777" w:rsidR="004C448D" w:rsidRPr="00487666" w:rsidRDefault="00EB63CD" w:rsidP="002A568E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M</w:t>
            </w:r>
            <w:r w:rsidR="00394D5F" w:rsidRPr="00487666">
              <w:rPr>
                <w:rFonts w:ascii="Segoe UI" w:hAnsi="Segoe UI" w:cs="Segoe UI"/>
                <w:sz w:val="20"/>
                <w:szCs w:val="20"/>
              </w:rPr>
              <w:t>ålet er at sikre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>, at:</w:t>
            </w:r>
          </w:p>
          <w:p w14:paraId="0A257BE0" w14:textId="77777777" w:rsidR="004C448D" w:rsidRPr="00487666" w:rsidRDefault="00DD2609" w:rsidP="009C6819">
            <w:pPr>
              <w:pStyle w:val="Listeafsni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D</w:t>
            </w:r>
            <w:r w:rsidR="00EB63CD" w:rsidRPr="00487666">
              <w:rPr>
                <w:rFonts w:ascii="Segoe UI" w:hAnsi="Segoe UI" w:cs="Segoe UI"/>
                <w:sz w:val="20"/>
                <w:szCs w:val="20"/>
              </w:rPr>
              <w:t>er sker</w:t>
            </w:r>
            <w:r w:rsidR="00394D5F" w:rsidRPr="00487666">
              <w:rPr>
                <w:rFonts w:ascii="Segoe UI" w:hAnsi="Segoe UI" w:cs="Segoe UI"/>
                <w:sz w:val="20"/>
                <w:szCs w:val="20"/>
              </w:rPr>
              <w:t xml:space="preserve"> en </w:t>
            </w:r>
            <w:r w:rsidR="004E74A8" w:rsidRPr="00487666">
              <w:rPr>
                <w:rFonts w:ascii="Segoe UI" w:hAnsi="Segoe UI" w:cs="Segoe UI"/>
                <w:sz w:val="20"/>
                <w:szCs w:val="20"/>
              </w:rPr>
              <w:t>fyldestgørende overdragelse af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 xml:space="preserve"> arbejdsmiljø</w:t>
            </w:r>
            <w:r w:rsidR="00EB63CD" w:rsidRPr="00487666">
              <w:rPr>
                <w:rFonts w:ascii="Segoe UI" w:hAnsi="Segoe UI" w:cs="Segoe UI"/>
                <w:sz w:val="20"/>
                <w:szCs w:val="20"/>
              </w:rPr>
              <w:t>koordineringen</w:t>
            </w:r>
            <w:r w:rsidR="00E56BFC" w:rsidRPr="00487666">
              <w:rPr>
                <w:rFonts w:ascii="Segoe UI" w:hAnsi="Segoe UI" w:cs="Segoe UI"/>
                <w:sz w:val="20"/>
                <w:szCs w:val="20"/>
              </w:rPr>
              <w:t>/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>-</w:t>
            </w:r>
            <w:r w:rsidR="00E56BFC" w:rsidRPr="00487666">
              <w:rPr>
                <w:rFonts w:ascii="Segoe UI" w:hAnsi="Segoe UI" w:cs="Segoe UI"/>
                <w:sz w:val="20"/>
                <w:szCs w:val="20"/>
              </w:rPr>
              <w:t>dokumenterne</w:t>
            </w:r>
            <w:r w:rsidR="004A226F" w:rsidRPr="00487666">
              <w:rPr>
                <w:rFonts w:ascii="Segoe UI" w:hAnsi="Segoe UI" w:cs="Segoe UI"/>
                <w:sz w:val="20"/>
                <w:szCs w:val="20"/>
              </w:rPr>
              <w:t xml:space="preserve"> mellem AMK-P og AMK-B.</w:t>
            </w:r>
          </w:p>
          <w:p w14:paraId="5B0DFF17" w14:textId="77777777" w:rsidR="004A226F" w:rsidRPr="00487666" w:rsidRDefault="004A226F" w:rsidP="009C6819">
            <w:pPr>
              <w:pStyle w:val="Listeafsni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Overdragelsen sker </w:t>
            </w:r>
            <w:r w:rsidR="009C6819" w:rsidRPr="00487666">
              <w:rPr>
                <w:rFonts w:ascii="Segoe UI" w:hAnsi="Segoe UI" w:cs="Segoe UI"/>
                <w:sz w:val="20"/>
                <w:szCs w:val="20"/>
              </w:rPr>
              <w:t>inden bygge- og anlægsarbejdet påbegyndes.</w:t>
            </w:r>
          </w:p>
        </w:tc>
      </w:tr>
      <w:tr w:rsidR="00394D5F" w:rsidRPr="00487666" w14:paraId="6C77C188" w14:textId="77777777" w:rsidTr="006C169E">
        <w:tc>
          <w:tcPr>
            <w:tcW w:w="1526" w:type="dxa"/>
            <w:shd w:val="clear" w:color="auto" w:fill="auto"/>
            <w:vAlign w:val="center"/>
          </w:tcPr>
          <w:p w14:paraId="6FB900A3" w14:textId="77777777" w:rsidR="00394D5F" w:rsidRPr="00487666" w:rsidRDefault="00EB63CD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Formål</w:t>
            </w:r>
            <w:r w:rsidR="00394D5F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75A4D46" w14:textId="77777777" w:rsidR="007E06C0" w:rsidRPr="00487666" w:rsidRDefault="00DB7AF3" w:rsidP="009C6819">
            <w:pPr>
              <w:pStyle w:val="Listeafsnit"/>
              <w:numPr>
                <w:ilvl w:val="0"/>
                <w:numId w:val="24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Sikre kontinuitet i</w:t>
            </w:r>
            <w:r w:rsidR="007E06C0" w:rsidRPr="00487666">
              <w:rPr>
                <w:rFonts w:ascii="Segoe UI" w:hAnsi="Segoe UI" w:cs="Segoe UI"/>
                <w:sz w:val="20"/>
                <w:szCs w:val="20"/>
              </w:rPr>
              <w:t xml:space="preserve"> arbejdsmiljøkoordinering mellem AMK-P og AMK-B.</w:t>
            </w:r>
          </w:p>
          <w:p w14:paraId="4E534B2C" w14:textId="77777777" w:rsidR="00394D5F" w:rsidRPr="00487666" w:rsidRDefault="00394D5F" w:rsidP="009C6819">
            <w:pPr>
              <w:pStyle w:val="Listeafsnit"/>
              <w:numPr>
                <w:ilvl w:val="0"/>
                <w:numId w:val="24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Bygherren skal sørge for, at der sker en fy</w:t>
            </w:r>
            <w:r w:rsidR="006F2B29" w:rsidRPr="00487666">
              <w:rPr>
                <w:rFonts w:ascii="Segoe UI" w:hAnsi="Segoe UI" w:cs="Segoe UI"/>
                <w:sz w:val="20"/>
                <w:szCs w:val="20"/>
              </w:rPr>
              <w:t>ldestgørende overdragelse af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 xml:space="preserve"> P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lan for 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>S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ikkerhed og 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>S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undhed</w:t>
            </w:r>
            <w:r w:rsidR="00050D15" w:rsidRPr="00487666">
              <w:rPr>
                <w:rFonts w:ascii="Segoe UI" w:hAnsi="Segoe UI" w:cs="Segoe UI"/>
                <w:sz w:val="20"/>
                <w:szCs w:val="20"/>
              </w:rPr>
              <w:t xml:space="preserve"> (PSS)</w:t>
            </w:r>
            <w:r w:rsidR="009C6819" w:rsidRPr="0048766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487666" w14:paraId="56729523" w14:textId="77777777" w:rsidTr="006C169E">
        <w:tc>
          <w:tcPr>
            <w:tcW w:w="1526" w:type="dxa"/>
            <w:shd w:val="clear" w:color="auto" w:fill="auto"/>
            <w:vAlign w:val="center"/>
          </w:tcPr>
          <w:p w14:paraId="4948637C" w14:textId="77777777" w:rsidR="00394D5F" w:rsidRPr="00487666" w:rsidRDefault="00BE68DA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Reference</w:t>
            </w:r>
            <w:r w:rsidR="00394D5F"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1E04B92" w14:textId="1D4F8246" w:rsidR="004A708D" w:rsidRDefault="00302D5A" w:rsidP="004A708D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Banedanmarks ledelsessystem Tracé, proces</w:t>
            </w:r>
            <w:r w:rsidR="004A708D">
              <w:rPr>
                <w:rFonts w:ascii="Segoe UI" w:hAnsi="Segoe UI" w:cs="Segoe UI"/>
                <w:sz w:val="20"/>
                <w:szCs w:val="20"/>
              </w:rPr>
              <w:t xml:space="preserve"> AM-2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0E44CE" w14:textId="6C9AC650" w:rsidR="00394D5F" w:rsidRPr="00487666" w:rsidRDefault="00887C4E" w:rsidP="004A708D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Bekendtgørelse om Bygherrens pligter, </w:t>
            </w:r>
            <w:r w:rsidR="00302D5A" w:rsidRPr="00487666">
              <w:rPr>
                <w:rFonts w:ascii="Segoe UI" w:hAnsi="Segoe UI" w:cs="Segoe UI"/>
                <w:sz w:val="20"/>
                <w:szCs w:val="20"/>
              </w:rPr>
              <w:t>BEK</w:t>
            </w:r>
            <w:r w:rsidR="006F2B29" w:rsidRPr="00487666">
              <w:rPr>
                <w:rFonts w:ascii="Segoe UI" w:hAnsi="Segoe UI" w:cs="Segoe UI"/>
                <w:sz w:val="20"/>
                <w:szCs w:val="20"/>
              </w:rPr>
              <w:t>. 117 (§ 14)</w:t>
            </w:r>
          </w:p>
        </w:tc>
      </w:tr>
      <w:tr w:rsidR="009E3492" w:rsidRPr="00487666" w14:paraId="7D271A5C" w14:textId="77777777" w:rsidTr="00592069">
        <w:tc>
          <w:tcPr>
            <w:tcW w:w="1526" w:type="dxa"/>
            <w:shd w:val="clear" w:color="auto" w:fill="auto"/>
            <w:vAlign w:val="center"/>
          </w:tcPr>
          <w:p w14:paraId="04D034C3" w14:textId="7C9D21DE" w:rsidR="009E3492" w:rsidRPr="00487666" w:rsidRDefault="009E3492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AMK-P under </w:t>
            </w:r>
            <w:r w:rsidR="00887C4E">
              <w:rPr>
                <w:rFonts w:ascii="Segoe UI" w:hAnsi="Segoe UI" w:cs="Segoe UI"/>
                <w:b/>
                <w:sz w:val="20"/>
                <w:szCs w:val="20"/>
              </w:rPr>
              <w:t>projekteringen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284D689" w14:textId="5438ACEF" w:rsidR="009E3492" w:rsidRPr="00487666" w:rsidRDefault="009E3492" w:rsidP="009E3492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887C4E" w:rsidRPr="00487666" w14:paraId="7FDEB1EE" w14:textId="77777777" w:rsidTr="00592069">
        <w:tc>
          <w:tcPr>
            <w:tcW w:w="1526" w:type="dxa"/>
            <w:shd w:val="clear" w:color="auto" w:fill="auto"/>
            <w:vAlign w:val="center"/>
          </w:tcPr>
          <w:p w14:paraId="7949BBDD" w14:textId="25E79963" w:rsidR="00887C4E" w:rsidRPr="00487666" w:rsidRDefault="00887C4E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AMK-B under udførelsen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CB8FD6B" w14:textId="51232810" w:rsidR="00887C4E" w:rsidRPr="00487666" w:rsidRDefault="00887C4E" w:rsidP="009E3492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394D5F" w:rsidRPr="00487666" w14:paraId="4F58CB74" w14:textId="77777777" w:rsidTr="006C169E">
        <w:tc>
          <w:tcPr>
            <w:tcW w:w="1526" w:type="dxa"/>
            <w:shd w:val="clear" w:color="auto" w:fill="auto"/>
            <w:vAlign w:val="center"/>
          </w:tcPr>
          <w:p w14:paraId="602B3E65" w14:textId="7379C22B" w:rsidR="00394D5F" w:rsidRPr="00487666" w:rsidRDefault="00394D5F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Ansvarlig</w:t>
            </w:r>
            <w:r w:rsidR="00CE75B3"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for afholdelse</w:t>
            </w:r>
            <w:r w:rsidR="006A10F8"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af mødet</w:t>
            </w:r>
            <w:r w:rsidR="00117F56">
              <w:rPr>
                <w:rFonts w:ascii="Segoe UI" w:hAnsi="Segoe UI" w:cs="Segoe UI"/>
                <w:sz w:val="20"/>
                <w:szCs w:val="20"/>
              </w:rPr>
              <w:t xml:space="preserve"> (Bygherren) </w:t>
            </w:r>
            <w:proofErr w:type="gramStart"/>
            <w:r w:rsidR="00117F56">
              <w:rPr>
                <w:rFonts w:ascii="Segoe UI" w:hAnsi="Segoe UI" w:cs="Segoe UI"/>
                <w:sz w:val="20"/>
                <w:szCs w:val="20"/>
              </w:rPr>
              <w:t>projektansvarlige,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9072" w:type="dxa"/>
            <w:shd w:val="clear" w:color="auto" w:fill="auto"/>
            <w:vAlign w:val="center"/>
          </w:tcPr>
          <w:p w14:paraId="76059602" w14:textId="65DBBEC2" w:rsidR="00AF3A31" w:rsidRPr="00487666" w:rsidRDefault="00117F56" w:rsidP="0063314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</w:tbl>
    <w:p w14:paraId="1C81FD61" w14:textId="77777777" w:rsidR="004C448D" w:rsidRPr="00487666" w:rsidRDefault="004C448D" w:rsidP="002A568E">
      <w:pPr>
        <w:spacing w:after="0"/>
        <w:rPr>
          <w:rFonts w:ascii="Segoe UI" w:hAnsi="Segoe UI" w:cs="Segoe UI"/>
          <w:b/>
          <w:color w:val="365F91" w:themeColor="accent1" w:themeShade="BF"/>
          <w:sz w:val="20"/>
          <w:szCs w:val="20"/>
        </w:rPr>
      </w:pPr>
    </w:p>
    <w:p w14:paraId="41E23CB8" w14:textId="03CD98E4" w:rsidR="007E06C0" w:rsidRPr="00487666" w:rsidRDefault="00394D5F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 xml:space="preserve">Overdragelsen skal </w:t>
      </w:r>
      <w:r w:rsidR="00117F56">
        <w:rPr>
          <w:rFonts w:ascii="Segoe UI" w:hAnsi="Segoe UI" w:cs="Segoe UI"/>
          <w:b/>
          <w:color w:val="004E51"/>
          <w:sz w:val="20"/>
          <w:szCs w:val="20"/>
        </w:rPr>
        <w:t xml:space="preserve">som minimum </w:t>
      </w:r>
      <w:r w:rsidRPr="00487666">
        <w:rPr>
          <w:rFonts w:ascii="Segoe UI" w:hAnsi="Segoe UI" w:cs="Segoe UI"/>
          <w:b/>
          <w:color w:val="004E51"/>
          <w:sz w:val="20"/>
          <w:szCs w:val="20"/>
        </w:rPr>
        <w:t>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:rsidRPr="00487666" w14:paraId="14640076" w14:textId="77777777" w:rsidTr="006C169E">
        <w:tc>
          <w:tcPr>
            <w:tcW w:w="6487" w:type="dxa"/>
          </w:tcPr>
          <w:p w14:paraId="1F402774" w14:textId="77777777" w:rsidR="00E57AC8" w:rsidRPr="00487666" w:rsidRDefault="00E57AC8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Dokument</w:t>
            </w:r>
            <w:r w:rsidR="00C65EFA" w:rsidRPr="00487666">
              <w:rPr>
                <w:rFonts w:ascii="Segoe UI" w:hAnsi="Segoe UI" w:cs="Segoe UI"/>
                <w:b/>
                <w:sz w:val="20"/>
                <w:szCs w:val="20"/>
              </w:rPr>
              <w:t>er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7B3640FD" w14:textId="77777777" w:rsidR="00E57AC8" w:rsidRPr="00487666" w:rsidRDefault="00E57AC8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Gennemgået</w:t>
            </w:r>
            <w:r w:rsidR="00C65EFA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6B681E6C" w14:textId="77777777" w:rsidR="00E57AC8" w:rsidRPr="00487666" w:rsidRDefault="00834452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Overdraget</w:t>
            </w:r>
            <w:r w:rsidR="003733CB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0831AE" w:rsidRPr="00487666" w14:paraId="340AA005" w14:textId="77777777" w:rsidTr="006C169E">
        <w:trPr>
          <w:trHeight w:val="261"/>
        </w:trPr>
        <w:tc>
          <w:tcPr>
            <w:tcW w:w="6487" w:type="dxa"/>
            <w:vAlign w:val="center"/>
          </w:tcPr>
          <w:p w14:paraId="15DE427A" w14:textId="77777777" w:rsidR="00887C4E" w:rsidRPr="00487666" w:rsidRDefault="00887C4E" w:rsidP="00887C4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Cs/>
                <w:sz w:val="20"/>
                <w:szCs w:val="20"/>
              </w:rPr>
              <w:t xml:space="preserve">Arbejdsmiljøloggen – dokumentation for risikoanalyse, -vurdering og </w:t>
            </w:r>
          </w:p>
          <w:p w14:paraId="5B725FA5" w14:textId="0AA90D8D" w:rsidR="000831AE" w:rsidRPr="00487666" w:rsidRDefault="00887C4E" w:rsidP="00887C4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Cs/>
                <w:sz w:val="20"/>
                <w:szCs w:val="20"/>
              </w:rPr>
              <w:t>-håndtering</w:t>
            </w:r>
          </w:p>
        </w:tc>
        <w:tc>
          <w:tcPr>
            <w:tcW w:w="1701" w:type="dxa"/>
          </w:tcPr>
          <w:p w14:paraId="4DCC204C" w14:textId="77777777" w:rsidR="000831AE" w:rsidRPr="00487666" w:rsidRDefault="000831A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FFD7E8" w14:textId="77777777" w:rsidR="000831AE" w:rsidRPr="00487666" w:rsidRDefault="000831A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7C4E" w:rsidRPr="00487666" w14:paraId="770207C7" w14:textId="77777777" w:rsidTr="006C169E">
        <w:trPr>
          <w:trHeight w:val="261"/>
        </w:trPr>
        <w:tc>
          <w:tcPr>
            <w:tcW w:w="6487" w:type="dxa"/>
            <w:vAlign w:val="center"/>
          </w:tcPr>
          <w:p w14:paraId="4EBE28E2" w14:textId="51D916CC" w:rsidR="00887C4E" w:rsidRPr="00487666" w:rsidRDefault="00887C4E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Plan for sikkerhed og sundhed inkl. 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B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ilag</w:t>
            </w:r>
          </w:p>
        </w:tc>
        <w:tc>
          <w:tcPr>
            <w:tcW w:w="1701" w:type="dxa"/>
          </w:tcPr>
          <w:p w14:paraId="70333D77" w14:textId="77777777" w:rsidR="00887C4E" w:rsidRPr="00487666" w:rsidRDefault="00887C4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C9F67D" w14:textId="77777777" w:rsidR="00887C4E" w:rsidRPr="00487666" w:rsidRDefault="00887C4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226F" w:rsidRPr="00487666" w14:paraId="5C771564" w14:textId="77777777" w:rsidTr="006C169E">
        <w:trPr>
          <w:trHeight w:val="261"/>
        </w:trPr>
        <w:tc>
          <w:tcPr>
            <w:tcW w:w="6487" w:type="dxa"/>
            <w:vAlign w:val="center"/>
          </w:tcPr>
          <w:p w14:paraId="16A9B743" w14:textId="32FCAF8F" w:rsidR="004A226F" w:rsidRPr="00487666" w:rsidRDefault="004A226F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837D8" w14:textId="77777777" w:rsidR="004A226F" w:rsidRPr="00487666" w:rsidRDefault="004A226F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B31D47" w14:textId="77777777" w:rsidR="004A226F" w:rsidRPr="00487666" w:rsidRDefault="004A226F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F7C8D0B" w14:textId="77777777" w:rsidR="0032757C" w:rsidRPr="00487666" w:rsidRDefault="0032757C" w:rsidP="002A568E">
      <w:pPr>
        <w:pStyle w:val="Listeafsnit"/>
        <w:autoSpaceDE w:val="0"/>
        <w:autoSpaceDN w:val="0"/>
        <w:adjustRightInd w:val="0"/>
        <w:spacing w:after="0"/>
        <w:ind w:left="0"/>
        <w:rPr>
          <w:rFonts w:ascii="Segoe UI" w:hAnsi="Segoe UI" w:cs="Segoe UI"/>
          <w:bCs/>
          <w:sz w:val="20"/>
          <w:szCs w:val="20"/>
        </w:rPr>
      </w:pPr>
    </w:p>
    <w:p w14:paraId="1EEB122C" w14:textId="77777777" w:rsidR="00117F56" w:rsidRDefault="00117F56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1F52C53" w14:textId="77777777" w:rsidR="00117F56" w:rsidRDefault="00117F56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E90C85C" w14:textId="77777777" w:rsidR="00117F56" w:rsidRDefault="00117F56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F93A5D1" w14:textId="77777777" w:rsidR="00117F56" w:rsidRDefault="00117F56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527758F1" w14:textId="77777777" w:rsidR="00117F56" w:rsidRDefault="00117F56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83BD888" w14:textId="5E4D31AB" w:rsidR="004A226F" w:rsidRPr="00487666" w:rsidRDefault="004A226F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Til orientering</w:t>
      </w:r>
      <w:r w:rsidR="009C6819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og udlevering</w:t>
      </w:r>
      <w:r w:rsidRPr="00487666">
        <w:rPr>
          <w:rFonts w:ascii="Segoe UI" w:hAnsi="Segoe UI" w:cs="Segoe UI"/>
          <w:b/>
          <w:color w:val="004E51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91"/>
        <w:gridCol w:w="4087"/>
      </w:tblGrid>
      <w:tr w:rsidR="004A226F" w:rsidRPr="00487666" w14:paraId="3B398D8D" w14:textId="77777777" w:rsidTr="00117F56">
        <w:tc>
          <w:tcPr>
            <w:tcW w:w="6391" w:type="dxa"/>
          </w:tcPr>
          <w:p w14:paraId="3AEEA4B6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bCs/>
                <w:sz w:val="20"/>
                <w:szCs w:val="20"/>
              </w:rPr>
              <w:t>Dokumenter:</w:t>
            </w:r>
          </w:p>
        </w:tc>
        <w:tc>
          <w:tcPr>
            <w:tcW w:w="4087" w:type="dxa"/>
          </w:tcPr>
          <w:p w14:paraId="7031A2A5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bCs/>
                <w:sz w:val="20"/>
                <w:szCs w:val="20"/>
              </w:rPr>
              <w:t>Gennemgået:</w:t>
            </w:r>
          </w:p>
        </w:tc>
      </w:tr>
      <w:tr w:rsidR="004A226F" w:rsidRPr="00487666" w14:paraId="70136BA2" w14:textId="77777777" w:rsidTr="00117F56">
        <w:tc>
          <w:tcPr>
            <w:tcW w:w="6391" w:type="dxa"/>
          </w:tcPr>
          <w:p w14:paraId="30D2A86B" w14:textId="1FA09C17" w:rsidR="004A226F" w:rsidRPr="00487666" w:rsidRDefault="00887C4E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&lt;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Angiv øvrig dokumentation</w:t>
            </w:r>
            <w:r>
              <w:rPr>
                <w:rFonts w:ascii="Segoe UI" w:hAnsi="Segoe UI" w:cs="Segoe UI"/>
                <w:sz w:val="20"/>
                <w:szCs w:val="20"/>
              </w:rPr>
              <w:t>&gt;</w:t>
            </w:r>
          </w:p>
        </w:tc>
        <w:tc>
          <w:tcPr>
            <w:tcW w:w="4087" w:type="dxa"/>
          </w:tcPr>
          <w:p w14:paraId="1C93E05F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117F56" w:rsidRPr="00487666" w14:paraId="5EF8084B" w14:textId="77777777" w:rsidTr="00117F56">
        <w:tc>
          <w:tcPr>
            <w:tcW w:w="6391" w:type="dxa"/>
          </w:tcPr>
          <w:p w14:paraId="3E3EFF12" w14:textId="77777777" w:rsidR="00117F56" w:rsidRDefault="00117F56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87" w:type="dxa"/>
          </w:tcPr>
          <w:p w14:paraId="11CC2019" w14:textId="77777777" w:rsidR="00117F56" w:rsidRPr="00487666" w:rsidRDefault="00117F56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117F56" w:rsidRPr="00487666" w14:paraId="241E5936" w14:textId="77777777" w:rsidTr="00117F56">
        <w:tc>
          <w:tcPr>
            <w:tcW w:w="6391" w:type="dxa"/>
          </w:tcPr>
          <w:p w14:paraId="3B8B649D" w14:textId="77777777" w:rsidR="00117F56" w:rsidRDefault="00117F56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087" w:type="dxa"/>
          </w:tcPr>
          <w:p w14:paraId="6D9FBCE4" w14:textId="77777777" w:rsidR="00117F56" w:rsidRPr="00487666" w:rsidRDefault="00117F56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34151EDD" w14:textId="77777777" w:rsidR="004A226F" w:rsidRPr="00487666" w:rsidRDefault="004A226F" w:rsidP="002A568E">
      <w:pPr>
        <w:pStyle w:val="Listeafsnit"/>
        <w:autoSpaceDE w:val="0"/>
        <w:autoSpaceDN w:val="0"/>
        <w:adjustRightInd w:val="0"/>
        <w:spacing w:after="0"/>
        <w:ind w:left="0"/>
        <w:rPr>
          <w:rFonts w:ascii="Segoe UI" w:hAnsi="Segoe UI" w:cs="Segoe UI"/>
          <w:bCs/>
          <w:sz w:val="20"/>
          <w:szCs w:val="20"/>
        </w:rPr>
      </w:pPr>
    </w:p>
    <w:p w14:paraId="613B41E9" w14:textId="3B513320" w:rsidR="00887C4E" w:rsidRDefault="00117F56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Kommentarer:</w:t>
      </w:r>
    </w:p>
    <w:tbl>
      <w:tblPr>
        <w:tblStyle w:val="Tabel-Gitter"/>
        <w:tblpPr w:leftFromText="141" w:rightFromText="141" w:vertAnchor="page" w:horzAnchor="margin" w:tblpY="6196"/>
        <w:tblW w:w="10632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117F56" w:rsidRPr="00487666" w14:paraId="4F348829" w14:textId="77777777" w:rsidTr="00117F56">
        <w:tc>
          <w:tcPr>
            <w:tcW w:w="5387" w:type="dxa"/>
          </w:tcPr>
          <w:p w14:paraId="6EFCCC2B" w14:textId="77777777" w:rsidR="00117F56" w:rsidRPr="00487666" w:rsidRDefault="00117F56" w:rsidP="00117F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Arbejdsmiljøkoordinator projektering (AMK-P):</w:t>
            </w:r>
          </w:p>
        </w:tc>
        <w:tc>
          <w:tcPr>
            <w:tcW w:w="5245" w:type="dxa"/>
          </w:tcPr>
          <w:p w14:paraId="73318E7F" w14:textId="77777777" w:rsidR="00117F56" w:rsidRPr="00487666" w:rsidRDefault="00117F56" w:rsidP="00117F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Arbejdsmiljøkoordinator udførelse (AMK-B):</w:t>
            </w:r>
          </w:p>
        </w:tc>
      </w:tr>
      <w:tr w:rsidR="00117F56" w:rsidRPr="00487666" w14:paraId="2E3E882F" w14:textId="77777777" w:rsidTr="00117F56">
        <w:tc>
          <w:tcPr>
            <w:tcW w:w="5387" w:type="dxa"/>
          </w:tcPr>
          <w:p w14:paraId="2D5867A2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8C8A6B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31A6F92C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6DB1DFB4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5BDFEA9C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__________________________________________________</w:t>
            </w:r>
          </w:p>
          <w:p w14:paraId="38384401" w14:textId="77777777" w:rsidR="00117F56" w:rsidRPr="00487666" w:rsidRDefault="00117F56" w:rsidP="00117F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6195B254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E723CC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C551670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74A8B8C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61D850ED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42A5707C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</w:t>
            </w:r>
          </w:p>
          <w:p w14:paraId="5FD91D76" w14:textId="77777777" w:rsidR="00117F56" w:rsidRPr="00487666" w:rsidRDefault="00117F56" w:rsidP="00117F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274C1E99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17F56" w:rsidRPr="00487666" w14:paraId="376FD9C8" w14:textId="77777777" w:rsidTr="00117F56">
        <w:tc>
          <w:tcPr>
            <w:tcW w:w="10478" w:type="dxa"/>
          </w:tcPr>
          <w:p w14:paraId="10917A86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8161B0E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4318C0A7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7A394F8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4996C0D0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9455603" w14:textId="77777777" w:rsidR="00887C4E" w:rsidRDefault="00887C4E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27F13884" w14:textId="77777777" w:rsidR="00887C4E" w:rsidRDefault="00887C4E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761207A" w14:textId="77777777" w:rsidR="00887C4E" w:rsidRDefault="00887C4E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57B318CD" w14:textId="77777777" w:rsidR="006C169E" w:rsidRPr="00487666" w:rsidRDefault="006C169E" w:rsidP="002A568E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526"/>
        <w:gridCol w:w="8952"/>
      </w:tblGrid>
      <w:tr w:rsidR="00117F56" w:rsidRPr="00487666" w14:paraId="52CAE702" w14:textId="77777777" w:rsidTr="00117F56">
        <w:tc>
          <w:tcPr>
            <w:tcW w:w="1526" w:type="dxa"/>
          </w:tcPr>
          <w:p w14:paraId="70DCB737" w14:textId="77777777" w:rsidR="00117F56" w:rsidRPr="00487666" w:rsidRDefault="00117F56" w:rsidP="00117F5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E6DA387" w14:textId="0738A21F" w:rsidR="00117F56" w:rsidRPr="00487666" w:rsidRDefault="00117F56" w:rsidP="00117F5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anedanmark ansvarlige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projektleder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(bygherren)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8952" w:type="dxa"/>
          </w:tcPr>
          <w:p w14:paraId="2F275746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34BDB1E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</w:t>
            </w:r>
          </w:p>
          <w:p w14:paraId="6021DAB3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_______________________________________________                                                                   </w:t>
            </w:r>
          </w:p>
          <w:p w14:paraId="0DCFE5D7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                                Underskrift/Dato</w:t>
            </w:r>
          </w:p>
          <w:p w14:paraId="7BB1104A" w14:textId="77777777" w:rsidR="00117F56" w:rsidRPr="00487666" w:rsidRDefault="00117F56" w:rsidP="00117F5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D8F1C7" w14:textId="77777777" w:rsidR="0063314D" w:rsidRPr="00394D5F" w:rsidRDefault="0063314D" w:rsidP="0063314D">
      <w:pPr>
        <w:spacing w:after="0"/>
        <w:rPr>
          <w:rFonts w:ascii="Verdana" w:hAnsi="Verdana"/>
          <w:sz w:val="16"/>
          <w:szCs w:val="16"/>
        </w:rPr>
      </w:pPr>
    </w:p>
    <w:sectPr w:rsidR="0063314D" w:rsidRPr="00394D5F" w:rsidSect="006331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408" w:right="567" w:bottom="244" w:left="851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1FFB" w14:textId="77777777" w:rsidR="00D9340A" w:rsidRDefault="00D9340A" w:rsidP="00582525">
      <w:pPr>
        <w:spacing w:after="0" w:line="240" w:lineRule="auto"/>
      </w:pPr>
      <w:r>
        <w:separator/>
      </w:r>
    </w:p>
  </w:endnote>
  <w:endnote w:type="continuationSeparator" w:id="0">
    <w:p w14:paraId="0BC884FF" w14:textId="77777777" w:rsidR="00D9340A" w:rsidRDefault="00D9340A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F205" w14:textId="77777777" w:rsidR="002D30C7" w:rsidRDefault="002D30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5D1052AF" w14:textId="77777777" w:rsidR="007D559F" w:rsidRPr="004E3897" w:rsidRDefault="00151E7C" w:rsidP="00DD688A">
            <w:pPr>
              <w:rPr>
                <w:rFonts w:ascii="Verdana" w:hAnsi="Verdana"/>
                <w:sz w:val="16"/>
                <w:szCs w:val="16"/>
              </w:rPr>
            </w:pP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7D559F"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DC14C1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7D559F"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7D559F"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DC14C1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2D30C7" w:rsidRPr="001F36E8" w14:paraId="2AF6B4B2" w14:textId="77777777" w:rsidTr="006F60A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092A9A5" w14:textId="483647F4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bookmarkStart w:id="1" w:name="_Hlk373741317"/>
          <w:r>
            <w:rPr>
              <w:rFonts w:ascii="Agfa Rotis Sans Serif" w:hAnsi="Agfa Rotis Sans Serif"/>
              <w:noProof/>
              <w:sz w:val="16"/>
              <w:szCs w:val="16"/>
            </w:rPr>
            <w:t>Na</w:t>
          </w: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vn</w:t>
          </w:r>
          <w:r w:rsidRPr="001F36E8">
            <w:rPr>
              <w:rFonts w:ascii="Agfa Rotis Sans Serif" w:hAnsi="Agfa Rotis Sans Serif"/>
              <w:noProof/>
            </w:rPr>
            <w:t>:</w:t>
          </w:r>
          <w:bookmarkStart w:id="2" w:name="Email"/>
          <w:bookmarkEnd w:id="2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Overdragelsen fra AMK P - AMK B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2582EE24" w14:textId="3CCB482C" w:rsidR="002D30C7" w:rsidRPr="001F36E8" w:rsidRDefault="002D30C7" w:rsidP="006F60A1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Version: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2</w:t>
              </w:r>
            </w:sdtContent>
          </w:sdt>
        </w:p>
      </w:tc>
    </w:tr>
    <w:tr w:rsidR="002D30C7" w:rsidRPr="001F36E8" w14:paraId="02226B96" w14:textId="77777777" w:rsidTr="006F60A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57ECD6E" w14:textId="77777777" w:rsidR="002D30C7" w:rsidRPr="001F36E8" w:rsidRDefault="002D30C7" w:rsidP="006F60A1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Dokumentejer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umentejer"/>
              <w:tag w:val="LSYS_Dokumentejer"/>
              <w:id w:val="-464127771"/>
              <w:lock w:val="contentLocked"/>
              <w:placeholder>
                <w:docPart w:val="A12DF56F2E8A41AB9A10CB3F6CD37A8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C856AA-1C9F-4629-9A2F-C2768B1D8660}"/>
              <w:text/>
            </w:sdtPr>
            <w:sdtEndPr/>
            <w:sdtContent>
              <w:r w:rsidRPr="006717C0">
                <w:rPr>
                  <w:rFonts w:ascii="Agfa Rotis Sans Serif" w:hAnsi="Agfa Rotis Sans Serif"/>
                  <w:noProof/>
                  <w:sz w:val="16"/>
                  <w:szCs w:val="16"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7C9BDAB6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2D30C7" w:rsidRPr="001F36E8" w14:paraId="40142B49" w14:textId="77777777" w:rsidTr="006F60A1">
      <w:tc>
        <w:tcPr>
          <w:tcW w:w="3969" w:type="dxa"/>
          <w:tcMar>
            <w:left w:w="0" w:type="dxa"/>
            <w:right w:w="0" w:type="dxa"/>
          </w:tcMar>
        </w:tcPr>
        <w:p w14:paraId="7D860985" w14:textId="77777777" w:rsidR="002D30C7" w:rsidRPr="00032AB9" w:rsidRDefault="002D30C7" w:rsidP="006F60A1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1A281DB8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Ændret af: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1008E3B4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Jernbanesikkerhed:</w:t>
          </w:r>
          <w:r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JBS_Txt"/>
              <w:tag w:val="LSYS_JBS"/>
              <w:id w:val="299506396"/>
              <w:placeholder>
                <w:docPart w:val="52C9D5C8A6734F9499AC97EC0537B55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C856AA-1C9F-4629-9A2F-C2768B1D8660}"/>
              <w:text/>
            </w:sdtPr>
            <w:sdtEndPr/>
            <w:sdtContent>
              <w:r w:rsidRPr="00032AB9">
                <w:rPr>
                  <w:rFonts w:ascii="Agfa Rotis Sans Serif" w:hAnsi="Agfa Rotis Sans Serif"/>
                  <w:noProof/>
                  <w:sz w:val="16"/>
                  <w:szCs w:val="16"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2D30C7" w:rsidRPr="00812473" w14:paraId="38C81144" w14:textId="77777777" w:rsidTr="006F60A1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60CD6084" w14:textId="77777777" w:rsidR="002D30C7" w:rsidRPr="00032AB9" w:rsidRDefault="002D30C7" w:rsidP="006F60A1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C856AA-1C9F-4629-9A2F-C2768B1D8660}"/>
              <w:date w:fullDate="2022-02-10T14:01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41FC8F5B" w14:textId="77777777" w:rsidR="002D30C7" w:rsidRPr="00DB7593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Godkendt af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146303" w14:textId="77777777" w:rsidR="002D30C7" w:rsidRDefault="002D30C7" w:rsidP="006F60A1">
                  <w:pPr>
                    <w:pStyle w:val="Sidefod"/>
                  </w:pPr>
                  <w:r w:rsidRPr="006717C0">
                    <w:rPr>
                      <w:sz w:val="16"/>
                      <w:szCs w:val="16"/>
                    </w:rPr>
                    <w:t xml:space="preserve">Side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6717C0">
                    <w:rPr>
                      <w:sz w:val="16"/>
                      <w:szCs w:val="16"/>
                    </w:rPr>
                    <w:t xml:space="preserve"> af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56273278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25AF2203" w14:textId="77777777" w:rsidR="002D30C7" w:rsidRDefault="002D30C7" w:rsidP="00DD688A">
    <w:pPr>
      <w:pStyle w:val="Sidefod"/>
      <w:pBdr>
        <w:top w:val="single" w:sz="4" w:space="7" w:color="auto"/>
      </w:pBdr>
      <w:tabs>
        <w:tab w:val="clear" w:pos="9026"/>
      </w:tabs>
      <w:rPr>
        <w:sz w:val="16"/>
        <w:szCs w:val="16"/>
      </w:rPr>
    </w:pPr>
  </w:p>
  <w:bookmarkEnd w:id="1"/>
  <w:p w14:paraId="4DAB3ED6" w14:textId="77777777" w:rsidR="007D559F" w:rsidRPr="009234BF" w:rsidRDefault="007D559F" w:rsidP="00417871">
    <w:pPr>
      <w:pStyle w:val="Sidefod"/>
      <w:tabs>
        <w:tab w:val="clear" w:pos="902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C93D" w14:textId="77777777" w:rsidR="002D30C7" w:rsidRDefault="002D30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C16E" w14:textId="77777777" w:rsidR="00D9340A" w:rsidRDefault="00D9340A" w:rsidP="00582525">
      <w:pPr>
        <w:spacing w:after="0" w:line="240" w:lineRule="auto"/>
      </w:pPr>
      <w:r>
        <w:separator/>
      </w:r>
    </w:p>
  </w:footnote>
  <w:footnote w:type="continuationSeparator" w:id="0">
    <w:p w14:paraId="7DE19E0B" w14:textId="77777777" w:rsidR="00D9340A" w:rsidRDefault="00D9340A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688" w14:textId="77777777" w:rsidR="007D559F" w:rsidRDefault="007D559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75FF" w14:textId="552BB066" w:rsidR="00487666" w:rsidRDefault="007E72D7" w:rsidP="009B2393">
    <w:pPr>
      <w:pStyle w:val="Overskrift2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noProof/>
        <w:color w:val="004E51"/>
        <w:sz w:val="32"/>
        <w:szCs w:val="32"/>
      </w:rPr>
      <w:drawing>
        <wp:anchor distT="0" distB="0" distL="114300" distR="114300" simplePos="0" relativeHeight="251658240" behindDoc="1" locked="0" layoutInCell="1" allowOverlap="1" wp14:anchorId="302D4831" wp14:editId="0AFAD5A2">
          <wp:simplePos x="0" y="0"/>
          <wp:positionH relativeFrom="column">
            <wp:posOffset>4894250</wp:posOffset>
          </wp:positionH>
          <wp:positionV relativeFrom="paragraph">
            <wp:posOffset>251307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0D9AF" w14:textId="3FDE7B44" w:rsidR="007D559F" w:rsidRPr="00487666" w:rsidRDefault="00153B25" w:rsidP="009B2393">
    <w:pPr>
      <w:pStyle w:val="Overskrift2"/>
      <w:rPr>
        <w:color w:val="004E51"/>
      </w:rPr>
    </w:pPr>
    <w:r w:rsidRPr="00487666">
      <w:rPr>
        <w:rFonts w:ascii="Segoe UI" w:hAnsi="Segoe UI" w:cs="Segoe UI"/>
        <w:color w:val="004E51"/>
        <w:sz w:val="32"/>
        <w:szCs w:val="32"/>
      </w:rPr>
      <w:t>Overdragelse</w:t>
    </w:r>
    <w:r w:rsidR="007D559F" w:rsidRPr="00487666">
      <w:rPr>
        <w:rFonts w:ascii="Segoe UI" w:hAnsi="Segoe UI" w:cs="Segoe UI"/>
        <w:color w:val="004E51"/>
        <w:sz w:val="32"/>
        <w:szCs w:val="32"/>
      </w:rPr>
      <w:t xml:space="preserve"> fra AMK-P til AMK-B</w:t>
    </w:r>
    <w:r w:rsidR="006C169E" w:rsidRPr="00487666">
      <w:rPr>
        <w:rFonts w:ascii="Segoe UI" w:hAnsi="Segoe UI" w:cs="Segoe UI"/>
        <w:color w:val="004E51"/>
        <w:sz w:val="32"/>
        <w:szCs w:val="32"/>
      </w:rPr>
      <w:t xml:space="preserve"> </w:t>
    </w:r>
    <w:r w:rsidR="007D559F" w:rsidRPr="00487666">
      <w:rPr>
        <w:rFonts w:ascii="Segoe UI" w:hAnsi="Segoe UI" w:cs="Segoe UI"/>
        <w:color w:val="004E51"/>
        <w:sz w:val="32"/>
        <w:szCs w:val="32"/>
      </w:rPr>
      <w:tab/>
    </w:r>
    <w:r w:rsidR="007D559F" w:rsidRPr="00487666">
      <w:rPr>
        <w:rFonts w:ascii="Agfa Rotis Serif" w:hAnsi="Agfa Rotis Serif"/>
        <w:color w:val="004E51"/>
        <w:sz w:val="32"/>
        <w:szCs w:val="32"/>
      </w:rPr>
      <w:t xml:space="preserve">           </w:t>
    </w:r>
  </w:p>
  <w:p w14:paraId="7E2BC9C4" w14:textId="77777777" w:rsidR="007D559F" w:rsidRPr="00582525" w:rsidRDefault="007D559F" w:rsidP="00BE68DA">
    <w:pPr>
      <w:pStyle w:val="Overskrift2"/>
      <w:ind w:right="-165" w:firstLine="1304"/>
      <w:rPr>
        <w:b w:val="0"/>
        <w:sz w:val="24"/>
        <w:szCs w:val="24"/>
      </w:rPr>
    </w:pPr>
  </w:p>
  <w:p w14:paraId="70E85112" w14:textId="77777777" w:rsidR="00153B25" w:rsidRDefault="00153B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1734" w14:textId="77777777" w:rsidR="002D30C7" w:rsidRDefault="002D30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E19"/>
    <w:multiLevelType w:val="hybridMultilevel"/>
    <w:tmpl w:val="62523AF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39DD"/>
    <w:multiLevelType w:val="hybridMultilevel"/>
    <w:tmpl w:val="A7F62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00C0"/>
    <w:multiLevelType w:val="hybridMultilevel"/>
    <w:tmpl w:val="C916EC2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F0FBC"/>
    <w:multiLevelType w:val="hybridMultilevel"/>
    <w:tmpl w:val="A7CA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335E"/>
    <w:multiLevelType w:val="hybridMultilevel"/>
    <w:tmpl w:val="D08E60A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8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5925"/>
    <w:multiLevelType w:val="hybridMultilevel"/>
    <w:tmpl w:val="C21E89D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22DE"/>
    <w:multiLevelType w:val="hybridMultilevel"/>
    <w:tmpl w:val="CC1A9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5585C"/>
    <w:multiLevelType w:val="hybridMultilevel"/>
    <w:tmpl w:val="FC1A2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0480D"/>
    <w:multiLevelType w:val="hybridMultilevel"/>
    <w:tmpl w:val="B6CEB3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7"/>
  </w:num>
  <w:num w:numId="5">
    <w:abstractNumId w:val="18"/>
  </w:num>
  <w:num w:numId="6">
    <w:abstractNumId w:val="20"/>
  </w:num>
  <w:num w:numId="7">
    <w:abstractNumId w:val="3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 w:numId="17">
    <w:abstractNumId w:val="9"/>
  </w:num>
  <w:num w:numId="18">
    <w:abstractNumId w:val="19"/>
  </w:num>
  <w:num w:numId="19">
    <w:abstractNumId w:val="25"/>
  </w:num>
  <w:num w:numId="20">
    <w:abstractNumId w:val="24"/>
  </w:num>
  <w:num w:numId="21">
    <w:abstractNumId w:val="4"/>
  </w:num>
  <w:num w:numId="22">
    <w:abstractNumId w:val="14"/>
  </w:num>
  <w:num w:numId="23">
    <w:abstractNumId w:val="8"/>
  </w:num>
  <w:num w:numId="24">
    <w:abstractNumId w:val="5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1968"/>
    <w:rsid w:val="00003C4F"/>
    <w:rsid w:val="00013B1F"/>
    <w:rsid w:val="00031C47"/>
    <w:rsid w:val="0003745C"/>
    <w:rsid w:val="00050D15"/>
    <w:rsid w:val="000550C2"/>
    <w:rsid w:val="00056DE6"/>
    <w:rsid w:val="00077C61"/>
    <w:rsid w:val="000831AE"/>
    <w:rsid w:val="00083BC1"/>
    <w:rsid w:val="000A0B1F"/>
    <w:rsid w:val="000D05E0"/>
    <w:rsid w:val="00114D38"/>
    <w:rsid w:val="00117F56"/>
    <w:rsid w:val="00123550"/>
    <w:rsid w:val="00151E7C"/>
    <w:rsid w:val="00153B25"/>
    <w:rsid w:val="00182DD2"/>
    <w:rsid w:val="001A044F"/>
    <w:rsid w:val="00237A43"/>
    <w:rsid w:val="00247CC6"/>
    <w:rsid w:val="00265664"/>
    <w:rsid w:val="00290DB7"/>
    <w:rsid w:val="0029252B"/>
    <w:rsid w:val="002A568E"/>
    <w:rsid w:val="002C1DD4"/>
    <w:rsid w:val="002D30C7"/>
    <w:rsid w:val="002E4915"/>
    <w:rsid w:val="002F0A2F"/>
    <w:rsid w:val="00302D5A"/>
    <w:rsid w:val="00303BF8"/>
    <w:rsid w:val="00320D57"/>
    <w:rsid w:val="0032757C"/>
    <w:rsid w:val="00366E81"/>
    <w:rsid w:val="003733CB"/>
    <w:rsid w:val="0038409E"/>
    <w:rsid w:val="00387EE6"/>
    <w:rsid w:val="00394D5F"/>
    <w:rsid w:val="003B73A4"/>
    <w:rsid w:val="003E206E"/>
    <w:rsid w:val="004044EF"/>
    <w:rsid w:val="00417871"/>
    <w:rsid w:val="004278AC"/>
    <w:rsid w:val="00436EDC"/>
    <w:rsid w:val="0045079F"/>
    <w:rsid w:val="004579C1"/>
    <w:rsid w:val="00477373"/>
    <w:rsid w:val="00486578"/>
    <w:rsid w:val="00487666"/>
    <w:rsid w:val="004A226F"/>
    <w:rsid w:val="004A708D"/>
    <w:rsid w:val="004A74F8"/>
    <w:rsid w:val="004C448D"/>
    <w:rsid w:val="004E3897"/>
    <w:rsid w:val="004E74A8"/>
    <w:rsid w:val="0050438A"/>
    <w:rsid w:val="00525F09"/>
    <w:rsid w:val="0054608B"/>
    <w:rsid w:val="00582525"/>
    <w:rsid w:val="005C0148"/>
    <w:rsid w:val="005E2CBB"/>
    <w:rsid w:val="005E77A4"/>
    <w:rsid w:val="0063314D"/>
    <w:rsid w:val="006339B0"/>
    <w:rsid w:val="006466AC"/>
    <w:rsid w:val="006629B9"/>
    <w:rsid w:val="00662FE8"/>
    <w:rsid w:val="00663208"/>
    <w:rsid w:val="006730C4"/>
    <w:rsid w:val="006907B2"/>
    <w:rsid w:val="006A10F8"/>
    <w:rsid w:val="006A7089"/>
    <w:rsid w:val="006B3712"/>
    <w:rsid w:val="006C169E"/>
    <w:rsid w:val="006C2B14"/>
    <w:rsid w:val="006C531E"/>
    <w:rsid w:val="006F2B29"/>
    <w:rsid w:val="00714013"/>
    <w:rsid w:val="00715FF2"/>
    <w:rsid w:val="00771967"/>
    <w:rsid w:val="00771A52"/>
    <w:rsid w:val="00786C2E"/>
    <w:rsid w:val="007A472A"/>
    <w:rsid w:val="007A5B32"/>
    <w:rsid w:val="007A79A5"/>
    <w:rsid w:val="007D559F"/>
    <w:rsid w:val="007E06C0"/>
    <w:rsid w:val="007E6A58"/>
    <w:rsid w:val="007E72D7"/>
    <w:rsid w:val="00802063"/>
    <w:rsid w:val="00810249"/>
    <w:rsid w:val="00813F75"/>
    <w:rsid w:val="00824114"/>
    <w:rsid w:val="00834452"/>
    <w:rsid w:val="0087743F"/>
    <w:rsid w:val="00887C4E"/>
    <w:rsid w:val="00891889"/>
    <w:rsid w:val="0089215E"/>
    <w:rsid w:val="008D1829"/>
    <w:rsid w:val="008D5C59"/>
    <w:rsid w:val="009234BF"/>
    <w:rsid w:val="00936D7D"/>
    <w:rsid w:val="009410C4"/>
    <w:rsid w:val="009421A1"/>
    <w:rsid w:val="009458CD"/>
    <w:rsid w:val="009619CE"/>
    <w:rsid w:val="009865C9"/>
    <w:rsid w:val="009B2393"/>
    <w:rsid w:val="009B4D25"/>
    <w:rsid w:val="009C6819"/>
    <w:rsid w:val="009E3492"/>
    <w:rsid w:val="009F4723"/>
    <w:rsid w:val="009F63B9"/>
    <w:rsid w:val="00AD3C2F"/>
    <w:rsid w:val="00AF3A31"/>
    <w:rsid w:val="00AF7F74"/>
    <w:rsid w:val="00B1321C"/>
    <w:rsid w:val="00B15295"/>
    <w:rsid w:val="00B2776E"/>
    <w:rsid w:val="00B41206"/>
    <w:rsid w:val="00B8617C"/>
    <w:rsid w:val="00B94625"/>
    <w:rsid w:val="00BA768D"/>
    <w:rsid w:val="00BB0D5D"/>
    <w:rsid w:val="00BB2766"/>
    <w:rsid w:val="00BE68DA"/>
    <w:rsid w:val="00C05AA1"/>
    <w:rsid w:val="00C10810"/>
    <w:rsid w:val="00C1708F"/>
    <w:rsid w:val="00C22AE5"/>
    <w:rsid w:val="00C44A47"/>
    <w:rsid w:val="00C65EFA"/>
    <w:rsid w:val="00C66848"/>
    <w:rsid w:val="00C84D05"/>
    <w:rsid w:val="00C8535A"/>
    <w:rsid w:val="00CB63CC"/>
    <w:rsid w:val="00CC6ED9"/>
    <w:rsid w:val="00CE68B6"/>
    <w:rsid w:val="00CE75B3"/>
    <w:rsid w:val="00CF6E8B"/>
    <w:rsid w:val="00D044AD"/>
    <w:rsid w:val="00D06164"/>
    <w:rsid w:val="00D06496"/>
    <w:rsid w:val="00D17DEC"/>
    <w:rsid w:val="00D62390"/>
    <w:rsid w:val="00D750CD"/>
    <w:rsid w:val="00D75525"/>
    <w:rsid w:val="00D80950"/>
    <w:rsid w:val="00D9340A"/>
    <w:rsid w:val="00DB7AF3"/>
    <w:rsid w:val="00DC14C1"/>
    <w:rsid w:val="00DD2609"/>
    <w:rsid w:val="00DD688A"/>
    <w:rsid w:val="00DF693F"/>
    <w:rsid w:val="00E11C14"/>
    <w:rsid w:val="00E137B1"/>
    <w:rsid w:val="00E14015"/>
    <w:rsid w:val="00E238CA"/>
    <w:rsid w:val="00E50F48"/>
    <w:rsid w:val="00E55881"/>
    <w:rsid w:val="00E56BFC"/>
    <w:rsid w:val="00E57AC8"/>
    <w:rsid w:val="00E87BD7"/>
    <w:rsid w:val="00EB03F0"/>
    <w:rsid w:val="00EB177B"/>
    <w:rsid w:val="00EB63CD"/>
    <w:rsid w:val="00F014CD"/>
    <w:rsid w:val="00F343E2"/>
    <w:rsid w:val="00F64B3E"/>
    <w:rsid w:val="00F910F5"/>
    <w:rsid w:val="00F92999"/>
    <w:rsid w:val="00FA75D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EE4D6"/>
  <w15:docId w15:val="{C1FA3B57-6870-4B58-9CCB-A290042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7C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2DF56F2E8A41AB9A10CB3F6CD37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1A3A-444D-4875-9FC4-3B9787CD3607}"/>
      </w:docPartPr>
      <w:docPartBody>
        <w:p w:rsidR="00B8246A" w:rsidRDefault="002C646B" w:rsidP="002C646B">
          <w:pPr>
            <w:pStyle w:val="A12DF56F2E8A41AB9A10CB3F6CD37A8A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52C9D5C8A6734F9499AC97EC0537B5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E98EF-FF68-4D1C-8EF6-43F350BA9516}"/>
      </w:docPartPr>
      <w:docPartBody>
        <w:p w:rsidR="00B8246A" w:rsidRDefault="002C646B" w:rsidP="002C646B">
          <w:pPr>
            <w:pStyle w:val="52C9D5C8A6734F9499AC97EC0537B55B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6B"/>
    <w:rsid w:val="002C646B"/>
    <w:rsid w:val="00422C85"/>
    <w:rsid w:val="00A25354"/>
    <w:rsid w:val="00A8146C"/>
    <w:rsid w:val="00B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646B"/>
  </w:style>
  <w:style w:type="paragraph" w:customStyle="1" w:styleId="A12DF56F2E8A41AB9A10CB3F6CD37A8A">
    <w:name w:val="A12DF56F2E8A41AB9A10CB3F6CD37A8A"/>
    <w:rsid w:val="002C646B"/>
  </w:style>
  <w:style w:type="paragraph" w:customStyle="1" w:styleId="52C9D5C8A6734F9499AC97EC0537B55B">
    <w:name w:val="52C9D5C8A6734F9499AC97EC0537B55B"/>
    <w:rsid w:val="002C6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3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 xsi:nil="true"/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2022-02-10T13:01:10+00:00</LSYS_GyldigFra>
    <LSYS_Ændret_x0020_af xmlns="ffd70c23-945f-4916-9f4a-55fcac13b973">Anja Therese Dalgaard Stone (ATDG)</LSYS_Ændret_x0020_af>
    <LSYS_Godkendelsesdato xmlns="ffd70c23-945f-4916-9f4a-55fcac13b973">2022-02-10T13:01:10+00:00</LSYS_Godkendelsesdato>
    <LSYS_Version xmlns="ffd70c23-945f-4916-9f4a-55fcac13b973">2</LSYS_Version>
    <LSYS_Status xmlns="ffd70c23-945f-4916-9f4a-55fcac13b973">Godkendt</LSYS_Status>
    <LSYS_A_Id xmlns="ffd70c23-945f-4916-9f4a-55fcac13b973">1021</LSYS_A_Id>
    <LSYS_ÆndretDato xmlns="ffd70c23-945f-4916-9f4a-55fcac13b973">10-02-2022</LSYS_ÆndretDato>
    <LSYS_DokNavn xmlns="ffd70c23-945f-4916-9f4a-55fcac13b973">Overdragelsen fra AMK P - AMK B</LSYS_DokNavn>
    <LSYS_Jernbanesikkerhed_Valg xmlns="ffd70c23-945f-4916-9f4a-55fcac13b973">Nej</LSYS_Jernbanesikkerhed_Valg>
    <LSYS_JBS xmlns="ffd70c23-945f-4916-9f4a-55fcac13b973">Nej</LSYS_JBS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CDD9F-85D4-4626-B119-5FACC6A7542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E1CE439-D5C7-4465-B715-66581A6020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C856AA-1C9F-4629-9A2F-C2768B1D8660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customXml/itemProps4.xml><?xml version="1.0" encoding="utf-8"?>
<ds:datastoreItem xmlns:ds="http://schemas.openxmlformats.org/officeDocument/2006/customXml" ds:itemID="{2CD068C7-69A5-46C4-9236-6FB03C3052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D6B90B-E9F9-44B5-BC78-5E0D43B8F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4</cp:revision>
  <cp:lastPrinted>2017-03-22T08:56:00Z</cp:lastPrinted>
  <dcterms:created xsi:type="dcterms:W3CDTF">2022-08-17T05:45:00Z</dcterms:created>
  <dcterms:modified xsi:type="dcterms:W3CDTF">2022-08-17T13:44:00Z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  <property fmtid="{D5CDD505-2E9C-101B-9397-08002B2CF9AE}" pid="4" name="gf363b669f7f4e8b9aba450c32630b5f">
    <vt:lpwstr>Tjenestebrug|863bd111-1cbc-454e-85c1-2ced21d5b50a</vt:lpwstr>
  </property>
  <property fmtid="{D5CDD505-2E9C-101B-9397-08002B2CF9AE}" pid="5" name="TaxCatchAll">
    <vt:lpwstr>1;#Tjenestebrug|863bd111-1cbc-454e-85c1-2ced21d5b50a</vt:lpwstr>
  </property>
  <property fmtid="{D5CDD505-2E9C-101B-9397-08002B2CF9AE}" pid="6" name="Dokument kategori">
    <vt:lpwstr>Ikke valgt</vt:lpwstr>
  </property>
  <property fmtid="{D5CDD505-2E9C-101B-9397-08002B2CF9AE}" pid="7" name="Opretter0">
    <vt:lpwstr/>
  </property>
  <property fmtid="{D5CDD505-2E9C-101B-9397-08002B2CF9AE}" pid="8" name="Ændret af0">
    <vt:lpwstr/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</Properties>
</file>