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0F48" w14:textId="77777777" w:rsidR="00635C5A" w:rsidRPr="009C1D81" w:rsidRDefault="00635C5A" w:rsidP="00ED19EE">
      <w:pPr>
        <w:rPr>
          <w:color w:val="FFFFFF"/>
          <w:sz w:val="44"/>
          <w:szCs w:val="48"/>
        </w:rPr>
      </w:pPr>
      <w:r w:rsidRPr="009C1D81">
        <w:rPr>
          <w:color w:val="FFFFFF"/>
          <w:sz w:val="44"/>
          <w:szCs w:val="48"/>
        </w:rPr>
        <w:t xml:space="preserve">Signalprogrammet, Fjernbane Infrastruktur </w:t>
      </w:r>
    </w:p>
    <w:p w14:paraId="21BC1F9D" w14:textId="4AF2ED50" w:rsidR="000659E7" w:rsidRPr="00BE22E8" w:rsidRDefault="00635C5A" w:rsidP="00B96703">
      <w:pPr>
        <w:pStyle w:val="ReportTitle"/>
      </w:pPr>
      <w:r w:rsidRPr="00635C5A">
        <w:rPr>
          <w:sz w:val="44"/>
        </w:rPr>
        <w:t>Specifikation for SP Suppleringsuddannelsen for Sporspærringsleder</w:t>
      </w:r>
      <w:r w:rsidR="00966A82">
        <w:rPr>
          <w:sz w:val="44"/>
        </w:rPr>
        <w:t xml:space="preserve"> og Sporspærringsleder med rangering</w:t>
      </w:r>
      <w:r w:rsidRPr="00635C5A">
        <w:rPr>
          <w:sz w:val="44"/>
        </w:rPr>
        <w:t>, Vest</w:t>
      </w:r>
      <w:bookmarkStart w:id="0" w:name="ReportTitle"/>
      <w:bookmarkEnd w:id="0"/>
      <w:r w:rsidR="00142010">
        <w:rPr>
          <w:noProof/>
        </w:rPr>
        <mc:AlternateContent>
          <mc:Choice Requires="wps">
            <w:drawing>
              <wp:anchor distT="0" distB="0" distL="114300" distR="114300" simplePos="0" relativeHeight="251657216" behindDoc="0" locked="0" layoutInCell="1" allowOverlap="1" wp14:anchorId="519D44D6" wp14:editId="21BC1EE2">
                <wp:simplePos x="0" y="0"/>
                <wp:positionH relativeFrom="page">
                  <wp:posOffset>0</wp:posOffset>
                </wp:positionH>
                <wp:positionV relativeFrom="page">
                  <wp:posOffset>8459470</wp:posOffset>
                </wp:positionV>
                <wp:extent cx="7578090" cy="269875"/>
                <wp:effectExtent l="0" t="1270" r="3810" b="0"/>
                <wp:wrapNone/>
                <wp:docPr id="5" name="Blaatba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8090" cy="269875"/>
                        </a:xfrm>
                        <a:prstGeom prst="rect">
                          <a:avLst/>
                        </a:prstGeom>
                        <a:solidFill>
                          <a:srgbClr val="607C8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686023" w14:textId="77777777" w:rsidR="006C0F30" w:rsidRDefault="006C0F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D44D6" id="_x0000_t202" coordsize="21600,21600" o:spt="202" path="m,l,21600r21600,l21600,xe">
                <v:stroke joinstyle="miter"/>
                <v:path gradientshapeok="t" o:connecttype="rect"/>
              </v:shapetype>
              <v:shape id="Blaatbaand" o:spid="_x0000_s1026" type="#_x0000_t202" style="position:absolute;margin-left:0;margin-top:666.1pt;width:596.7pt;height:2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" fillcolor="#607c8c" stroked="f">
                <v:textbox>
                  <w:txbxContent>
                    <w:p w14:paraId="6F686023" w14:textId="77777777" w:rsidR="006C0F30" w:rsidRDefault="006C0F30"/>
                  </w:txbxContent>
                </v:textbox>
                <w10:wrap anchorx="page" anchory="page"/>
              </v:shape>
            </w:pict>
          </mc:Fallback>
        </mc:AlternateContent>
      </w:r>
      <w:r w:rsidR="00142010">
        <w:rPr>
          <w:noProof/>
        </w:rPr>
        <mc:AlternateContent>
          <mc:Choice Requires="wps">
            <w:drawing>
              <wp:anchor distT="0" distB="0" distL="114300" distR="114300" simplePos="0" relativeHeight="251656192" behindDoc="1" locked="0" layoutInCell="1" allowOverlap="1" wp14:anchorId="1966B098" wp14:editId="54F2DD2D">
                <wp:simplePos x="0" y="0"/>
                <wp:positionH relativeFrom="page">
                  <wp:posOffset>0</wp:posOffset>
                </wp:positionH>
                <wp:positionV relativeFrom="page">
                  <wp:posOffset>6389370</wp:posOffset>
                </wp:positionV>
                <wp:extent cx="7578090" cy="1979930"/>
                <wp:effectExtent l="0" t="0" r="3810" b="3175"/>
                <wp:wrapNone/>
                <wp:docPr id="4" name="Titelba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8090" cy="1979930"/>
                        </a:xfrm>
                        <a:prstGeom prst="rect">
                          <a:avLst/>
                        </a:prstGeom>
                        <a:solidFill>
                          <a:srgbClr val="2C426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3B511" w14:textId="77777777" w:rsidR="006C0F30" w:rsidRPr="00CC1453" w:rsidRDefault="006C0F30" w:rsidP="00B83C29">
                            <w:pPr>
                              <w:spacing w:line="560" w:lineRule="atLeast"/>
                              <w:rPr>
                                <w:color w:val="FFFFFF"/>
                                <w:sz w:val="36"/>
                                <w:szCs w:val="48"/>
                              </w:rPr>
                            </w:pPr>
                          </w:p>
                        </w:txbxContent>
                      </wps:txbx>
                      <wps:bodyPr rot="0" vert="horz" wrap="square" lIns="540000" tIns="216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6B098" id="Titelbaand" o:spid="_x0000_s1027" type="#_x0000_t202" style="position:absolute;margin-left:0;margin-top:503.1pt;width:596.7pt;height:155.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" fillcolor="#2c4267" stroked="f">
                <v:textbox inset="15mm,60mm,0,0">
                  <w:txbxContent>
                    <w:p w14:paraId="4D53B511" w14:textId="77777777" w:rsidR="006C0F30" w:rsidRPr="00CC1453" w:rsidRDefault="006C0F30" w:rsidP="00B83C29">
                      <w:pPr>
                        <w:spacing w:line="560" w:lineRule="atLeast"/>
                        <w:rPr>
                          <w:color w:val="FFFFFF"/>
                          <w:sz w:val="36"/>
                          <w:szCs w:val="48"/>
                        </w:rPr>
                      </w:pPr>
                    </w:p>
                  </w:txbxContent>
                </v:textbox>
                <w10:wrap anchorx="page" anchory="page"/>
              </v:shape>
            </w:pict>
          </mc:Fallback>
        </mc:AlternateContent>
      </w:r>
    </w:p>
    <w:p w14:paraId="49159770" w14:textId="77777777" w:rsidR="00CE1CC8" w:rsidRPr="00BE22E8" w:rsidRDefault="00CE1CC8" w:rsidP="00B96703">
      <w:pPr>
        <w:pStyle w:val="ReportSubtitle"/>
      </w:pPr>
      <w:bookmarkStart w:id="1" w:name="ReportSubtitle"/>
      <w:bookmarkEnd w:id="1"/>
    </w:p>
    <w:p w14:paraId="5C5F6F83" w14:textId="77777777" w:rsidR="00CE1CC8" w:rsidRDefault="00CE1CC8"/>
    <w:p w14:paraId="5445EDE6" w14:textId="77777777" w:rsidR="00CE1CC8" w:rsidRDefault="00CE1CC8"/>
    <w:p w14:paraId="19C46D52" w14:textId="77777777" w:rsidR="00CE1CC8" w:rsidRDefault="00CE1CC8"/>
    <w:p w14:paraId="1FA29152" w14:textId="43FF3E19" w:rsidR="00447FA8" w:rsidRDefault="00142010">
      <w:r>
        <w:rPr>
          <w:noProof/>
          <w:color w:val="000000"/>
          <w:sz w:val="48"/>
          <w:szCs w:val="48"/>
        </w:rPr>
        <mc:AlternateContent>
          <mc:Choice Requires="wps">
            <w:drawing>
              <wp:anchor distT="0" distB="0" distL="114300" distR="114300" simplePos="0" relativeHeight="251658240" behindDoc="0" locked="0" layoutInCell="1" allowOverlap="1" wp14:anchorId="13916B72" wp14:editId="18F682A9">
                <wp:simplePos x="0" y="0"/>
                <wp:positionH relativeFrom="page">
                  <wp:posOffset>-17780</wp:posOffset>
                </wp:positionH>
                <wp:positionV relativeFrom="page">
                  <wp:posOffset>8819515</wp:posOffset>
                </wp:positionV>
                <wp:extent cx="7595870" cy="989965"/>
                <wp:effectExtent l="1270" t="0" r="3810" b="1270"/>
                <wp:wrapNone/>
                <wp:docPr id="3" name="Sortba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5870" cy="98996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76EC1" w14:textId="77777777" w:rsidR="006C0F30" w:rsidRDefault="006C0F30">
                            <w:r>
                              <w:rPr>
                                <w:noProof/>
                                <w:lang w:val="en-US" w:eastAsia="en-US"/>
                              </w:rPr>
                              <w:drawing>
                                <wp:inline distT="0" distB="0" distL="0" distR="0" wp14:anchorId="1BACB900" wp14:editId="4C41E960">
                                  <wp:extent cx="7614285" cy="1002030"/>
                                  <wp:effectExtent l="19050" t="0" r="5715" b="0"/>
                                  <wp:docPr id="2" name="Billede 3" descr="\\SOSA\Data\Informat\Kunder\BaneDanmark\BDK nye selvstaendige skabeloner\Grafik\21x2,75_png_300dpi - Rapport sor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SOSA\Data\Informat\Kunder\BaneDanmark\BDK nye selvstaendige skabeloner\Grafik\21x2,75_png_300dpi - Rapport sort logo.png"/>
                                          <pic:cNvPicPr>
                                            <a:picLocks noChangeAspect="1" noChangeArrowheads="1"/>
                                          </pic:cNvPicPr>
                                        </pic:nvPicPr>
                                        <pic:blipFill>
                                          <a:blip r:embed="rId13"/>
                                          <a:srcRect/>
                                          <a:stretch>
                                            <a:fillRect/>
                                          </a:stretch>
                                        </pic:blipFill>
                                        <pic:spPr bwMode="auto">
                                          <a:xfrm>
                                            <a:off x="0" y="0"/>
                                            <a:ext cx="7614285" cy="100203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16B72" id="Sortbaand" o:spid="_x0000_s1028" type="#_x0000_t202" style="position:absolute;margin-left:-1.4pt;margin-top:694.45pt;width:598.1pt;height:77.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" filled="f" fillcolor="black" stroked="f">
                <v:textbox inset="0,0,0,0">
                  <w:txbxContent>
                    <w:p w14:paraId="47C76EC1" w14:textId="77777777" w:rsidR="006C0F30" w:rsidRDefault="006C0F30">
                      <w:r>
                        <w:rPr>
                          <w:noProof/>
                          <w:lang w:val="en-US" w:eastAsia="en-US"/>
                        </w:rPr>
                        <w:drawing>
                          <wp:inline distT="0" distB="0" distL="0" distR="0" wp14:anchorId="1BACB900" wp14:editId="4C41E960">
                            <wp:extent cx="7614285" cy="1002030"/>
                            <wp:effectExtent l="19050" t="0" r="5715" b="0"/>
                            <wp:docPr id="2" name="Billede 3" descr="\\SOSA\Data\Informat\Kunder\BaneDanmark\BDK nye selvstaendige skabeloner\Grafik\21x2,75_png_300dpi - Rapport sor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SOSA\Data\Informat\Kunder\BaneDanmark\BDK nye selvstaendige skabeloner\Grafik\21x2,75_png_300dpi - Rapport sort logo.png"/>
                                    <pic:cNvPicPr>
                                      <a:picLocks noChangeAspect="1" noChangeArrowheads="1"/>
                                    </pic:cNvPicPr>
                                  </pic:nvPicPr>
                                  <pic:blipFill>
                                    <a:blip r:embed="rId13"/>
                                    <a:srcRect/>
                                    <a:stretch>
                                      <a:fillRect/>
                                    </a:stretch>
                                  </pic:blipFill>
                                  <pic:spPr bwMode="auto">
                                    <a:xfrm>
                                      <a:off x="0" y="0"/>
                                      <a:ext cx="7614285" cy="1002030"/>
                                    </a:xfrm>
                                    <a:prstGeom prst="rect">
                                      <a:avLst/>
                                    </a:prstGeom>
                                    <a:noFill/>
                                    <a:ln w="9525">
                                      <a:noFill/>
                                      <a:miter lim="800000"/>
                                      <a:headEnd/>
                                      <a:tailEnd/>
                                    </a:ln>
                                  </pic:spPr>
                                </pic:pic>
                              </a:graphicData>
                            </a:graphic>
                          </wp:inline>
                        </w:drawing>
                      </w:r>
                    </w:p>
                  </w:txbxContent>
                </v:textbox>
                <w10:wrap anchorx="page" anchory="page"/>
              </v:shape>
            </w:pict>
          </mc:Fallback>
        </mc:AlternateContent>
      </w:r>
    </w:p>
    <w:p w14:paraId="3AADC8E9" w14:textId="77777777" w:rsidR="00447FA8" w:rsidRDefault="00447FA8">
      <w:pPr>
        <w:sectPr w:rsidR="00447FA8" w:rsidSect="00635C5A">
          <w:footerReference w:type="default" r:id="rId14"/>
          <w:headerReference w:type="first" r:id="rId15"/>
          <w:pgSz w:w="11906" w:h="16838" w:code="9"/>
          <w:pgMar w:top="10630" w:right="1134" w:bottom="1418" w:left="851" w:header="709" w:footer="709" w:gutter="0"/>
          <w:cols w:space="708"/>
          <w:titlePg/>
          <w:docGrid w:linePitch="360"/>
        </w:sectPr>
      </w:pPr>
    </w:p>
    <w:tbl>
      <w:tblPr>
        <w:tblW w:w="9775" w:type="dxa"/>
        <w:tblInd w:w="-1593" w:type="dxa"/>
        <w:tblLayout w:type="fixed"/>
        <w:tblLook w:val="01E0" w:firstRow="1" w:lastRow="1" w:firstColumn="1" w:lastColumn="1" w:noHBand="0" w:noVBand="0"/>
      </w:tblPr>
      <w:tblGrid>
        <w:gridCol w:w="9775"/>
      </w:tblGrid>
      <w:tr w:rsidR="002066A1" w14:paraId="7A99E1C7" w14:textId="77777777" w:rsidTr="007040F9">
        <w:trPr>
          <w:cantSplit/>
          <w:trHeight w:hRule="exact" w:val="13213"/>
        </w:trPr>
        <w:tc>
          <w:tcPr>
            <w:tcW w:w="9775" w:type="dxa"/>
          </w:tcPr>
          <w:tbl>
            <w:tblPr>
              <w:tblpPr w:leftFromText="141" w:rightFromText="141" w:vertAnchor="text" w:horzAnchor="margin" w:tblpXSpec="center" w:tblpY="1644"/>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1314D" w:themeFill="accent1" w:themeFillShade="BF"/>
              <w:tblLayout w:type="fixed"/>
              <w:tblCellMar>
                <w:left w:w="70" w:type="dxa"/>
                <w:right w:w="70" w:type="dxa"/>
              </w:tblCellMar>
              <w:tblLook w:val="01E0" w:firstRow="1" w:lastRow="1" w:firstColumn="1" w:lastColumn="1" w:noHBand="0" w:noVBand="0"/>
            </w:tblPr>
            <w:tblGrid>
              <w:gridCol w:w="576"/>
              <w:gridCol w:w="1297"/>
              <w:gridCol w:w="1874"/>
              <w:gridCol w:w="1442"/>
              <w:gridCol w:w="1442"/>
              <w:gridCol w:w="3099"/>
            </w:tblGrid>
            <w:tr w:rsidR="002066A1" w:rsidRPr="00AC6CFB" w14:paraId="33C56689" w14:textId="77777777" w:rsidTr="007040F9">
              <w:trPr>
                <w:cantSplit/>
                <w:trHeight w:val="282"/>
                <w:tblHeader/>
              </w:trPr>
              <w:tc>
                <w:tcPr>
                  <w:tcW w:w="576" w:type="dxa"/>
                  <w:shd w:val="clear" w:color="auto" w:fill="21314D" w:themeFill="accent1" w:themeFillShade="BF"/>
                </w:tcPr>
                <w:p w14:paraId="38016F7B" w14:textId="77777777" w:rsidR="002066A1" w:rsidRPr="00F77D3D" w:rsidRDefault="002066A1" w:rsidP="00B5424A">
                  <w:pPr>
                    <w:rPr>
                      <w:rFonts w:asciiTheme="minorHAnsi" w:hAnsiTheme="minorHAnsi"/>
                      <w:b/>
                      <w:color w:val="FFFFFF" w:themeColor="background1"/>
                      <w:sz w:val="20"/>
                    </w:rPr>
                  </w:pPr>
                  <w:bookmarkStart w:id="2" w:name="KSblok"/>
                  <w:bookmarkEnd w:id="2"/>
                  <w:proofErr w:type="spellStart"/>
                  <w:r w:rsidRPr="006F2AFF">
                    <w:rPr>
                      <w:rFonts w:asciiTheme="minorHAnsi" w:hAnsiTheme="minorHAnsi"/>
                      <w:b/>
                      <w:color w:val="FFFFFF" w:themeColor="background1"/>
                      <w:sz w:val="20"/>
                    </w:rPr>
                    <w:lastRenderedPageBreak/>
                    <w:t>Ver</w:t>
                  </w:r>
                  <w:proofErr w:type="spellEnd"/>
                  <w:r w:rsidRPr="006F2AFF">
                    <w:rPr>
                      <w:rFonts w:asciiTheme="minorHAnsi" w:hAnsiTheme="minorHAnsi"/>
                      <w:b/>
                      <w:color w:val="FFFFFF" w:themeColor="background1"/>
                      <w:sz w:val="20"/>
                    </w:rPr>
                    <w:t>.</w:t>
                  </w:r>
                </w:p>
              </w:tc>
              <w:tc>
                <w:tcPr>
                  <w:tcW w:w="1297" w:type="dxa"/>
                  <w:shd w:val="clear" w:color="auto" w:fill="21314D" w:themeFill="accent1" w:themeFillShade="BF"/>
                </w:tcPr>
                <w:p w14:paraId="2A1E9D8C" w14:textId="77777777" w:rsidR="002066A1" w:rsidRPr="00DD1B82" w:rsidRDefault="002066A1" w:rsidP="00B5424A">
                  <w:pPr>
                    <w:rPr>
                      <w:rFonts w:asciiTheme="minorHAnsi" w:hAnsiTheme="minorHAnsi"/>
                      <w:b/>
                      <w:color w:val="FFFFFF" w:themeColor="background1"/>
                      <w:sz w:val="20"/>
                    </w:rPr>
                  </w:pPr>
                  <w:r w:rsidRPr="00DD1B82">
                    <w:rPr>
                      <w:rFonts w:asciiTheme="minorHAnsi" w:hAnsiTheme="minorHAnsi"/>
                      <w:b/>
                      <w:color w:val="FFFFFF" w:themeColor="background1"/>
                      <w:sz w:val="20"/>
                    </w:rPr>
                    <w:t>Dato</w:t>
                  </w:r>
                </w:p>
              </w:tc>
              <w:tc>
                <w:tcPr>
                  <w:tcW w:w="1874" w:type="dxa"/>
                  <w:shd w:val="clear" w:color="auto" w:fill="21314D" w:themeFill="accent1" w:themeFillShade="BF"/>
                </w:tcPr>
                <w:p w14:paraId="738ED1DB" w14:textId="77777777" w:rsidR="002066A1" w:rsidRPr="00DD1B82" w:rsidRDefault="002066A1" w:rsidP="00B5424A">
                  <w:pPr>
                    <w:rPr>
                      <w:rFonts w:asciiTheme="minorHAnsi" w:hAnsiTheme="minorHAnsi"/>
                      <w:b/>
                      <w:color w:val="FFFFFF" w:themeColor="background1"/>
                      <w:sz w:val="20"/>
                    </w:rPr>
                  </w:pPr>
                  <w:r w:rsidRPr="00DD1B82">
                    <w:rPr>
                      <w:rFonts w:asciiTheme="minorHAnsi" w:hAnsiTheme="minorHAnsi"/>
                      <w:b/>
                      <w:color w:val="FFFFFF" w:themeColor="background1"/>
                      <w:sz w:val="20"/>
                    </w:rPr>
                    <w:t>Forfatter</w:t>
                  </w:r>
                </w:p>
              </w:tc>
              <w:tc>
                <w:tcPr>
                  <w:tcW w:w="1442" w:type="dxa"/>
                  <w:shd w:val="clear" w:color="auto" w:fill="21314D" w:themeFill="accent1" w:themeFillShade="BF"/>
                </w:tcPr>
                <w:p w14:paraId="4915C222" w14:textId="77777777" w:rsidR="002066A1" w:rsidRPr="00DD1B82" w:rsidRDefault="002066A1" w:rsidP="00B5424A">
                  <w:pPr>
                    <w:rPr>
                      <w:rFonts w:asciiTheme="minorHAnsi" w:hAnsiTheme="minorHAnsi"/>
                      <w:b/>
                      <w:color w:val="FFFFFF" w:themeColor="background1"/>
                      <w:sz w:val="20"/>
                    </w:rPr>
                  </w:pPr>
                  <w:r>
                    <w:rPr>
                      <w:rFonts w:asciiTheme="minorHAnsi" w:hAnsiTheme="minorHAnsi"/>
                      <w:b/>
                      <w:color w:val="FFFFFF" w:themeColor="background1"/>
                      <w:sz w:val="20"/>
                    </w:rPr>
                    <w:t>Review</w:t>
                  </w:r>
                </w:p>
              </w:tc>
              <w:tc>
                <w:tcPr>
                  <w:tcW w:w="1442" w:type="dxa"/>
                  <w:shd w:val="clear" w:color="auto" w:fill="21314D" w:themeFill="accent1" w:themeFillShade="BF"/>
                </w:tcPr>
                <w:p w14:paraId="62C56AB1" w14:textId="77777777" w:rsidR="002066A1" w:rsidRPr="00DD1B82" w:rsidRDefault="002066A1" w:rsidP="00B5424A">
                  <w:pPr>
                    <w:rPr>
                      <w:rFonts w:asciiTheme="minorHAnsi" w:hAnsiTheme="minorHAnsi"/>
                      <w:b/>
                      <w:color w:val="FFFFFF" w:themeColor="background1"/>
                      <w:sz w:val="20"/>
                    </w:rPr>
                  </w:pPr>
                  <w:r w:rsidRPr="00DD1B82">
                    <w:rPr>
                      <w:rFonts w:asciiTheme="minorHAnsi" w:hAnsiTheme="minorHAnsi"/>
                      <w:b/>
                      <w:color w:val="FFFFFF" w:themeColor="background1"/>
                      <w:sz w:val="20"/>
                    </w:rPr>
                    <w:t>Godkendelse</w:t>
                  </w:r>
                </w:p>
              </w:tc>
              <w:tc>
                <w:tcPr>
                  <w:tcW w:w="3099" w:type="dxa"/>
                  <w:tcBorders>
                    <w:bottom w:val="single" w:sz="4" w:space="0" w:color="auto"/>
                  </w:tcBorders>
                  <w:shd w:val="clear" w:color="auto" w:fill="21314D" w:themeFill="accent1" w:themeFillShade="BF"/>
                </w:tcPr>
                <w:p w14:paraId="4A9AE80F" w14:textId="77777777" w:rsidR="002066A1" w:rsidRPr="00DD1B82" w:rsidRDefault="002066A1" w:rsidP="00B5424A">
                  <w:pPr>
                    <w:rPr>
                      <w:rFonts w:asciiTheme="minorHAnsi" w:hAnsiTheme="minorHAnsi"/>
                      <w:b/>
                      <w:color w:val="FFFFFF" w:themeColor="background1"/>
                      <w:sz w:val="20"/>
                    </w:rPr>
                  </w:pPr>
                  <w:r w:rsidRPr="00DD1B82">
                    <w:rPr>
                      <w:rFonts w:asciiTheme="minorHAnsi" w:hAnsiTheme="minorHAnsi"/>
                      <w:b/>
                      <w:color w:val="FFFFFF" w:themeColor="background1"/>
                      <w:sz w:val="20"/>
                    </w:rPr>
                    <w:t>Bemærkning</w:t>
                  </w:r>
                </w:p>
              </w:tc>
            </w:tr>
            <w:tr w:rsidR="002066A1" w:rsidRPr="00757C30" w14:paraId="0770472C" w14:textId="77777777" w:rsidTr="007040F9">
              <w:trPr>
                <w:cantSplit/>
                <w:trHeight w:val="580"/>
              </w:trPr>
              <w:tc>
                <w:tcPr>
                  <w:tcW w:w="576" w:type="dxa"/>
                  <w:shd w:val="clear" w:color="auto" w:fill="auto"/>
                </w:tcPr>
                <w:p w14:paraId="36FB5C81" w14:textId="77777777" w:rsidR="002066A1" w:rsidRPr="00757C30" w:rsidRDefault="002066A1" w:rsidP="002066A1">
                  <w:pPr>
                    <w:pStyle w:val="Sidehoved"/>
                    <w:tabs>
                      <w:tab w:val="left" w:pos="284"/>
                    </w:tabs>
                    <w:jc w:val="center"/>
                    <w:rPr>
                      <w:rFonts w:asciiTheme="minorHAnsi" w:hAnsiTheme="minorHAnsi"/>
                      <w:sz w:val="20"/>
                      <w:lang w:val="en-US"/>
                    </w:rPr>
                  </w:pPr>
                  <w:r>
                    <w:rPr>
                      <w:rFonts w:asciiTheme="minorHAnsi" w:hAnsiTheme="minorHAnsi"/>
                      <w:sz w:val="20"/>
                      <w:lang w:val="en-US"/>
                    </w:rPr>
                    <w:t>0.6</w:t>
                  </w:r>
                </w:p>
              </w:tc>
              <w:tc>
                <w:tcPr>
                  <w:tcW w:w="1297" w:type="dxa"/>
                  <w:shd w:val="clear" w:color="auto" w:fill="auto"/>
                </w:tcPr>
                <w:p w14:paraId="64188652" w14:textId="77777777" w:rsidR="002066A1" w:rsidRPr="00757C30" w:rsidRDefault="002066A1" w:rsidP="00B5424A">
                  <w:pPr>
                    <w:pStyle w:val="Sidehoved"/>
                    <w:tabs>
                      <w:tab w:val="left" w:pos="284"/>
                    </w:tabs>
                    <w:rPr>
                      <w:rFonts w:asciiTheme="minorHAnsi" w:hAnsiTheme="minorHAnsi"/>
                      <w:sz w:val="20"/>
                      <w:lang w:val="en-US"/>
                    </w:rPr>
                  </w:pPr>
                  <w:r>
                    <w:rPr>
                      <w:rFonts w:asciiTheme="minorHAnsi" w:hAnsiTheme="minorHAnsi"/>
                      <w:sz w:val="20"/>
                      <w:lang w:val="en-US"/>
                    </w:rPr>
                    <w:t>14.04.2016</w:t>
                  </w:r>
                </w:p>
              </w:tc>
              <w:tc>
                <w:tcPr>
                  <w:tcW w:w="1874" w:type="dxa"/>
                  <w:shd w:val="clear" w:color="auto" w:fill="auto"/>
                </w:tcPr>
                <w:p w14:paraId="1BE5E03E" w14:textId="77777777" w:rsidR="002066A1" w:rsidRPr="00757C30" w:rsidRDefault="002066A1" w:rsidP="00B5424A">
                  <w:pPr>
                    <w:pStyle w:val="Sidehoved"/>
                    <w:tabs>
                      <w:tab w:val="left" w:pos="284"/>
                    </w:tabs>
                    <w:rPr>
                      <w:rFonts w:asciiTheme="minorHAnsi" w:hAnsiTheme="minorHAnsi"/>
                      <w:sz w:val="20"/>
                      <w:lang w:val="en-US"/>
                    </w:rPr>
                  </w:pPr>
                  <w:r>
                    <w:rPr>
                      <w:rFonts w:asciiTheme="minorHAnsi" w:hAnsiTheme="minorHAnsi"/>
                      <w:sz w:val="20"/>
                      <w:lang w:val="en-US"/>
                    </w:rPr>
                    <w:t>HKRE</w:t>
                  </w:r>
                </w:p>
              </w:tc>
              <w:tc>
                <w:tcPr>
                  <w:tcW w:w="1442" w:type="dxa"/>
                </w:tcPr>
                <w:p w14:paraId="5CD865F1" w14:textId="77777777" w:rsidR="002066A1" w:rsidRDefault="002066A1" w:rsidP="002066A1">
                  <w:pPr>
                    <w:pStyle w:val="Sidehoved"/>
                    <w:tabs>
                      <w:tab w:val="left" w:pos="284"/>
                    </w:tabs>
                    <w:rPr>
                      <w:rFonts w:asciiTheme="minorHAnsi" w:hAnsiTheme="minorHAnsi"/>
                      <w:sz w:val="20"/>
                      <w:lang w:val="en-US"/>
                    </w:rPr>
                  </w:pPr>
                  <w:r>
                    <w:rPr>
                      <w:rFonts w:asciiTheme="minorHAnsi" w:hAnsiTheme="minorHAnsi"/>
                      <w:sz w:val="20"/>
                      <w:lang w:val="en-US"/>
                    </w:rPr>
                    <w:t xml:space="preserve">ACCH, XAHS, RABR, TTMA, </w:t>
                  </w:r>
                </w:p>
              </w:tc>
              <w:tc>
                <w:tcPr>
                  <w:tcW w:w="1442" w:type="dxa"/>
                  <w:shd w:val="clear" w:color="auto" w:fill="auto"/>
                </w:tcPr>
                <w:p w14:paraId="74CBA9F6" w14:textId="77777777" w:rsidR="002066A1" w:rsidRPr="00757C30" w:rsidRDefault="002066A1" w:rsidP="00B5424A">
                  <w:pPr>
                    <w:pStyle w:val="Sidehoved"/>
                    <w:tabs>
                      <w:tab w:val="left" w:pos="284"/>
                    </w:tabs>
                    <w:rPr>
                      <w:rFonts w:asciiTheme="minorHAnsi" w:hAnsiTheme="minorHAnsi"/>
                      <w:sz w:val="20"/>
                      <w:lang w:val="en-US"/>
                    </w:rPr>
                  </w:pPr>
                </w:p>
              </w:tc>
              <w:tc>
                <w:tcPr>
                  <w:tcW w:w="3099" w:type="dxa"/>
                  <w:shd w:val="clear" w:color="auto" w:fill="auto"/>
                </w:tcPr>
                <w:p w14:paraId="44443349" w14:textId="77777777" w:rsidR="002066A1" w:rsidRPr="002901B9" w:rsidRDefault="002066A1" w:rsidP="00B5424A">
                  <w:pPr>
                    <w:pStyle w:val="Sidehoved"/>
                    <w:tabs>
                      <w:tab w:val="left" w:pos="284"/>
                    </w:tabs>
                    <w:rPr>
                      <w:rFonts w:asciiTheme="minorHAnsi" w:hAnsiTheme="minorHAnsi"/>
                      <w:sz w:val="20"/>
                    </w:rPr>
                  </w:pPr>
                  <w:r w:rsidRPr="002901B9">
                    <w:rPr>
                      <w:rFonts w:asciiTheme="minorHAnsi" w:hAnsiTheme="minorHAnsi"/>
                      <w:sz w:val="20"/>
                    </w:rPr>
                    <w:t>Udsendt til review</w:t>
                  </w:r>
                </w:p>
              </w:tc>
            </w:tr>
            <w:tr w:rsidR="002066A1" w:rsidRPr="002901B9" w14:paraId="6E003436" w14:textId="77777777" w:rsidTr="007040F9">
              <w:trPr>
                <w:cantSplit/>
                <w:trHeight w:val="297"/>
              </w:trPr>
              <w:tc>
                <w:tcPr>
                  <w:tcW w:w="576" w:type="dxa"/>
                  <w:shd w:val="clear" w:color="auto" w:fill="auto"/>
                </w:tcPr>
                <w:p w14:paraId="796719AE" w14:textId="77777777" w:rsidR="002066A1" w:rsidRPr="00757C30" w:rsidRDefault="002066A1" w:rsidP="00B5424A">
                  <w:pPr>
                    <w:pStyle w:val="Sidehoved"/>
                    <w:tabs>
                      <w:tab w:val="left" w:pos="284"/>
                    </w:tabs>
                    <w:jc w:val="center"/>
                    <w:rPr>
                      <w:rFonts w:asciiTheme="minorHAnsi" w:hAnsiTheme="minorHAnsi"/>
                      <w:sz w:val="20"/>
                      <w:lang w:val="en-US"/>
                    </w:rPr>
                  </w:pPr>
                  <w:r>
                    <w:rPr>
                      <w:rFonts w:asciiTheme="minorHAnsi" w:hAnsiTheme="minorHAnsi"/>
                      <w:sz w:val="20"/>
                      <w:lang w:val="en-US"/>
                    </w:rPr>
                    <w:t>1.0</w:t>
                  </w:r>
                </w:p>
              </w:tc>
              <w:tc>
                <w:tcPr>
                  <w:tcW w:w="1297" w:type="dxa"/>
                  <w:shd w:val="clear" w:color="auto" w:fill="auto"/>
                </w:tcPr>
                <w:p w14:paraId="035118FB" w14:textId="77777777" w:rsidR="002066A1" w:rsidRPr="00757C30" w:rsidRDefault="002066A1" w:rsidP="00B5424A">
                  <w:pPr>
                    <w:pStyle w:val="Sidehoved"/>
                    <w:tabs>
                      <w:tab w:val="left" w:pos="284"/>
                    </w:tabs>
                    <w:rPr>
                      <w:rFonts w:asciiTheme="minorHAnsi" w:hAnsiTheme="minorHAnsi"/>
                      <w:sz w:val="20"/>
                      <w:lang w:val="en-US"/>
                    </w:rPr>
                  </w:pPr>
                  <w:r>
                    <w:rPr>
                      <w:rFonts w:asciiTheme="minorHAnsi" w:hAnsiTheme="minorHAnsi"/>
                      <w:sz w:val="20"/>
                      <w:lang w:val="en-US"/>
                    </w:rPr>
                    <w:t>20.04.2016</w:t>
                  </w:r>
                </w:p>
              </w:tc>
              <w:tc>
                <w:tcPr>
                  <w:tcW w:w="1874" w:type="dxa"/>
                  <w:shd w:val="clear" w:color="auto" w:fill="auto"/>
                </w:tcPr>
                <w:p w14:paraId="593816E5" w14:textId="77777777" w:rsidR="002066A1" w:rsidRPr="00757C30" w:rsidRDefault="002066A1" w:rsidP="00B5424A">
                  <w:pPr>
                    <w:pStyle w:val="Sidehoved"/>
                    <w:tabs>
                      <w:tab w:val="left" w:pos="284"/>
                    </w:tabs>
                    <w:rPr>
                      <w:rFonts w:asciiTheme="minorHAnsi" w:hAnsiTheme="minorHAnsi"/>
                      <w:sz w:val="20"/>
                      <w:lang w:val="en-US"/>
                    </w:rPr>
                  </w:pPr>
                  <w:r>
                    <w:rPr>
                      <w:rFonts w:asciiTheme="minorHAnsi" w:hAnsiTheme="minorHAnsi"/>
                      <w:sz w:val="20"/>
                      <w:lang w:val="en-US"/>
                    </w:rPr>
                    <w:t>HKRE</w:t>
                  </w:r>
                </w:p>
              </w:tc>
              <w:tc>
                <w:tcPr>
                  <w:tcW w:w="1442" w:type="dxa"/>
                </w:tcPr>
                <w:p w14:paraId="57D3347F" w14:textId="77777777" w:rsidR="002066A1" w:rsidRPr="00757C30" w:rsidRDefault="002066A1" w:rsidP="00B5424A">
                  <w:pPr>
                    <w:pStyle w:val="Sidehoved"/>
                    <w:tabs>
                      <w:tab w:val="left" w:pos="284"/>
                    </w:tabs>
                    <w:rPr>
                      <w:rFonts w:asciiTheme="minorHAnsi" w:hAnsiTheme="minorHAnsi"/>
                      <w:sz w:val="20"/>
                      <w:lang w:val="en-US"/>
                    </w:rPr>
                  </w:pPr>
                  <w:r>
                    <w:rPr>
                      <w:rFonts w:asciiTheme="minorHAnsi" w:hAnsiTheme="minorHAnsi"/>
                      <w:sz w:val="20"/>
                      <w:lang w:val="en-US"/>
                    </w:rPr>
                    <w:t>TTMA</w:t>
                  </w:r>
                </w:p>
              </w:tc>
              <w:tc>
                <w:tcPr>
                  <w:tcW w:w="1442" w:type="dxa"/>
                  <w:shd w:val="clear" w:color="auto" w:fill="auto"/>
                </w:tcPr>
                <w:p w14:paraId="5C91CCCB" w14:textId="77777777" w:rsidR="002066A1" w:rsidRPr="00757C30" w:rsidRDefault="002066A1" w:rsidP="00B5424A">
                  <w:pPr>
                    <w:pStyle w:val="Sidehoved"/>
                    <w:tabs>
                      <w:tab w:val="left" w:pos="284"/>
                    </w:tabs>
                    <w:rPr>
                      <w:rFonts w:asciiTheme="minorHAnsi" w:hAnsiTheme="minorHAnsi"/>
                      <w:sz w:val="20"/>
                      <w:lang w:val="en-US"/>
                    </w:rPr>
                  </w:pPr>
                  <w:r>
                    <w:rPr>
                      <w:rFonts w:asciiTheme="minorHAnsi" w:hAnsiTheme="minorHAnsi"/>
                      <w:sz w:val="20"/>
                      <w:lang w:val="en-US"/>
                    </w:rPr>
                    <w:t>ACCH</w:t>
                  </w:r>
                </w:p>
              </w:tc>
              <w:tc>
                <w:tcPr>
                  <w:tcW w:w="3099" w:type="dxa"/>
                  <w:shd w:val="clear" w:color="auto" w:fill="auto"/>
                </w:tcPr>
                <w:p w14:paraId="606A6DB9" w14:textId="77777777" w:rsidR="002066A1" w:rsidRPr="002901B9" w:rsidRDefault="002066A1" w:rsidP="00B5424A">
                  <w:pPr>
                    <w:pStyle w:val="Sidehoved"/>
                    <w:tabs>
                      <w:tab w:val="left" w:pos="284"/>
                    </w:tabs>
                    <w:rPr>
                      <w:rFonts w:asciiTheme="minorHAnsi" w:hAnsiTheme="minorHAnsi"/>
                      <w:sz w:val="20"/>
                    </w:rPr>
                  </w:pPr>
                  <w:r>
                    <w:rPr>
                      <w:rFonts w:asciiTheme="minorHAnsi" w:hAnsiTheme="minorHAnsi"/>
                      <w:sz w:val="20"/>
                    </w:rPr>
                    <w:t>Klar</w:t>
                  </w:r>
                  <w:r w:rsidRPr="00DD1B82">
                    <w:rPr>
                      <w:rFonts w:asciiTheme="minorHAnsi" w:hAnsiTheme="minorHAnsi"/>
                      <w:sz w:val="20"/>
                    </w:rPr>
                    <w:t xml:space="preserve"> til G-ISA </w:t>
                  </w:r>
                  <w:proofErr w:type="spellStart"/>
                  <w:r w:rsidRPr="00DD1B82">
                    <w:rPr>
                      <w:rFonts w:asciiTheme="minorHAnsi" w:hAnsiTheme="minorHAnsi"/>
                      <w:sz w:val="20"/>
                    </w:rPr>
                    <w:t>assessering</w:t>
                  </w:r>
                  <w:proofErr w:type="spellEnd"/>
                </w:p>
              </w:tc>
            </w:tr>
            <w:tr w:rsidR="002066A1" w:rsidRPr="002901B9" w14:paraId="1D9E61EB" w14:textId="77777777" w:rsidTr="007040F9">
              <w:trPr>
                <w:cantSplit/>
                <w:trHeight w:val="282"/>
              </w:trPr>
              <w:tc>
                <w:tcPr>
                  <w:tcW w:w="576" w:type="dxa"/>
                  <w:shd w:val="clear" w:color="auto" w:fill="auto"/>
                </w:tcPr>
                <w:p w14:paraId="18DFEBF0" w14:textId="77777777" w:rsidR="002066A1" w:rsidRPr="002901B9" w:rsidRDefault="002066A1" w:rsidP="00B5424A">
                  <w:pPr>
                    <w:pStyle w:val="Sidehoved"/>
                    <w:tabs>
                      <w:tab w:val="left" w:pos="284"/>
                    </w:tabs>
                    <w:jc w:val="center"/>
                    <w:rPr>
                      <w:rFonts w:asciiTheme="minorHAnsi" w:hAnsiTheme="minorHAnsi"/>
                      <w:sz w:val="20"/>
                    </w:rPr>
                  </w:pPr>
                  <w:r>
                    <w:rPr>
                      <w:rFonts w:asciiTheme="minorHAnsi" w:hAnsiTheme="minorHAnsi"/>
                      <w:sz w:val="20"/>
                    </w:rPr>
                    <w:t>2.0</w:t>
                  </w:r>
                </w:p>
              </w:tc>
              <w:tc>
                <w:tcPr>
                  <w:tcW w:w="1297" w:type="dxa"/>
                  <w:shd w:val="clear" w:color="auto" w:fill="auto"/>
                </w:tcPr>
                <w:p w14:paraId="616B1474" w14:textId="77777777" w:rsidR="002066A1" w:rsidRPr="002901B9" w:rsidRDefault="002066A1" w:rsidP="002066A1">
                  <w:pPr>
                    <w:pStyle w:val="Sidehoved"/>
                    <w:tabs>
                      <w:tab w:val="left" w:pos="284"/>
                    </w:tabs>
                    <w:rPr>
                      <w:rFonts w:asciiTheme="minorHAnsi" w:hAnsiTheme="minorHAnsi"/>
                      <w:sz w:val="20"/>
                    </w:rPr>
                  </w:pPr>
                  <w:r>
                    <w:rPr>
                      <w:rFonts w:asciiTheme="minorHAnsi" w:hAnsiTheme="minorHAnsi"/>
                      <w:sz w:val="20"/>
                    </w:rPr>
                    <w:t>13.05.2016</w:t>
                  </w:r>
                </w:p>
              </w:tc>
              <w:tc>
                <w:tcPr>
                  <w:tcW w:w="1874" w:type="dxa"/>
                  <w:shd w:val="clear" w:color="auto" w:fill="auto"/>
                </w:tcPr>
                <w:p w14:paraId="63FC7DCE" w14:textId="77777777" w:rsidR="002066A1" w:rsidRPr="002901B9" w:rsidRDefault="002066A1" w:rsidP="00B5424A">
                  <w:pPr>
                    <w:pStyle w:val="Sidehoved"/>
                    <w:tabs>
                      <w:tab w:val="left" w:pos="284"/>
                    </w:tabs>
                    <w:rPr>
                      <w:rFonts w:asciiTheme="minorHAnsi" w:hAnsiTheme="minorHAnsi"/>
                      <w:sz w:val="20"/>
                    </w:rPr>
                  </w:pPr>
                  <w:r>
                    <w:rPr>
                      <w:rFonts w:asciiTheme="minorHAnsi" w:hAnsiTheme="minorHAnsi"/>
                      <w:sz w:val="20"/>
                    </w:rPr>
                    <w:t>HKRE</w:t>
                  </w:r>
                </w:p>
              </w:tc>
              <w:tc>
                <w:tcPr>
                  <w:tcW w:w="1442" w:type="dxa"/>
                </w:tcPr>
                <w:p w14:paraId="6873359B" w14:textId="77777777" w:rsidR="002066A1" w:rsidRPr="002901B9" w:rsidRDefault="002066A1" w:rsidP="00B5424A">
                  <w:pPr>
                    <w:pStyle w:val="Sidehoved"/>
                    <w:tabs>
                      <w:tab w:val="left" w:pos="284"/>
                    </w:tabs>
                    <w:rPr>
                      <w:rFonts w:asciiTheme="minorHAnsi" w:hAnsiTheme="minorHAnsi"/>
                      <w:sz w:val="20"/>
                    </w:rPr>
                  </w:pPr>
                  <w:r>
                    <w:rPr>
                      <w:rFonts w:asciiTheme="minorHAnsi" w:hAnsiTheme="minorHAnsi"/>
                      <w:sz w:val="20"/>
                    </w:rPr>
                    <w:t>TTMA</w:t>
                  </w:r>
                </w:p>
              </w:tc>
              <w:tc>
                <w:tcPr>
                  <w:tcW w:w="1442" w:type="dxa"/>
                  <w:shd w:val="clear" w:color="auto" w:fill="auto"/>
                </w:tcPr>
                <w:p w14:paraId="26DC591F" w14:textId="77777777" w:rsidR="002066A1" w:rsidRPr="002901B9" w:rsidRDefault="002066A1" w:rsidP="00B5424A">
                  <w:pPr>
                    <w:pStyle w:val="Sidehoved"/>
                    <w:tabs>
                      <w:tab w:val="left" w:pos="284"/>
                    </w:tabs>
                    <w:rPr>
                      <w:rFonts w:asciiTheme="minorHAnsi" w:hAnsiTheme="minorHAnsi"/>
                      <w:sz w:val="20"/>
                    </w:rPr>
                  </w:pPr>
                  <w:r>
                    <w:rPr>
                      <w:rFonts w:asciiTheme="minorHAnsi" w:hAnsiTheme="minorHAnsi"/>
                      <w:sz w:val="20"/>
                    </w:rPr>
                    <w:t>ACCH</w:t>
                  </w:r>
                </w:p>
              </w:tc>
              <w:tc>
                <w:tcPr>
                  <w:tcW w:w="3099" w:type="dxa"/>
                  <w:shd w:val="clear" w:color="auto" w:fill="auto"/>
                </w:tcPr>
                <w:p w14:paraId="6E53BD9F" w14:textId="77777777" w:rsidR="002066A1" w:rsidRPr="002901B9" w:rsidRDefault="002066A1" w:rsidP="00B5424A">
                  <w:pPr>
                    <w:pStyle w:val="Sidehoved"/>
                    <w:tabs>
                      <w:tab w:val="left" w:pos="284"/>
                    </w:tabs>
                    <w:rPr>
                      <w:rFonts w:asciiTheme="minorHAnsi" w:hAnsiTheme="minorHAnsi"/>
                      <w:sz w:val="20"/>
                    </w:rPr>
                  </w:pPr>
                  <w:r>
                    <w:rPr>
                      <w:rFonts w:asciiTheme="minorHAnsi" w:hAnsiTheme="minorHAnsi"/>
                      <w:sz w:val="20"/>
                    </w:rPr>
                    <w:t>Klar</w:t>
                  </w:r>
                  <w:r w:rsidRPr="00DD1B82">
                    <w:rPr>
                      <w:rFonts w:asciiTheme="minorHAnsi" w:hAnsiTheme="minorHAnsi"/>
                      <w:sz w:val="20"/>
                    </w:rPr>
                    <w:t xml:space="preserve"> til G-ISA </w:t>
                  </w:r>
                  <w:proofErr w:type="spellStart"/>
                  <w:r w:rsidRPr="00DD1B82">
                    <w:rPr>
                      <w:rFonts w:asciiTheme="minorHAnsi" w:hAnsiTheme="minorHAnsi"/>
                      <w:sz w:val="20"/>
                    </w:rPr>
                    <w:t>assessering</w:t>
                  </w:r>
                  <w:proofErr w:type="spellEnd"/>
                </w:p>
              </w:tc>
            </w:tr>
            <w:tr w:rsidR="00B5424A" w:rsidRPr="002901B9" w14:paraId="580F64BD" w14:textId="77777777" w:rsidTr="007040F9">
              <w:trPr>
                <w:cantSplit/>
                <w:trHeight w:val="282"/>
              </w:trPr>
              <w:tc>
                <w:tcPr>
                  <w:tcW w:w="576" w:type="dxa"/>
                  <w:shd w:val="clear" w:color="auto" w:fill="auto"/>
                </w:tcPr>
                <w:p w14:paraId="601F303D" w14:textId="77777777" w:rsidR="00B5424A" w:rsidRPr="002901B9" w:rsidRDefault="00B5424A" w:rsidP="00B5424A">
                  <w:pPr>
                    <w:pStyle w:val="Sidehoved"/>
                    <w:tabs>
                      <w:tab w:val="left" w:pos="284"/>
                    </w:tabs>
                    <w:jc w:val="center"/>
                    <w:rPr>
                      <w:rFonts w:asciiTheme="minorHAnsi" w:hAnsiTheme="minorHAnsi"/>
                      <w:sz w:val="20"/>
                    </w:rPr>
                  </w:pPr>
                  <w:r>
                    <w:rPr>
                      <w:rFonts w:asciiTheme="minorHAnsi" w:hAnsiTheme="minorHAnsi"/>
                      <w:sz w:val="20"/>
                    </w:rPr>
                    <w:t>3.0</w:t>
                  </w:r>
                </w:p>
              </w:tc>
              <w:tc>
                <w:tcPr>
                  <w:tcW w:w="1297" w:type="dxa"/>
                  <w:shd w:val="clear" w:color="auto" w:fill="auto"/>
                </w:tcPr>
                <w:p w14:paraId="278A7305" w14:textId="77777777" w:rsidR="00B5424A" w:rsidRPr="002901B9" w:rsidRDefault="00B5424A" w:rsidP="00B5424A">
                  <w:pPr>
                    <w:pStyle w:val="Sidehoved"/>
                    <w:tabs>
                      <w:tab w:val="left" w:pos="284"/>
                    </w:tabs>
                    <w:rPr>
                      <w:rFonts w:asciiTheme="minorHAnsi" w:hAnsiTheme="minorHAnsi"/>
                      <w:sz w:val="20"/>
                    </w:rPr>
                  </w:pPr>
                  <w:r>
                    <w:rPr>
                      <w:rFonts w:asciiTheme="minorHAnsi" w:hAnsiTheme="minorHAnsi"/>
                      <w:sz w:val="20"/>
                    </w:rPr>
                    <w:t>03.08.2016</w:t>
                  </w:r>
                </w:p>
              </w:tc>
              <w:tc>
                <w:tcPr>
                  <w:tcW w:w="1874" w:type="dxa"/>
                  <w:shd w:val="clear" w:color="auto" w:fill="auto"/>
                </w:tcPr>
                <w:p w14:paraId="056B5F03" w14:textId="77777777" w:rsidR="00B5424A" w:rsidRPr="002901B9" w:rsidRDefault="00B5424A" w:rsidP="00B5424A">
                  <w:pPr>
                    <w:pStyle w:val="Sidehoved"/>
                    <w:tabs>
                      <w:tab w:val="left" w:pos="284"/>
                    </w:tabs>
                    <w:rPr>
                      <w:rFonts w:asciiTheme="minorHAnsi" w:hAnsiTheme="minorHAnsi"/>
                      <w:sz w:val="20"/>
                    </w:rPr>
                  </w:pPr>
                  <w:r>
                    <w:rPr>
                      <w:rFonts w:asciiTheme="minorHAnsi" w:hAnsiTheme="minorHAnsi"/>
                      <w:sz w:val="20"/>
                    </w:rPr>
                    <w:t>HKRE</w:t>
                  </w:r>
                </w:p>
              </w:tc>
              <w:tc>
                <w:tcPr>
                  <w:tcW w:w="1442" w:type="dxa"/>
                </w:tcPr>
                <w:p w14:paraId="0328A18D" w14:textId="77777777" w:rsidR="00B5424A" w:rsidRPr="002901B9" w:rsidRDefault="00B5424A" w:rsidP="00B5424A">
                  <w:pPr>
                    <w:pStyle w:val="Sidehoved"/>
                    <w:tabs>
                      <w:tab w:val="left" w:pos="284"/>
                    </w:tabs>
                    <w:rPr>
                      <w:rFonts w:asciiTheme="minorHAnsi" w:hAnsiTheme="minorHAnsi"/>
                      <w:sz w:val="20"/>
                    </w:rPr>
                  </w:pPr>
                  <w:r>
                    <w:rPr>
                      <w:rFonts w:asciiTheme="minorHAnsi" w:hAnsiTheme="minorHAnsi"/>
                      <w:sz w:val="20"/>
                    </w:rPr>
                    <w:t>TTMA</w:t>
                  </w:r>
                </w:p>
              </w:tc>
              <w:tc>
                <w:tcPr>
                  <w:tcW w:w="1442" w:type="dxa"/>
                  <w:shd w:val="clear" w:color="auto" w:fill="auto"/>
                </w:tcPr>
                <w:p w14:paraId="48CA5F2F" w14:textId="77777777" w:rsidR="00B5424A" w:rsidRPr="002901B9" w:rsidRDefault="00B5424A" w:rsidP="00B5424A">
                  <w:pPr>
                    <w:pStyle w:val="Sidehoved"/>
                    <w:tabs>
                      <w:tab w:val="left" w:pos="284"/>
                    </w:tabs>
                    <w:rPr>
                      <w:rFonts w:asciiTheme="minorHAnsi" w:hAnsiTheme="minorHAnsi"/>
                      <w:sz w:val="20"/>
                    </w:rPr>
                  </w:pPr>
                  <w:r>
                    <w:rPr>
                      <w:rFonts w:asciiTheme="minorHAnsi" w:hAnsiTheme="minorHAnsi"/>
                      <w:sz w:val="20"/>
                    </w:rPr>
                    <w:t>ACCH</w:t>
                  </w:r>
                </w:p>
              </w:tc>
              <w:tc>
                <w:tcPr>
                  <w:tcW w:w="3099" w:type="dxa"/>
                  <w:shd w:val="clear" w:color="auto" w:fill="auto"/>
                </w:tcPr>
                <w:p w14:paraId="16B27A6D" w14:textId="77777777" w:rsidR="00B5424A" w:rsidRPr="002901B9" w:rsidRDefault="00B5424A" w:rsidP="00B5424A">
                  <w:pPr>
                    <w:pStyle w:val="Sidehoved"/>
                    <w:tabs>
                      <w:tab w:val="left" w:pos="284"/>
                    </w:tabs>
                    <w:rPr>
                      <w:rFonts w:asciiTheme="minorHAnsi" w:hAnsiTheme="minorHAnsi"/>
                      <w:sz w:val="20"/>
                      <w:szCs w:val="16"/>
                    </w:rPr>
                  </w:pPr>
                  <w:r>
                    <w:rPr>
                      <w:rFonts w:asciiTheme="minorHAnsi" w:hAnsiTheme="minorHAnsi"/>
                      <w:sz w:val="20"/>
                      <w:szCs w:val="16"/>
                    </w:rPr>
                    <w:t>Klar til TBS</w:t>
                  </w:r>
                  <w:r w:rsidR="00562BAA">
                    <w:rPr>
                      <w:rFonts w:asciiTheme="minorHAnsi" w:hAnsiTheme="minorHAnsi"/>
                      <w:sz w:val="20"/>
                      <w:szCs w:val="16"/>
                    </w:rPr>
                    <w:t>T</w:t>
                  </w:r>
                </w:p>
              </w:tc>
            </w:tr>
            <w:tr w:rsidR="0092518F" w:rsidRPr="002901B9" w14:paraId="37B3A60C" w14:textId="77777777" w:rsidTr="007040F9">
              <w:trPr>
                <w:cantSplit/>
                <w:trHeight w:val="580"/>
              </w:trPr>
              <w:tc>
                <w:tcPr>
                  <w:tcW w:w="576" w:type="dxa"/>
                  <w:shd w:val="clear" w:color="auto" w:fill="auto"/>
                </w:tcPr>
                <w:p w14:paraId="619888E4" w14:textId="77777777" w:rsidR="0092518F" w:rsidRDefault="00F53BBB" w:rsidP="00B5424A">
                  <w:pPr>
                    <w:pStyle w:val="Sidehoved"/>
                    <w:tabs>
                      <w:tab w:val="left" w:pos="284"/>
                    </w:tabs>
                    <w:jc w:val="center"/>
                    <w:rPr>
                      <w:rFonts w:asciiTheme="minorHAnsi" w:hAnsiTheme="minorHAnsi"/>
                      <w:sz w:val="20"/>
                    </w:rPr>
                  </w:pPr>
                  <w:r>
                    <w:rPr>
                      <w:rFonts w:asciiTheme="minorHAnsi" w:hAnsiTheme="minorHAnsi"/>
                      <w:sz w:val="20"/>
                    </w:rPr>
                    <w:t xml:space="preserve">3.1 - </w:t>
                  </w:r>
                  <w:r w:rsidR="0092518F">
                    <w:rPr>
                      <w:rFonts w:asciiTheme="minorHAnsi" w:hAnsiTheme="minorHAnsi"/>
                      <w:sz w:val="20"/>
                    </w:rPr>
                    <w:t>3.2</w:t>
                  </w:r>
                </w:p>
              </w:tc>
              <w:tc>
                <w:tcPr>
                  <w:tcW w:w="1297" w:type="dxa"/>
                  <w:shd w:val="clear" w:color="auto" w:fill="auto"/>
                </w:tcPr>
                <w:p w14:paraId="33C871B0" w14:textId="77777777" w:rsidR="0092518F" w:rsidRDefault="0092518F" w:rsidP="00B5424A">
                  <w:pPr>
                    <w:pStyle w:val="Sidehoved"/>
                    <w:tabs>
                      <w:tab w:val="left" w:pos="284"/>
                    </w:tabs>
                    <w:rPr>
                      <w:rFonts w:asciiTheme="minorHAnsi" w:hAnsiTheme="minorHAnsi"/>
                      <w:sz w:val="20"/>
                    </w:rPr>
                  </w:pPr>
                  <w:r>
                    <w:rPr>
                      <w:rFonts w:asciiTheme="minorHAnsi" w:hAnsiTheme="minorHAnsi"/>
                      <w:sz w:val="20"/>
                    </w:rPr>
                    <w:t>22.08.2017</w:t>
                  </w:r>
                </w:p>
              </w:tc>
              <w:tc>
                <w:tcPr>
                  <w:tcW w:w="1874" w:type="dxa"/>
                  <w:shd w:val="clear" w:color="auto" w:fill="auto"/>
                </w:tcPr>
                <w:p w14:paraId="2BBE4521" w14:textId="77777777" w:rsidR="0092518F" w:rsidRDefault="0092518F" w:rsidP="00B5424A">
                  <w:pPr>
                    <w:pStyle w:val="Sidehoved"/>
                    <w:tabs>
                      <w:tab w:val="left" w:pos="284"/>
                    </w:tabs>
                    <w:rPr>
                      <w:rFonts w:asciiTheme="minorHAnsi" w:hAnsiTheme="minorHAnsi"/>
                      <w:sz w:val="20"/>
                    </w:rPr>
                  </w:pPr>
                  <w:r>
                    <w:rPr>
                      <w:rFonts w:asciiTheme="minorHAnsi" w:hAnsiTheme="minorHAnsi"/>
                      <w:sz w:val="20"/>
                    </w:rPr>
                    <w:t>NRMK</w:t>
                  </w:r>
                </w:p>
              </w:tc>
              <w:tc>
                <w:tcPr>
                  <w:tcW w:w="1442" w:type="dxa"/>
                </w:tcPr>
                <w:p w14:paraId="3D6ED4CF" w14:textId="77777777" w:rsidR="0092518F" w:rsidRDefault="0092518F" w:rsidP="00B5424A">
                  <w:pPr>
                    <w:pStyle w:val="Sidehoved"/>
                    <w:tabs>
                      <w:tab w:val="left" w:pos="284"/>
                    </w:tabs>
                    <w:rPr>
                      <w:rFonts w:asciiTheme="minorHAnsi" w:hAnsiTheme="minorHAnsi"/>
                      <w:sz w:val="20"/>
                    </w:rPr>
                  </w:pPr>
                  <w:r>
                    <w:rPr>
                      <w:rFonts w:asciiTheme="minorHAnsi" w:hAnsiTheme="minorHAnsi"/>
                      <w:sz w:val="20"/>
                    </w:rPr>
                    <w:t>ACCH, TTMA, XAHS, RABR</w:t>
                  </w:r>
                </w:p>
              </w:tc>
              <w:tc>
                <w:tcPr>
                  <w:tcW w:w="1442" w:type="dxa"/>
                  <w:shd w:val="clear" w:color="auto" w:fill="auto"/>
                </w:tcPr>
                <w:p w14:paraId="5FE6F086" w14:textId="77777777" w:rsidR="0092518F" w:rsidRDefault="0092518F" w:rsidP="00B5424A">
                  <w:pPr>
                    <w:pStyle w:val="Sidehoved"/>
                    <w:tabs>
                      <w:tab w:val="left" w:pos="284"/>
                    </w:tabs>
                    <w:rPr>
                      <w:rFonts w:asciiTheme="minorHAnsi" w:hAnsiTheme="minorHAnsi"/>
                      <w:sz w:val="20"/>
                    </w:rPr>
                  </w:pPr>
                </w:p>
              </w:tc>
              <w:tc>
                <w:tcPr>
                  <w:tcW w:w="3099" w:type="dxa"/>
                  <w:shd w:val="clear" w:color="auto" w:fill="auto"/>
                </w:tcPr>
                <w:p w14:paraId="39A63107" w14:textId="77777777" w:rsidR="0092518F" w:rsidRDefault="0092518F" w:rsidP="00B5424A">
                  <w:pPr>
                    <w:pStyle w:val="Sidehoved"/>
                    <w:tabs>
                      <w:tab w:val="left" w:pos="284"/>
                    </w:tabs>
                    <w:rPr>
                      <w:rFonts w:asciiTheme="minorHAnsi" w:hAnsiTheme="minorHAnsi"/>
                      <w:sz w:val="20"/>
                      <w:szCs w:val="16"/>
                    </w:rPr>
                  </w:pPr>
                  <w:r>
                    <w:rPr>
                      <w:rFonts w:asciiTheme="minorHAnsi" w:hAnsiTheme="minorHAnsi"/>
                      <w:sz w:val="20"/>
                      <w:szCs w:val="16"/>
                    </w:rPr>
                    <w:t xml:space="preserve">Opdateret på baggrund af ORF-17-A00 </w:t>
                  </w:r>
                  <w:r w:rsidR="00AF78EE">
                    <w:rPr>
                      <w:rFonts w:asciiTheme="minorHAnsi" w:hAnsiTheme="minorHAnsi"/>
                      <w:sz w:val="20"/>
                      <w:szCs w:val="16"/>
                    </w:rPr>
                    <w:t xml:space="preserve">og </w:t>
                  </w:r>
                  <w:r>
                    <w:rPr>
                      <w:rFonts w:asciiTheme="minorHAnsi" w:hAnsiTheme="minorHAnsi"/>
                      <w:sz w:val="20"/>
                      <w:szCs w:val="16"/>
                    </w:rPr>
                    <w:t>udsendt i review</w:t>
                  </w:r>
                </w:p>
              </w:tc>
            </w:tr>
            <w:tr w:rsidR="00462199" w:rsidRPr="002901B9" w14:paraId="06A71463" w14:textId="77777777" w:rsidTr="007040F9">
              <w:trPr>
                <w:cantSplit/>
                <w:trHeight w:val="877"/>
              </w:trPr>
              <w:tc>
                <w:tcPr>
                  <w:tcW w:w="576" w:type="dxa"/>
                  <w:shd w:val="clear" w:color="auto" w:fill="auto"/>
                </w:tcPr>
                <w:p w14:paraId="01F5DF4C" w14:textId="77777777" w:rsidR="00462199" w:rsidRDefault="00462199" w:rsidP="00B5424A">
                  <w:pPr>
                    <w:pStyle w:val="Sidehoved"/>
                    <w:tabs>
                      <w:tab w:val="left" w:pos="284"/>
                    </w:tabs>
                    <w:jc w:val="center"/>
                    <w:rPr>
                      <w:rFonts w:asciiTheme="minorHAnsi" w:hAnsiTheme="minorHAnsi"/>
                      <w:sz w:val="20"/>
                    </w:rPr>
                  </w:pPr>
                  <w:r>
                    <w:rPr>
                      <w:rFonts w:asciiTheme="minorHAnsi" w:hAnsiTheme="minorHAnsi"/>
                      <w:sz w:val="20"/>
                    </w:rPr>
                    <w:t>3.3</w:t>
                  </w:r>
                </w:p>
              </w:tc>
              <w:tc>
                <w:tcPr>
                  <w:tcW w:w="1297" w:type="dxa"/>
                  <w:shd w:val="clear" w:color="auto" w:fill="auto"/>
                </w:tcPr>
                <w:p w14:paraId="50841E48" w14:textId="77777777" w:rsidR="00462199" w:rsidRDefault="00462199" w:rsidP="00B5424A">
                  <w:pPr>
                    <w:pStyle w:val="Sidehoved"/>
                    <w:tabs>
                      <w:tab w:val="left" w:pos="284"/>
                    </w:tabs>
                    <w:rPr>
                      <w:rFonts w:asciiTheme="minorHAnsi" w:hAnsiTheme="minorHAnsi"/>
                      <w:sz w:val="20"/>
                    </w:rPr>
                  </w:pPr>
                  <w:r>
                    <w:rPr>
                      <w:rFonts w:asciiTheme="minorHAnsi" w:hAnsiTheme="minorHAnsi"/>
                      <w:sz w:val="20"/>
                    </w:rPr>
                    <w:t>24.08.2017</w:t>
                  </w:r>
                </w:p>
              </w:tc>
              <w:tc>
                <w:tcPr>
                  <w:tcW w:w="1874" w:type="dxa"/>
                  <w:shd w:val="clear" w:color="auto" w:fill="auto"/>
                </w:tcPr>
                <w:p w14:paraId="778A886C" w14:textId="77777777" w:rsidR="00462199" w:rsidRDefault="00462199" w:rsidP="00B5424A">
                  <w:pPr>
                    <w:pStyle w:val="Sidehoved"/>
                    <w:tabs>
                      <w:tab w:val="left" w:pos="284"/>
                    </w:tabs>
                    <w:rPr>
                      <w:rFonts w:asciiTheme="minorHAnsi" w:hAnsiTheme="minorHAnsi"/>
                      <w:sz w:val="20"/>
                    </w:rPr>
                  </w:pPr>
                  <w:r>
                    <w:rPr>
                      <w:rFonts w:asciiTheme="minorHAnsi" w:hAnsiTheme="minorHAnsi"/>
                      <w:sz w:val="20"/>
                    </w:rPr>
                    <w:t>NRMK</w:t>
                  </w:r>
                </w:p>
              </w:tc>
              <w:tc>
                <w:tcPr>
                  <w:tcW w:w="1442" w:type="dxa"/>
                </w:tcPr>
                <w:p w14:paraId="18A08708" w14:textId="77777777" w:rsidR="00965A7D" w:rsidRPr="00205BC8" w:rsidRDefault="00462199" w:rsidP="00205BC8">
                  <w:r>
                    <w:t>XSTCR</w:t>
                  </w:r>
                </w:p>
              </w:tc>
              <w:tc>
                <w:tcPr>
                  <w:tcW w:w="1442" w:type="dxa"/>
                  <w:shd w:val="clear" w:color="auto" w:fill="auto"/>
                </w:tcPr>
                <w:p w14:paraId="6168F1AE" w14:textId="77777777" w:rsidR="00462199" w:rsidRDefault="00462199" w:rsidP="00B5424A">
                  <w:pPr>
                    <w:pStyle w:val="Sidehoved"/>
                    <w:tabs>
                      <w:tab w:val="left" w:pos="284"/>
                    </w:tabs>
                    <w:rPr>
                      <w:rFonts w:asciiTheme="minorHAnsi" w:hAnsiTheme="minorHAnsi"/>
                      <w:sz w:val="20"/>
                    </w:rPr>
                  </w:pPr>
                </w:p>
              </w:tc>
              <w:tc>
                <w:tcPr>
                  <w:tcW w:w="3099" w:type="dxa"/>
                  <w:shd w:val="clear" w:color="auto" w:fill="auto"/>
                </w:tcPr>
                <w:p w14:paraId="120C8DC2" w14:textId="77777777" w:rsidR="00462199" w:rsidRDefault="00462199" w:rsidP="00DD0CD6">
                  <w:pPr>
                    <w:pStyle w:val="Sidehoved"/>
                    <w:tabs>
                      <w:tab w:val="left" w:pos="284"/>
                    </w:tabs>
                    <w:rPr>
                      <w:rFonts w:asciiTheme="minorHAnsi" w:hAnsiTheme="minorHAnsi"/>
                      <w:sz w:val="20"/>
                      <w:szCs w:val="16"/>
                    </w:rPr>
                  </w:pPr>
                  <w:r>
                    <w:rPr>
                      <w:rFonts w:asciiTheme="minorHAnsi" w:hAnsiTheme="minorHAnsi"/>
                      <w:sz w:val="20"/>
                      <w:szCs w:val="16"/>
                    </w:rPr>
                    <w:t>Opdateret på baggrund af internt review og udsendt i eksternt review</w:t>
                  </w:r>
                </w:p>
              </w:tc>
            </w:tr>
            <w:tr w:rsidR="007D0BCA" w:rsidRPr="002901B9" w14:paraId="57D3936E" w14:textId="77777777" w:rsidTr="007040F9">
              <w:trPr>
                <w:cantSplit/>
                <w:trHeight w:val="580"/>
              </w:trPr>
              <w:tc>
                <w:tcPr>
                  <w:tcW w:w="576" w:type="dxa"/>
                  <w:shd w:val="clear" w:color="auto" w:fill="auto"/>
                </w:tcPr>
                <w:p w14:paraId="52C5C353" w14:textId="77777777" w:rsidR="007D0BCA" w:rsidRDefault="007D0BCA">
                  <w:pPr>
                    <w:pStyle w:val="Sidehoved"/>
                    <w:tabs>
                      <w:tab w:val="left" w:pos="284"/>
                    </w:tabs>
                    <w:jc w:val="center"/>
                    <w:rPr>
                      <w:rFonts w:asciiTheme="minorHAnsi" w:hAnsiTheme="minorHAnsi"/>
                      <w:sz w:val="20"/>
                    </w:rPr>
                  </w:pPr>
                  <w:r>
                    <w:rPr>
                      <w:rFonts w:asciiTheme="minorHAnsi" w:hAnsiTheme="minorHAnsi"/>
                      <w:sz w:val="20"/>
                    </w:rPr>
                    <w:t>3.4</w:t>
                  </w:r>
                  <w:r w:rsidR="00B461A5">
                    <w:rPr>
                      <w:rFonts w:asciiTheme="minorHAnsi" w:hAnsiTheme="minorHAnsi"/>
                      <w:sz w:val="20"/>
                    </w:rPr>
                    <w:t xml:space="preserve"> - 3.6</w:t>
                  </w:r>
                </w:p>
              </w:tc>
              <w:tc>
                <w:tcPr>
                  <w:tcW w:w="1297" w:type="dxa"/>
                  <w:shd w:val="clear" w:color="auto" w:fill="auto"/>
                </w:tcPr>
                <w:p w14:paraId="07E32B2F" w14:textId="77777777" w:rsidR="007D0BCA" w:rsidRDefault="007D0BCA" w:rsidP="00B5424A">
                  <w:pPr>
                    <w:pStyle w:val="Sidehoved"/>
                    <w:tabs>
                      <w:tab w:val="left" w:pos="284"/>
                    </w:tabs>
                    <w:rPr>
                      <w:rFonts w:asciiTheme="minorHAnsi" w:hAnsiTheme="minorHAnsi"/>
                      <w:sz w:val="20"/>
                    </w:rPr>
                  </w:pPr>
                  <w:r>
                    <w:rPr>
                      <w:rFonts w:asciiTheme="minorHAnsi" w:hAnsiTheme="minorHAnsi"/>
                      <w:sz w:val="20"/>
                    </w:rPr>
                    <w:t>04.09.2017</w:t>
                  </w:r>
                </w:p>
              </w:tc>
              <w:tc>
                <w:tcPr>
                  <w:tcW w:w="1874" w:type="dxa"/>
                  <w:shd w:val="clear" w:color="auto" w:fill="auto"/>
                </w:tcPr>
                <w:p w14:paraId="30FC705C" w14:textId="77777777" w:rsidR="007D0BCA" w:rsidRDefault="007D0BCA" w:rsidP="00B5424A">
                  <w:pPr>
                    <w:pStyle w:val="Sidehoved"/>
                    <w:tabs>
                      <w:tab w:val="left" w:pos="284"/>
                    </w:tabs>
                    <w:rPr>
                      <w:rFonts w:asciiTheme="minorHAnsi" w:hAnsiTheme="minorHAnsi"/>
                      <w:sz w:val="20"/>
                    </w:rPr>
                  </w:pPr>
                  <w:r>
                    <w:rPr>
                      <w:rFonts w:asciiTheme="minorHAnsi" w:hAnsiTheme="minorHAnsi"/>
                      <w:sz w:val="20"/>
                    </w:rPr>
                    <w:t>NRMK</w:t>
                  </w:r>
                </w:p>
              </w:tc>
              <w:tc>
                <w:tcPr>
                  <w:tcW w:w="1442" w:type="dxa"/>
                </w:tcPr>
                <w:p w14:paraId="5F6F3B6F" w14:textId="77777777" w:rsidR="007D0BCA" w:rsidRDefault="00C65ED4">
                  <w:r>
                    <w:t>TTMA</w:t>
                  </w:r>
                </w:p>
              </w:tc>
              <w:tc>
                <w:tcPr>
                  <w:tcW w:w="1442" w:type="dxa"/>
                  <w:shd w:val="clear" w:color="auto" w:fill="auto"/>
                </w:tcPr>
                <w:p w14:paraId="4947EC23" w14:textId="77777777" w:rsidR="007D0BCA" w:rsidRDefault="007D0BCA" w:rsidP="00B5424A">
                  <w:pPr>
                    <w:pStyle w:val="Sidehoved"/>
                    <w:tabs>
                      <w:tab w:val="left" w:pos="284"/>
                    </w:tabs>
                    <w:rPr>
                      <w:rFonts w:asciiTheme="minorHAnsi" w:hAnsiTheme="minorHAnsi"/>
                      <w:sz w:val="20"/>
                    </w:rPr>
                  </w:pPr>
                </w:p>
              </w:tc>
              <w:tc>
                <w:tcPr>
                  <w:tcW w:w="3099" w:type="dxa"/>
                  <w:shd w:val="clear" w:color="auto" w:fill="auto"/>
                </w:tcPr>
                <w:p w14:paraId="673ADA3F" w14:textId="77777777" w:rsidR="007D0BCA" w:rsidRDefault="007D0BCA">
                  <w:pPr>
                    <w:pStyle w:val="Sidehoved"/>
                    <w:tabs>
                      <w:tab w:val="left" w:pos="284"/>
                    </w:tabs>
                    <w:rPr>
                      <w:rFonts w:asciiTheme="minorHAnsi" w:hAnsiTheme="minorHAnsi"/>
                      <w:sz w:val="20"/>
                      <w:szCs w:val="16"/>
                    </w:rPr>
                  </w:pPr>
                  <w:r>
                    <w:rPr>
                      <w:rFonts w:asciiTheme="minorHAnsi" w:hAnsiTheme="minorHAnsi"/>
                      <w:sz w:val="20"/>
                      <w:szCs w:val="16"/>
                    </w:rPr>
                    <w:t>Opdateret på baggrund af eksternt review og klar til tjek</w:t>
                  </w:r>
                </w:p>
              </w:tc>
            </w:tr>
            <w:tr w:rsidR="00F95C6D" w:rsidRPr="002901B9" w14:paraId="50547A5D" w14:textId="77777777" w:rsidTr="007040F9">
              <w:trPr>
                <w:cantSplit/>
                <w:trHeight w:val="580"/>
              </w:trPr>
              <w:tc>
                <w:tcPr>
                  <w:tcW w:w="576" w:type="dxa"/>
                  <w:shd w:val="clear" w:color="auto" w:fill="auto"/>
                </w:tcPr>
                <w:p w14:paraId="6ACBB60E" w14:textId="77777777" w:rsidR="00F95C6D" w:rsidRDefault="00F95C6D">
                  <w:pPr>
                    <w:pStyle w:val="Sidehoved"/>
                    <w:tabs>
                      <w:tab w:val="left" w:pos="284"/>
                    </w:tabs>
                    <w:jc w:val="center"/>
                    <w:rPr>
                      <w:rFonts w:asciiTheme="minorHAnsi" w:hAnsiTheme="minorHAnsi"/>
                      <w:sz w:val="20"/>
                    </w:rPr>
                  </w:pPr>
                  <w:r>
                    <w:rPr>
                      <w:rFonts w:asciiTheme="minorHAnsi" w:hAnsiTheme="minorHAnsi"/>
                      <w:sz w:val="20"/>
                    </w:rPr>
                    <w:t>3.7 – 3.8</w:t>
                  </w:r>
                </w:p>
              </w:tc>
              <w:tc>
                <w:tcPr>
                  <w:tcW w:w="1297" w:type="dxa"/>
                  <w:shd w:val="clear" w:color="auto" w:fill="auto"/>
                </w:tcPr>
                <w:p w14:paraId="241421C9" w14:textId="77777777" w:rsidR="00F95C6D" w:rsidRDefault="00F95C6D" w:rsidP="00B5424A">
                  <w:pPr>
                    <w:pStyle w:val="Sidehoved"/>
                    <w:tabs>
                      <w:tab w:val="left" w:pos="284"/>
                    </w:tabs>
                    <w:rPr>
                      <w:rFonts w:asciiTheme="minorHAnsi" w:hAnsiTheme="minorHAnsi"/>
                      <w:sz w:val="20"/>
                    </w:rPr>
                  </w:pPr>
                  <w:r>
                    <w:rPr>
                      <w:rFonts w:asciiTheme="minorHAnsi" w:hAnsiTheme="minorHAnsi"/>
                      <w:sz w:val="20"/>
                    </w:rPr>
                    <w:t>05.09.2017</w:t>
                  </w:r>
                </w:p>
              </w:tc>
              <w:tc>
                <w:tcPr>
                  <w:tcW w:w="1874" w:type="dxa"/>
                  <w:shd w:val="clear" w:color="auto" w:fill="auto"/>
                </w:tcPr>
                <w:p w14:paraId="3360E8AC" w14:textId="77777777" w:rsidR="00F95C6D" w:rsidRDefault="00F95C6D" w:rsidP="00B5424A">
                  <w:pPr>
                    <w:pStyle w:val="Sidehoved"/>
                    <w:tabs>
                      <w:tab w:val="left" w:pos="284"/>
                    </w:tabs>
                    <w:rPr>
                      <w:rFonts w:asciiTheme="minorHAnsi" w:hAnsiTheme="minorHAnsi"/>
                      <w:sz w:val="20"/>
                    </w:rPr>
                  </w:pPr>
                  <w:r>
                    <w:rPr>
                      <w:rFonts w:asciiTheme="minorHAnsi" w:hAnsiTheme="minorHAnsi"/>
                      <w:sz w:val="20"/>
                    </w:rPr>
                    <w:t>TTMA</w:t>
                  </w:r>
                </w:p>
              </w:tc>
              <w:tc>
                <w:tcPr>
                  <w:tcW w:w="1442" w:type="dxa"/>
                </w:tcPr>
                <w:p w14:paraId="27CAE15B" w14:textId="77777777" w:rsidR="00F95C6D" w:rsidRDefault="00F95C6D"/>
              </w:tc>
              <w:tc>
                <w:tcPr>
                  <w:tcW w:w="1442" w:type="dxa"/>
                  <w:shd w:val="clear" w:color="auto" w:fill="auto"/>
                </w:tcPr>
                <w:p w14:paraId="2D3435DA" w14:textId="77777777" w:rsidR="00F95C6D" w:rsidRDefault="00F95C6D" w:rsidP="00B5424A">
                  <w:pPr>
                    <w:pStyle w:val="Sidehoved"/>
                    <w:tabs>
                      <w:tab w:val="left" w:pos="284"/>
                    </w:tabs>
                    <w:rPr>
                      <w:rFonts w:asciiTheme="minorHAnsi" w:hAnsiTheme="minorHAnsi"/>
                      <w:sz w:val="20"/>
                    </w:rPr>
                  </w:pPr>
                </w:p>
              </w:tc>
              <w:tc>
                <w:tcPr>
                  <w:tcW w:w="3099" w:type="dxa"/>
                  <w:shd w:val="clear" w:color="auto" w:fill="auto"/>
                </w:tcPr>
                <w:p w14:paraId="4702C536" w14:textId="77777777" w:rsidR="00F95C6D" w:rsidRDefault="00F95C6D">
                  <w:pPr>
                    <w:pStyle w:val="Sidehoved"/>
                    <w:tabs>
                      <w:tab w:val="left" w:pos="284"/>
                    </w:tabs>
                    <w:rPr>
                      <w:rFonts w:asciiTheme="minorHAnsi" w:hAnsiTheme="minorHAnsi"/>
                      <w:sz w:val="20"/>
                      <w:szCs w:val="16"/>
                    </w:rPr>
                  </w:pPr>
                  <w:r>
                    <w:rPr>
                      <w:rFonts w:asciiTheme="minorHAnsi" w:hAnsiTheme="minorHAnsi"/>
                      <w:sz w:val="20"/>
                      <w:szCs w:val="16"/>
                    </w:rPr>
                    <w:t>Tjekket og klar til godkendelse</w:t>
                  </w:r>
                </w:p>
              </w:tc>
            </w:tr>
            <w:tr w:rsidR="00234C7A" w:rsidRPr="002901B9" w14:paraId="5209C80D" w14:textId="77777777" w:rsidTr="007040F9">
              <w:trPr>
                <w:cantSplit/>
                <w:trHeight w:val="282"/>
              </w:trPr>
              <w:tc>
                <w:tcPr>
                  <w:tcW w:w="576" w:type="dxa"/>
                  <w:shd w:val="clear" w:color="auto" w:fill="auto"/>
                </w:tcPr>
                <w:p w14:paraId="53E72224" w14:textId="77777777" w:rsidR="00234C7A" w:rsidRDefault="00234C7A">
                  <w:pPr>
                    <w:pStyle w:val="Sidehoved"/>
                    <w:tabs>
                      <w:tab w:val="left" w:pos="284"/>
                    </w:tabs>
                    <w:jc w:val="center"/>
                    <w:rPr>
                      <w:rFonts w:asciiTheme="minorHAnsi" w:hAnsiTheme="minorHAnsi"/>
                      <w:sz w:val="20"/>
                    </w:rPr>
                  </w:pPr>
                  <w:r>
                    <w:rPr>
                      <w:rFonts w:asciiTheme="minorHAnsi" w:hAnsiTheme="minorHAnsi"/>
                      <w:sz w:val="20"/>
                    </w:rPr>
                    <w:t>4.0</w:t>
                  </w:r>
                </w:p>
              </w:tc>
              <w:tc>
                <w:tcPr>
                  <w:tcW w:w="1297" w:type="dxa"/>
                  <w:shd w:val="clear" w:color="auto" w:fill="auto"/>
                </w:tcPr>
                <w:p w14:paraId="6515AF8B" w14:textId="77777777" w:rsidR="00234C7A" w:rsidRDefault="00234C7A" w:rsidP="00B5424A">
                  <w:pPr>
                    <w:pStyle w:val="Sidehoved"/>
                    <w:tabs>
                      <w:tab w:val="left" w:pos="284"/>
                    </w:tabs>
                    <w:rPr>
                      <w:rFonts w:asciiTheme="minorHAnsi" w:hAnsiTheme="minorHAnsi"/>
                      <w:sz w:val="20"/>
                    </w:rPr>
                  </w:pPr>
                  <w:r>
                    <w:rPr>
                      <w:rFonts w:asciiTheme="minorHAnsi" w:hAnsiTheme="minorHAnsi"/>
                      <w:sz w:val="20"/>
                    </w:rPr>
                    <w:t>06.09.2017</w:t>
                  </w:r>
                </w:p>
              </w:tc>
              <w:tc>
                <w:tcPr>
                  <w:tcW w:w="1874" w:type="dxa"/>
                  <w:shd w:val="clear" w:color="auto" w:fill="auto"/>
                </w:tcPr>
                <w:p w14:paraId="0BFC59FD" w14:textId="77777777" w:rsidR="00234C7A" w:rsidRDefault="00234C7A" w:rsidP="00B5424A">
                  <w:pPr>
                    <w:pStyle w:val="Sidehoved"/>
                    <w:tabs>
                      <w:tab w:val="left" w:pos="284"/>
                    </w:tabs>
                    <w:rPr>
                      <w:rFonts w:asciiTheme="minorHAnsi" w:hAnsiTheme="minorHAnsi"/>
                      <w:sz w:val="20"/>
                    </w:rPr>
                  </w:pPr>
                </w:p>
              </w:tc>
              <w:tc>
                <w:tcPr>
                  <w:tcW w:w="1442" w:type="dxa"/>
                </w:tcPr>
                <w:p w14:paraId="6B15075D" w14:textId="77777777" w:rsidR="00234C7A" w:rsidRDefault="00234C7A"/>
              </w:tc>
              <w:tc>
                <w:tcPr>
                  <w:tcW w:w="1442" w:type="dxa"/>
                  <w:shd w:val="clear" w:color="auto" w:fill="auto"/>
                </w:tcPr>
                <w:p w14:paraId="20C86D6D" w14:textId="77777777" w:rsidR="00234C7A" w:rsidRDefault="00234C7A" w:rsidP="00B5424A">
                  <w:pPr>
                    <w:pStyle w:val="Sidehoved"/>
                    <w:tabs>
                      <w:tab w:val="left" w:pos="284"/>
                    </w:tabs>
                    <w:rPr>
                      <w:rFonts w:asciiTheme="minorHAnsi" w:hAnsiTheme="minorHAnsi"/>
                      <w:sz w:val="20"/>
                    </w:rPr>
                  </w:pPr>
                  <w:r>
                    <w:rPr>
                      <w:rFonts w:asciiTheme="minorHAnsi" w:hAnsiTheme="minorHAnsi"/>
                      <w:sz w:val="20"/>
                    </w:rPr>
                    <w:t>ACCH</w:t>
                  </w:r>
                </w:p>
              </w:tc>
              <w:tc>
                <w:tcPr>
                  <w:tcW w:w="3099" w:type="dxa"/>
                  <w:shd w:val="clear" w:color="auto" w:fill="auto"/>
                </w:tcPr>
                <w:p w14:paraId="441AC524" w14:textId="77777777" w:rsidR="00234C7A" w:rsidRDefault="00234C7A">
                  <w:pPr>
                    <w:pStyle w:val="Sidehoved"/>
                    <w:tabs>
                      <w:tab w:val="left" w:pos="284"/>
                    </w:tabs>
                    <w:rPr>
                      <w:rFonts w:asciiTheme="minorHAnsi" w:hAnsiTheme="minorHAnsi"/>
                      <w:sz w:val="20"/>
                      <w:szCs w:val="16"/>
                    </w:rPr>
                  </w:pPr>
                  <w:r>
                    <w:rPr>
                      <w:rFonts w:asciiTheme="minorHAnsi" w:hAnsiTheme="minorHAnsi"/>
                      <w:sz w:val="20"/>
                      <w:szCs w:val="16"/>
                    </w:rPr>
                    <w:t>Godkendt</w:t>
                  </w:r>
                </w:p>
              </w:tc>
            </w:tr>
            <w:tr w:rsidR="001D143A" w:rsidRPr="002901B9" w14:paraId="6E4623F5" w14:textId="77777777" w:rsidTr="007040F9">
              <w:trPr>
                <w:cantSplit/>
                <w:trHeight w:val="1175"/>
              </w:trPr>
              <w:tc>
                <w:tcPr>
                  <w:tcW w:w="576" w:type="dxa"/>
                  <w:shd w:val="clear" w:color="auto" w:fill="auto"/>
                </w:tcPr>
                <w:p w14:paraId="5C4C699F" w14:textId="77777777" w:rsidR="001D143A" w:rsidRDefault="001D143A" w:rsidP="001D143A">
                  <w:pPr>
                    <w:pStyle w:val="Sidehoved"/>
                    <w:tabs>
                      <w:tab w:val="left" w:pos="284"/>
                    </w:tabs>
                    <w:jc w:val="center"/>
                    <w:rPr>
                      <w:rFonts w:asciiTheme="minorHAnsi" w:hAnsiTheme="minorHAnsi"/>
                      <w:sz w:val="20"/>
                    </w:rPr>
                  </w:pPr>
                  <w:r>
                    <w:rPr>
                      <w:rFonts w:asciiTheme="minorHAnsi" w:hAnsiTheme="minorHAnsi"/>
                      <w:sz w:val="20"/>
                    </w:rPr>
                    <w:t>5.0</w:t>
                  </w:r>
                </w:p>
              </w:tc>
              <w:tc>
                <w:tcPr>
                  <w:tcW w:w="1297" w:type="dxa"/>
                  <w:shd w:val="clear" w:color="auto" w:fill="auto"/>
                </w:tcPr>
                <w:p w14:paraId="7A7CDCDD" w14:textId="77777777" w:rsidR="001D143A" w:rsidRDefault="00ED19EE" w:rsidP="001D143A">
                  <w:pPr>
                    <w:pStyle w:val="Sidehoved"/>
                    <w:tabs>
                      <w:tab w:val="left" w:pos="284"/>
                    </w:tabs>
                    <w:rPr>
                      <w:rFonts w:asciiTheme="minorHAnsi" w:hAnsiTheme="minorHAnsi"/>
                      <w:sz w:val="20"/>
                    </w:rPr>
                  </w:pPr>
                  <w:r>
                    <w:rPr>
                      <w:rFonts w:asciiTheme="minorHAnsi" w:hAnsiTheme="minorHAnsi"/>
                      <w:sz w:val="20"/>
                    </w:rPr>
                    <w:t>20.08.</w:t>
                  </w:r>
                  <w:r w:rsidR="001D143A">
                    <w:rPr>
                      <w:rFonts w:asciiTheme="minorHAnsi" w:hAnsiTheme="minorHAnsi"/>
                      <w:sz w:val="20"/>
                    </w:rPr>
                    <w:t>2018</w:t>
                  </w:r>
                </w:p>
              </w:tc>
              <w:tc>
                <w:tcPr>
                  <w:tcW w:w="1874" w:type="dxa"/>
                  <w:shd w:val="clear" w:color="auto" w:fill="auto"/>
                </w:tcPr>
                <w:p w14:paraId="2331FDE7" w14:textId="77777777" w:rsidR="001D143A" w:rsidRDefault="001D143A" w:rsidP="001D143A">
                  <w:pPr>
                    <w:pStyle w:val="Sidehoved"/>
                    <w:tabs>
                      <w:tab w:val="left" w:pos="284"/>
                    </w:tabs>
                    <w:rPr>
                      <w:rFonts w:asciiTheme="minorHAnsi" w:hAnsiTheme="minorHAnsi"/>
                      <w:sz w:val="20"/>
                    </w:rPr>
                  </w:pPr>
                  <w:r>
                    <w:rPr>
                      <w:rFonts w:asciiTheme="minorHAnsi" w:hAnsiTheme="minorHAnsi"/>
                      <w:sz w:val="20"/>
                    </w:rPr>
                    <w:t>NRMK</w:t>
                  </w:r>
                </w:p>
              </w:tc>
              <w:tc>
                <w:tcPr>
                  <w:tcW w:w="1442" w:type="dxa"/>
                </w:tcPr>
                <w:p w14:paraId="4FE644E2" w14:textId="77777777" w:rsidR="001D143A" w:rsidRDefault="001D143A" w:rsidP="001D143A">
                  <w:r>
                    <w:rPr>
                      <w:rFonts w:asciiTheme="minorHAnsi" w:hAnsiTheme="minorHAnsi"/>
                      <w:sz w:val="20"/>
                    </w:rPr>
                    <w:t>HD, BJM, XAHS</w:t>
                  </w:r>
                </w:p>
              </w:tc>
              <w:tc>
                <w:tcPr>
                  <w:tcW w:w="1442" w:type="dxa"/>
                  <w:shd w:val="clear" w:color="auto" w:fill="auto"/>
                </w:tcPr>
                <w:p w14:paraId="4FED7442" w14:textId="77777777" w:rsidR="001D143A" w:rsidRDefault="001D143A" w:rsidP="001D143A">
                  <w:pPr>
                    <w:pStyle w:val="Sidehoved"/>
                    <w:tabs>
                      <w:tab w:val="left" w:pos="284"/>
                    </w:tabs>
                    <w:rPr>
                      <w:rFonts w:asciiTheme="minorHAnsi" w:hAnsiTheme="minorHAnsi"/>
                      <w:sz w:val="20"/>
                    </w:rPr>
                  </w:pPr>
                  <w:r>
                    <w:rPr>
                      <w:rFonts w:asciiTheme="minorHAnsi" w:hAnsiTheme="minorHAnsi"/>
                      <w:sz w:val="20"/>
                    </w:rPr>
                    <w:t>ACCH</w:t>
                  </w:r>
                </w:p>
              </w:tc>
              <w:tc>
                <w:tcPr>
                  <w:tcW w:w="3099" w:type="dxa"/>
                  <w:shd w:val="clear" w:color="auto" w:fill="auto"/>
                </w:tcPr>
                <w:p w14:paraId="6391DFDE" w14:textId="77777777" w:rsidR="001D143A" w:rsidRDefault="001D143A" w:rsidP="001D143A">
                  <w:pPr>
                    <w:pStyle w:val="Sidehoved"/>
                    <w:tabs>
                      <w:tab w:val="left" w:pos="284"/>
                    </w:tabs>
                    <w:rPr>
                      <w:rFonts w:asciiTheme="minorHAnsi" w:hAnsiTheme="minorHAnsi"/>
                      <w:sz w:val="20"/>
                      <w:szCs w:val="16"/>
                    </w:rPr>
                  </w:pPr>
                  <w:r>
                    <w:rPr>
                      <w:rFonts w:asciiTheme="minorHAnsi" w:hAnsiTheme="minorHAnsi"/>
                      <w:sz w:val="20"/>
                      <w:szCs w:val="16"/>
                    </w:rPr>
                    <w:t xml:space="preserve">Opdateret på baggrund af ORF-18- A00. Godkendt på baggrund af signifikansvurdering </w:t>
                  </w:r>
                  <w:r w:rsidRPr="001D143A">
                    <w:rPr>
                      <w:rFonts w:ascii="MS Shell Dlg 2" w:hAnsi="MS Shell Dlg 2"/>
                      <w:color w:val="000000"/>
                      <w:szCs w:val="18"/>
                    </w:rPr>
                    <w:t>SPOP-1933157282-299</w:t>
                  </w:r>
                </w:p>
              </w:tc>
            </w:tr>
            <w:tr w:rsidR="009C1D81" w:rsidRPr="002901B9" w14:paraId="42F20D07" w14:textId="77777777" w:rsidTr="007040F9">
              <w:trPr>
                <w:cantSplit/>
                <w:trHeight w:val="1160"/>
              </w:trPr>
              <w:tc>
                <w:tcPr>
                  <w:tcW w:w="576" w:type="dxa"/>
                  <w:shd w:val="clear" w:color="auto" w:fill="auto"/>
                </w:tcPr>
                <w:p w14:paraId="13DE65D1" w14:textId="1A6C2389" w:rsidR="009C1D81" w:rsidRDefault="007A2279" w:rsidP="001D143A">
                  <w:pPr>
                    <w:pStyle w:val="Sidehoved"/>
                    <w:tabs>
                      <w:tab w:val="left" w:pos="284"/>
                    </w:tabs>
                    <w:jc w:val="center"/>
                    <w:rPr>
                      <w:rFonts w:asciiTheme="minorHAnsi" w:hAnsiTheme="minorHAnsi"/>
                      <w:sz w:val="20"/>
                    </w:rPr>
                  </w:pPr>
                  <w:r>
                    <w:rPr>
                      <w:rFonts w:asciiTheme="minorHAnsi" w:hAnsiTheme="minorHAnsi"/>
                      <w:sz w:val="20"/>
                    </w:rPr>
                    <w:t>5.</w:t>
                  </w:r>
                  <w:r w:rsidR="002B7D16">
                    <w:rPr>
                      <w:rFonts w:asciiTheme="minorHAnsi" w:hAnsiTheme="minorHAnsi"/>
                      <w:sz w:val="20"/>
                    </w:rPr>
                    <w:t>1 – 5.2</w:t>
                  </w:r>
                </w:p>
              </w:tc>
              <w:tc>
                <w:tcPr>
                  <w:tcW w:w="1297" w:type="dxa"/>
                  <w:shd w:val="clear" w:color="auto" w:fill="auto"/>
                </w:tcPr>
                <w:p w14:paraId="55F4C77C" w14:textId="23C4C03F" w:rsidR="009C1D81" w:rsidRDefault="007A2279" w:rsidP="001D143A">
                  <w:pPr>
                    <w:pStyle w:val="Sidehoved"/>
                    <w:tabs>
                      <w:tab w:val="left" w:pos="284"/>
                    </w:tabs>
                    <w:rPr>
                      <w:rFonts w:asciiTheme="minorHAnsi" w:hAnsiTheme="minorHAnsi"/>
                      <w:sz w:val="20"/>
                    </w:rPr>
                  </w:pPr>
                  <w:r>
                    <w:rPr>
                      <w:rFonts w:asciiTheme="minorHAnsi" w:hAnsiTheme="minorHAnsi"/>
                      <w:sz w:val="20"/>
                    </w:rPr>
                    <w:t>13.06.2019</w:t>
                  </w:r>
                </w:p>
              </w:tc>
              <w:tc>
                <w:tcPr>
                  <w:tcW w:w="1874" w:type="dxa"/>
                  <w:shd w:val="clear" w:color="auto" w:fill="auto"/>
                </w:tcPr>
                <w:p w14:paraId="2A95C19B" w14:textId="29BD88CF" w:rsidR="009C1D81" w:rsidRDefault="007A2279" w:rsidP="001D143A">
                  <w:pPr>
                    <w:pStyle w:val="Sidehoved"/>
                    <w:tabs>
                      <w:tab w:val="left" w:pos="284"/>
                    </w:tabs>
                    <w:rPr>
                      <w:rFonts w:asciiTheme="minorHAnsi" w:hAnsiTheme="minorHAnsi"/>
                      <w:sz w:val="20"/>
                    </w:rPr>
                  </w:pPr>
                  <w:r>
                    <w:rPr>
                      <w:rFonts w:asciiTheme="minorHAnsi" w:hAnsiTheme="minorHAnsi"/>
                      <w:sz w:val="20"/>
                    </w:rPr>
                    <w:t>NRMK</w:t>
                  </w:r>
                </w:p>
              </w:tc>
              <w:tc>
                <w:tcPr>
                  <w:tcW w:w="1442" w:type="dxa"/>
                </w:tcPr>
                <w:p w14:paraId="4E311DD1" w14:textId="4E718781" w:rsidR="009C1D81" w:rsidRPr="00F244BE" w:rsidRDefault="007A2279" w:rsidP="001D143A">
                  <w:pPr>
                    <w:rPr>
                      <w:rFonts w:asciiTheme="minorHAnsi" w:hAnsiTheme="minorHAnsi"/>
                      <w:sz w:val="20"/>
                      <w:lang w:val="en-US"/>
                    </w:rPr>
                  </w:pPr>
                  <w:r>
                    <w:rPr>
                      <w:rFonts w:asciiTheme="minorHAnsi" w:hAnsiTheme="minorHAnsi"/>
                      <w:sz w:val="20"/>
                      <w:lang w:val="en-US"/>
                    </w:rPr>
                    <w:t>ACCH, XAHS, RABR, TTMA, NIMU, SKL, HIS, HD</w:t>
                  </w:r>
                  <w:r w:rsidR="00183856">
                    <w:rPr>
                      <w:rFonts w:asciiTheme="minorHAnsi" w:hAnsiTheme="minorHAnsi"/>
                      <w:sz w:val="20"/>
                      <w:lang w:val="en-US"/>
                    </w:rPr>
                    <w:t>, BJM</w:t>
                  </w:r>
                </w:p>
              </w:tc>
              <w:tc>
                <w:tcPr>
                  <w:tcW w:w="1442" w:type="dxa"/>
                  <w:shd w:val="clear" w:color="auto" w:fill="auto"/>
                </w:tcPr>
                <w:p w14:paraId="4D51B1D8" w14:textId="77777777" w:rsidR="009C1D81" w:rsidRPr="00F244BE" w:rsidRDefault="009C1D81" w:rsidP="001D143A">
                  <w:pPr>
                    <w:pStyle w:val="Sidehoved"/>
                    <w:tabs>
                      <w:tab w:val="left" w:pos="284"/>
                    </w:tabs>
                    <w:rPr>
                      <w:rFonts w:asciiTheme="minorHAnsi" w:hAnsiTheme="minorHAnsi"/>
                      <w:sz w:val="20"/>
                      <w:lang w:val="en-US"/>
                    </w:rPr>
                  </w:pPr>
                </w:p>
              </w:tc>
              <w:tc>
                <w:tcPr>
                  <w:tcW w:w="3099" w:type="dxa"/>
                  <w:shd w:val="clear" w:color="auto" w:fill="auto"/>
                </w:tcPr>
                <w:p w14:paraId="522079EB" w14:textId="4A5E2CC0" w:rsidR="009C1D81" w:rsidRDefault="007A2279" w:rsidP="001D143A">
                  <w:pPr>
                    <w:pStyle w:val="Sidehoved"/>
                    <w:tabs>
                      <w:tab w:val="left" w:pos="284"/>
                    </w:tabs>
                    <w:rPr>
                      <w:rFonts w:asciiTheme="minorHAnsi" w:hAnsiTheme="minorHAnsi"/>
                      <w:sz w:val="20"/>
                      <w:szCs w:val="16"/>
                    </w:rPr>
                  </w:pPr>
                  <w:r>
                    <w:rPr>
                      <w:rFonts w:asciiTheme="minorHAnsi" w:hAnsiTheme="minorHAnsi"/>
                      <w:sz w:val="20"/>
                      <w:szCs w:val="16"/>
                    </w:rPr>
                    <w:t>Opdateret til at inkludere rangering og udsendt i review</w:t>
                  </w:r>
                </w:p>
              </w:tc>
            </w:tr>
            <w:tr w:rsidR="003D0170" w:rsidRPr="002901B9" w14:paraId="7E093DA6" w14:textId="77777777" w:rsidTr="007040F9">
              <w:trPr>
                <w:cantSplit/>
                <w:trHeight w:val="580"/>
              </w:trPr>
              <w:tc>
                <w:tcPr>
                  <w:tcW w:w="576" w:type="dxa"/>
                  <w:shd w:val="clear" w:color="auto" w:fill="auto"/>
                </w:tcPr>
                <w:p w14:paraId="4553EA5D" w14:textId="03DB22C9" w:rsidR="003D0170" w:rsidRDefault="00A427D6" w:rsidP="001D143A">
                  <w:pPr>
                    <w:pStyle w:val="Sidehoved"/>
                    <w:tabs>
                      <w:tab w:val="left" w:pos="284"/>
                    </w:tabs>
                    <w:jc w:val="center"/>
                    <w:rPr>
                      <w:rFonts w:asciiTheme="minorHAnsi" w:hAnsiTheme="minorHAnsi"/>
                      <w:sz w:val="20"/>
                    </w:rPr>
                  </w:pPr>
                  <w:r>
                    <w:rPr>
                      <w:rFonts w:asciiTheme="minorHAnsi" w:hAnsiTheme="minorHAnsi"/>
                      <w:sz w:val="20"/>
                    </w:rPr>
                    <w:t>5.3 – 5.</w:t>
                  </w:r>
                  <w:r w:rsidR="002F2D2C">
                    <w:rPr>
                      <w:rFonts w:asciiTheme="minorHAnsi" w:hAnsiTheme="minorHAnsi"/>
                      <w:sz w:val="20"/>
                    </w:rPr>
                    <w:t>1</w:t>
                  </w:r>
                  <w:r w:rsidR="002547B0">
                    <w:rPr>
                      <w:rFonts w:asciiTheme="minorHAnsi" w:hAnsiTheme="minorHAnsi"/>
                      <w:sz w:val="20"/>
                    </w:rPr>
                    <w:t>3</w:t>
                  </w:r>
                </w:p>
              </w:tc>
              <w:tc>
                <w:tcPr>
                  <w:tcW w:w="1297" w:type="dxa"/>
                  <w:shd w:val="clear" w:color="auto" w:fill="auto"/>
                </w:tcPr>
                <w:p w14:paraId="3F52D404" w14:textId="6E4EAA24" w:rsidR="003D0170" w:rsidRDefault="002F2D2C" w:rsidP="001D143A">
                  <w:pPr>
                    <w:pStyle w:val="Sidehoved"/>
                    <w:tabs>
                      <w:tab w:val="left" w:pos="284"/>
                    </w:tabs>
                    <w:rPr>
                      <w:rFonts w:asciiTheme="minorHAnsi" w:hAnsiTheme="minorHAnsi"/>
                      <w:sz w:val="20"/>
                    </w:rPr>
                  </w:pPr>
                  <w:r>
                    <w:rPr>
                      <w:rFonts w:asciiTheme="minorHAnsi" w:hAnsiTheme="minorHAnsi"/>
                      <w:sz w:val="20"/>
                    </w:rPr>
                    <w:t>0</w:t>
                  </w:r>
                  <w:r w:rsidR="002547B0">
                    <w:rPr>
                      <w:rFonts w:asciiTheme="minorHAnsi" w:hAnsiTheme="minorHAnsi"/>
                      <w:sz w:val="20"/>
                    </w:rPr>
                    <w:t>4</w:t>
                  </w:r>
                  <w:r w:rsidR="003D0170">
                    <w:rPr>
                      <w:rFonts w:asciiTheme="minorHAnsi" w:hAnsiTheme="minorHAnsi"/>
                      <w:sz w:val="20"/>
                    </w:rPr>
                    <w:t>.0</w:t>
                  </w:r>
                  <w:r>
                    <w:rPr>
                      <w:rFonts w:asciiTheme="minorHAnsi" w:hAnsiTheme="minorHAnsi"/>
                      <w:sz w:val="20"/>
                    </w:rPr>
                    <w:t>7</w:t>
                  </w:r>
                  <w:r w:rsidR="003D0170">
                    <w:rPr>
                      <w:rFonts w:asciiTheme="minorHAnsi" w:hAnsiTheme="minorHAnsi"/>
                      <w:sz w:val="20"/>
                    </w:rPr>
                    <w:t>.2019</w:t>
                  </w:r>
                </w:p>
              </w:tc>
              <w:tc>
                <w:tcPr>
                  <w:tcW w:w="1874" w:type="dxa"/>
                  <w:shd w:val="clear" w:color="auto" w:fill="auto"/>
                </w:tcPr>
                <w:p w14:paraId="679C7C4F" w14:textId="67726F83" w:rsidR="003D0170" w:rsidRDefault="003D0170" w:rsidP="001D143A">
                  <w:pPr>
                    <w:pStyle w:val="Sidehoved"/>
                    <w:tabs>
                      <w:tab w:val="left" w:pos="284"/>
                    </w:tabs>
                    <w:rPr>
                      <w:rFonts w:asciiTheme="minorHAnsi" w:hAnsiTheme="minorHAnsi"/>
                      <w:sz w:val="20"/>
                    </w:rPr>
                  </w:pPr>
                  <w:r>
                    <w:rPr>
                      <w:rFonts w:asciiTheme="minorHAnsi" w:hAnsiTheme="minorHAnsi"/>
                      <w:sz w:val="20"/>
                    </w:rPr>
                    <w:t>NRMK</w:t>
                  </w:r>
                </w:p>
              </w:tc>
              <w:tc>
                <w:tcPr>
                  <w:tcW w:w="1442" w:type="dxa"/>
                </w:tcPr>
                <w:p w14:paraId="7959E140" w14:textId="77777777" w:rsidR="003D0170" w:rsidRDefault="003D0170" w:rsidP="001D143A">
                  <w:pPr>
                    <w:rPr>
                      <w:rFonts w:asciiTheme="minorHAnsi" w:hAnsiTheme="minorHAnsi"/>
                      <w:sz w:val="20"/>
                      <w:lang w:val="en-US"/>
                    </w:rPr>
                  </w:pPr>
                </w:p>
              </w:tc>
              <w:tc>
                <w:tcPr>
                  <w:tcW w:w="1442" w:type="dxa"/>
                  <w:shd w:val="clear" w:color="auto" w:fill="auto"/>
                </w:tcPr>
                <w:p w14:paraId="08234C70" w14:textId="77777777" w:rsidR="003D0170" w:rsidRPr="007A2279" w:rsidRDefault="003D0170" w:rsidP="001D143A">
                  <w:pPr>
                    <w:pStyle w:val="Sidehoved"/>
                    <w:tabs>
                      <w:tab w:val="left" w:pos="284"/>
                    </w:tabs>
                    <w:rPr>
                      <w:rFonts w:asciiTheme="minorHAnsi" w:hAnsiTheme="minorHAnsi"/>
                      <w:sz w:val="20"/>
                      <w:lang w:val="en-US"/>
                    </w:rPr>
                  </w:pPr>
                </w:p>
              </w:tc>
              <w:tc>
                <w:tcPr>
                  <w:tcW w:w="3099" w:type="dxa"/>
                  <w:shd w:val="clear" w:color="auto" w:fill="auto"/>
                </w:tcPr>
                <w:p w14:paraId="4D3825A6" w14:textId="0F270E35" w:rsidR="003D0170" w:rsidRDefault="003D0170" w:rsidP="001D143A">
                  <w:pPr>
                    <w:pStyle w:val="Sidehoved"/>
                    <w:tabs>
                      <w:tab w:val="left" w:pos="284"/>
                    </w:tabs>
                    <w:rPr>
                      <w:rFonts w:asciiTheme="minorHAnsi" w:hAnsiTheme="minorHAnsi"/>
                      <w:sz w:val="20"/>
                      <w:szCs w:val="16"/>
                    </w:rPr>
                  </w:pPr>
                  <w:r>
                    <w:rPr>
                      <w:rFonts w:asciiTheme="minorHAnsi" w:hAnsiTheme="minorHAnsi"/>
                      <w:sz w:val="20"/>
                      <w:szCs w:val="16"/>
                    </w:rPr>
                    <w:t>Opdateret på baggrund af internt og eksternt review og klar til tjek</w:t>
                  </w:r>
                </w:p>
              </w:tc>
            </w:tr>
            <w:tr w:rsidR="003D0170" w:rsidRPr="002901B9" w14:paraId="7AB6D1DA" w14:textId="77777777" w:rsidTr="007040F9">
              <w:trPr>
                <w:cantSplit/>
                <w:trHeight w:val="282"/>
              </w:trPr>
              <w:tc>
                <w:tcPr>
                  <w:tcW w:w="576" w:type="dxa"/>
                  <w:shd w:val="clear" w:color="auto" w:fill="auto"/>
                </w:tcPr>
                <w:p w14:paraId="6B65CD5E" w14:textId="1C06BAD1" w:rsidR="003D0170" w:rsidRDefault="008A5313" w:rsidP="001D143A">
                  <w:pPr>
                    <w:pStyle w:val="Sidehoved"/>
                    <w:tabs>
                      <w:tab w:val="left" w:pos="284"/>
                    </w:tabs>
                    <w:jc w:val="center"/>
                    <w:rPr>
                      <w:rFonts w:asciiTheme="minorHAnsi" w:hAnsiTheme="minorHAnsi"/>
                      <w:sz w:val="20"/>
                    </w:rPr>
                  </w:pPr>
                  <w:r>
                    <w:rPr>
                      <w:rFonts w:asciiTheme="minorHAnsi" w:hAnsiTheme="minorHAnsi"/>
                      <w:sz w:val="20"/>
                    </w:rPr>
                    <w:t>5.14</w:t>
                  </w:r>
                </w:p>
              </w:tc>
              <w:tc>
                <w:tcPr>
                  <w:tcW w:w="1297" w:type="dxa"/>
                  <w:shd w:val="clear" w:color="auto" w:fill="auto"/>
                </w:tcPr>
                <w:p w14:paraId="3B847953" w14:textId="34EDC0C0" w:rsidR="003D0170" w:rsidRDefault="008A5313" w:rsidP="001D143A">
                  <w:pPr>
                    <w:pStyle w:val="Sidehoved"/>
                    <w:tabs>
                      <w:tab w:val="left" w:pos="284"/>
                    </w:tabs>
                    <w:rPr>
                      <w:rFonts w:asciiTheme="minorHAnsi" w:hAnsiTheme="minorHAnsi"/>
                      <w:sz w:val="20"/>
                    </w:rPr>
                  </w:pPr>
                  <w:r>
                    <w:rPr>
                      <w:rFonts w:asciiTheme="minorHAnsi" w:hAnsiTheme="minorHAnsi"/>
                      <w:sz w:val="20"/>
                    </w:rPr>
                    <w:t>05.07.2019</w:t>
                  </w:r>
                </w:p>
              </w:tc>
              <w:tc>
                <w:tcPr>
                  <w:tcW w:w="1874" w:type="dxa"/>
                  <w:shd w:val="clear" w:color="auto" w:fill="auto"/>
                </w:tcPr>
                <w:p w14:paraId="642F2776" w14:textId="7223D8CA" w:rsidR="003D0170" w:rsidRDefault="008A5313" w:rsidP="001D143A">
                  <w:pPr>
                    <w:pStyle w:val="Sidehoved"/>
                    <w:tabs>
                      <w:tab w:val="left" w:pos="284"/>
                    </w:tabs>
                    <w:rPr>
                      <w:rFonts w:asciiTheme="minorHAnsi" w:hAnsiTheme="minorHAnsi"/>
                      <w:sz w:val="20"/>
                    </w:rPr>
                  </w:pPr>
                  <w:r>
                    <w:rPr>
                      <w:rFonts w:asciiTheme="minorHAnsi" w:hAnsiTheme="minorHAnsi"/>
                      <w:sz w:val="20"/>
                    </w:rPr>
                    <w:t>JBHL</w:t>
                  </w:r>
                </w:p>
              </w:tc>
              <w:tc>
                <w:tcPr>
                  <w:tcW w:w="1442" w:type="dxa"/>
                </w:tcPr>
                <w:p w14:paraId="0009D08F" w14:textId="77777777" w:rsidR="003D0170" w:rsidRPr="00F244BE" w:rsidRDefault="003D0170" w:rsidP="001D143A">
                  <w:pPr>
                    <w:rPr>
                      <w:rFonts w:asciiTheme="minorHAnsi" w:hAnsiTheme="minorHAnsi"/>
                      <w:sz w:val="20"/>
                    </w:rPr>
                  </w:pPr>
                </w:p>
              </w:tc>
              <w:tc>
                <w:tcPr>
                  <w:tcW w:w="1442" w:type="dxa"/>
                  <w:shd w:val="clear" w:color="auto" w:fill="auto"/>
                </w:tcPr>
                <w:p w14:paraId="1392A6A3" w14:textId="77777777" w:rsidR="003D0170" w:rsidRPr="00F244BE" w:rsidRDefault="003D0170" w:rsidP="001D143A">
                  <w:pPr>
                    <w:pStyle w:val="Sidehoved"/>
                    <w:tabs>
                      <w:tab w:val="left" w:pos="284"/>
                    </w:tabs>
                    <w:rPr>
                      <w:rFonts w:asciiTheme="minorHAnsi" w:hAnsiTheme="minorHAnsi"/>
                      <w:sz w:val="20"/>
                    </w:rPr>
                  </w:pPr>
                </w:p>
              </w:tc>
              <w:tc>
                <w:tcPr>
                  <w:tcW w:w="3099" w:type="dxa"/>
                  <w:shd w:val="clear" w:color="auto" w:fill="auto"/>
                </w:tcPr>
                <w:p w14:paraId="7C0F86E4" w14:textId="2DBB9386" w:rsidR="003D0170" w:rsidRDefault="008A5313" w:rsidP="001D143A">
                  <w:pPr>
                    <w:pStyle w:val="Sidehoved"/>
                    <w:tabs>
                      <w:tab w:val="left" w:pos="284"/>
                    </w:tabs>
                    <w:rPr>
                      <w:rFonts w:asciiTheme="minorHAnsi" w:hAnsiTheme="minorHAnsi"/>
                      <w:sz w:val="20"/>
                      <w:szCs w:val="16"/>
                    </w:rPr>
                  </w:pPr>
                  <w:r>
                    <w:rPr>
                      <w:rFonts w:asciiTheme="minorHAnsi" w:hAnsiTheme="minorHAnsi"/>
                      <w:sz w:val="20"/>
                      <w:szCs w:val="16"/>
                    </w:rPr>
                    <w:t>Tjekket og klar til godkendelse.</w:t>
                  </w:r>
                </w:p>
              </w:tc>
            </w:tr>
            <w:tr w:rsidR="003D0170" w:rsidRPr="002901B9" w14:paraId="08A51C37" w14:textId="77777777" w:rsidTr="007040F9">
              <w:trPr>
                <w:cantSplit/>
                <w:trHeight w:val="297"/>
              </w:trPr>
              <w:tc>
                <w:tcPr>
                  <w:tcW w:w="576" w:type="dxa"/>
                  <w:shd w:val="clear" w:color="auto" w:fill="auto"/>
                </w:tcPr>
                <w:p w14:paraId="597536AE" w14:textId="7E342A06" w:rsidR="003D0170" w:rsidRDefault="00F244BE" w:rsidP="001D143A">
                  <w:pPr>
                    <w:pStyle w:val="Sidehoved"/>
                    <w:tabs>
                      <w:tab w:val="left" w:pos="284"/>
                    </w:tabs>
                    <w:jc w:val="center"/>
                    <w:rPr>
                      <w:rFonts w:asciiTheme="minorHAnsi" w:hAnsiTheme="minorHAnsi"/>
                      <w:sz w:val="20"/>
                    </w:rPr>
                  </w:pPr>
                  <w:r>
                    <w:rPr>
                      <w:rFonts w:asciiTheme="minorHAnsi" w:hAnsiTheme="minorHAnsi"/>
                      <w:sz w:val="20"/>
                    </w:rPr>
                    <w:t>6.0</w:t>
                  </w:r>
                </w:p>
              </w:tc>
              <w:tc>
                <w:tcPr>
                  <w:tcW w:w="1297" w:type="dxa"/>
                  <w:shd w:val="clear" w:color="auto" w:fill="auto"/>
                </w:tcPr>
                <w:p w14:paraId="00BF958B" w14:textId="49F114B1" w:rsidR="003D0170" w:rsidRDefault="00F244BE" w:rsidP="001D143A">
                  <w:pPr>
                    <w:pStyle w:val="Sidehoved"/>
                    <w:tabs>
                      <w:tab w:val="left" w:pos="284"/>
                    </w:tabs>
                    <w:rPr>
                      <w:rFonts w:asciiTheme="minorHAnsi" w:hAnsiTheme="minorHAnsi"/>
                      <w:sz w:val="20"/>
                    </w:rPr>
                  </w:pPr>
                  <w:r>
                    <w:rPr>
                      <w:rFonts w:asciiTheme="minorHAnsi" w:hAnsiTheme="minorHAnsi"/>
                      <w:sz w:val="20"/>
                    </w:rPr>
                    <w:t>06.07.2019</w:t>
                  </w:r>
                </w:p>
              </w:tc>
              <w:tc>
                <w:tcPr>
                  <w:tcW w:w="1874" w:type="dxa"/>
                  <w:shd w:val="clear" w:color="auto" w:fill="auto"/>
                </w:tcPr>
                <w:p w14:paraId="50D8B14A" w14:textId="77777777" w:rsidR="003D0170" w:rsidRDefault="003D0170" w:rsidP="001D143A">
                  <w:pPr>
                    <w:pStyle w:val="Sidehoved"/>
                    <w:tabs>
                      <w:tab w:val="left" w:pos="284"/>
                    </w:tabs>
                    <w:rPr>
                      <w:rFonts w:asciiTheme="minorHAnsi" w:hAnsiTheme="minorHAnsi"/>
                      <w:sz w:val="20"/>
                    </w:rPr>
                  </w:pPr>
                </w:p>
              </w:tc>
              <w:tc>
                <w:tcPr>
                  <w:tcW w:w="1442" w:type="dxa"/>
                </w:tcPr>
                <w:p w14:paraId="24163BC7" w14:textId="77777777" w:rsidR="003D0170" w:rsidRPr="003D0170" w:rsidRDefault="003D0170" w:rsidP="001D143A">
                  <w:pPr>
                    <w:rPr>
                      <w:rFonts w:asciiTheme="minorHAnsi" w:hAnsiTheme="minorHAnsi"/>
                      <w:sz w:val="20"/>
                    </w:rPr>
                  </w:pPr>
                </w:p>
              </w:tc>
              <w:tc>
                <w:tcPr>
                  <w:tcW w:w="1442" w:type="dxa"/>
                  <w:shd w:val="clear" w:color="auto" w:fill="auto"/>
                </w:tcPr>
                <w:p w14:paraId="040002B6" w14:textId="08433846" w:rsidR="003D0170" w:rsidRPr="003D0170" w:rsidRDefault="00F244BE" w:rsidP="001D143A">
                  <w:pPr>
                    <w:pStyle w:val="Sidehoved"/>
                    <w:tabs>
                      <w:tab w:val="left" w:pos="284"/>
                    </w:tabs>
                    <w:rPr>
                      <w:rFonts w:asciiTheme="minorHAnsi" w:hAnsiTheme="minorHAnsi"/>
                      <w:sz w:val="20"/>
                    </w:rPr>
                  </w:pPr>
                  <w:r>
                    <w:rPr>
                      <w:rFonts w:asciiTheme="minorHAnsi" w:hAnsiTheme="minorHAnsi"/>
                      <w:sz w:val="20"/>
                    </w:rPr>
                    <w:t>ACCH</w:t>
                  </w:r>
                </w:p>
              </w:tc>
              <w:tc>
                <w:tcPr>
                  <w:tcW w:w="3099" w:type="dxa"/>
                  <w:shd w:val="clear" w:color="auto" w:fill="auto"/>
                </w:tcPr>
                <w:p w14:paraId="0F74A330" w14:textId="1BECA310" w:rsidR="003D0170" w:rsidRDefault="00F244BE" w:rsidP="001D143A">
                  <w:pPr>
                    <w:pStyle w:val="Sidehoved"/>
                    <w:tabs>
                      <w:tab w:val="left" w:pos="284"/>
                    </w:tabs>
                    <w:rPr>
                      <w:rFonts w:asciiTheme="minorHAnsi" w:hAnsiTheme="minorHAnsi"/>
                      <w:sz w:val="20"/>
                      <w:szCs w:val="16"/>
                    </w:rPr>
                  </w:pPr>
                  <w:r>
                    <w:rPr>
                      <w:rFonts w:asciiTheme="minorHAnsi" w:hAnsiTheme="minorHAnsi"/>
                      <w:sz w:val="20"/>
                      <w:szCs w:val="16"/>
                    </w:rPr>
                    <w:t>Godkendt og klar til TBST</w:t>
                  </w:r>
                </w:p>
              </w:tc>
            </w:tr>
            <w:tr w:rsidR="00C170D5" w:rsidRPr="002901B9" w14:paraId="56D0B8E5" w14:textId="77777777" w:rsidTr="007040F9">
              <w:trPr>
                <w:cantSplit/>
                <w:trHeight w:val="580"/>
              </w:trPr>
              <w:tc>
                <w:tcPr>
                  <w:tcW w:w="576" w:type="dxa"/>
                  <w:shd w:val="clear" w:color="auto" w:fill="auto"/>
                </w:tcPr>
                <w:p w14:paraId="556C043A" w14:textId="5B618C22" w:rsidR="00C170D5" w:rsidRDefault="00C170D5" w:rsidP="001D143A">
                  <w:pPr>
                    <w:pStyle w:val="Sidehoved"/>
                    <w:tabs>
                      <w:tab w:val="left" w:pos="284"/>
                    </w:tabs>
                    <w:jc w:val="center"/>
                    <w:rPr>
                      <w:rFonts w:asciiTheme="minorHAnsi" w:hAnsiTheme="minorHAnsi"/>
                      <w:sz w:val="20"/>
                    </w:rPr>
                  </w:pPr>
                  <w:r>
                    <w:rPr>
                      <w:rFonts w:asciiTheme="minorHAnsi" w:hAnsiTheme="minorHAnsi"/>
                      <w:sz w:val="20"/>
                    </w:rPr>
                    <w:t>6.1</w:t>
                  </w:r>
                </w:p>
              </w:tc>
              <w:tc>
                <w:tcPr>
                  <w:tcW w:w="1297" w:type="dxa"/>
                  <w:shd w:val="clear" w:color="auto" w:fill="auto"/>
                </w:tcPr>
                <w:p w14:paraId="2BEAF6AB" w14:textId="1E645774" w:rsidR="00C170D5" w:rsidRDefault="00C170D5" w:rsidP="001D143A">
                  <w:pPr>
                    <w:pStyle w:val="Sidehoved"/>
                    <w:tabs>
                      <w:tab w:val="left" w:pos="284"/>
                    </w:tabs>
                    <w:rPr>
                      <w:rFonts w:asciiTheme="minorHAnsi" w:hAnsiTheme="minorHAnsi"/>
                      <w:sz w:val="20"/>
                    </w:rPr>
                  </w:pPr>
                  <w:r>
                    <w:rPr>
                      <w:rFonts w:asciiTheme="minorHAnsi" w:hAnsiTheme="minorHAnsi"/>
                      <w:sz w:val="20"/>
                    </w:rPr>
                    <w:t>14.08.2019</w:t>
                  </w:r>
                </w:p>
              </w:tc>
              <w:tc>
                <w:tcPr>
                  <w:tcW w:w="1874" w:type="dxa"/>
                  <w:shd w:val="clear" w:color="auto" w:fill="auto"/>
                </w:tcPr>
                <w:p w14:paraId="7005D08A" w14:textId="705C05A5" w:rsidR="00C170D5" w:rsidRDefault="00C170D5" w:rsidP="001D143A">
                  <w:pPr>
                    <w:pStyle w:val="Sidehoved"/>
                    <w:tabs>
                      <w:tab w:val="left" w:pos="284"/>
                    </w:tabs>
                    <w:rPr>
                      <w:rFonts w:asciiTheme="minorHAnsi" w:hAnsiTheme="minorHAnsi"/>
                      <w:sz w:val="20"/>
                    </w:rPr>
                  </w:pPr>
                  <w:r>
                    <w:rPr>
                      <w:rFonts w:asciiTheme="minorHAnsi" w:hAnsiTheme="minorHAnsi"/>
                      <w:sz w:val="20"/>
                    </w:rPr>
                    <w:t>NRMK</w:t>
                  </w:r>
                </w:p>
              </w:tc>
              <w:tc>
                <w:tcPr>
                  <w:tcW w:w="1442" w:type="dxa"/>
                </w:tcPr>
                <w:p w14:paraId="2A1E36D8" w14:textId="516C5F0F" w:rsidR="00C170D5" w:rsidRPr="003D0170" w:rsidRDefault="00C170D5" w:rsidP="001D143A">
                  <w:pPr>
                    <w:rPr>
                      <w:rFonts w:asciiTheme="minorHAnsi" w:hAnsiTheme="minorHAnsi"/>
                      <w:sz w:val="20"/>
                    </w:rPr>
                  </w:pPr>
                  <w:r>
                    <w:rPr>
                      <w:rFonts w:asciiTheme="minorHAnsi" w:hAnsiTheme="minorHAnsi"/>
                      <w:sz w:val="20"/>
                    </w:rPr>
                    <w:t>XAHS</w:t>
                  </w:r>
                </w:p>
              </w:tc>
              <w:tc>
                <w:tcPr>
                  <w:tcW w:w="1442" w:type="dxa"/>
                  <w:shd w:val="clear" w:color="auto" w:fill="auto"/>
                </w:tcPr>
                <w:p w14:paraId="642AC7EB" w14:textId="7262682F" w:rsidR="00C170D5" w:rsidRDefault="00C170D5" w:rsidP="001D143A">
                  <w:pPr>
                    <w:pStyle w:val="Sidehoved"/>
                    <w:tabs>
                      <w:tab w:val="left" w:pos="284"/>
                    </w:tabs>
                    <w:rPr>
                      <w:rFonts w:asciiTheme="minorHAnsi" w:hAnsiTheme="minorHAnsi"/>
                      <w:sz w:val="20"/>
                    </w:rPr>
                  </w:pPr>
                </w:p>
              </w:tc>
              <w:tc>
                <w:tcPr>
                  <w:tcW w:w="3099" w:type="dxa"/>
                  <w:shd w:val="clear" w:color="auto" w:fill="auto"/>
                </w:tcPr>
                <w:p w14:paraId="58447F33" w14:textId="23742C80" w:rsidR="00C170D5" w:rsidRDefault="00C170D5" w:rsidP="001D143A">
                  <w:pPr>
                    <w:pStyle w:val="Sidehoved"/>
                    <w:tabs>
                      <w:tab w:val="left" w:pos="284"/>
                    </w:tabs>
                    <w:rPr>
                      <w:rFonts w:asciiTheme="minorHAnsi" w:hAnsiTheme="minorHAnsi"/>
                      <w:sz w:val="20"/>
                      <w:szCs w:val="16"/>
                    </w:rPr>
                  </w:pPr>
                  <w:r>
                    <w:rPr>
                      <w:rFonts w:asciiTheme="minorHAnsi" w:hAnsiTheme="minorHAnsi"/>
                      <w:sz w:val="20"/>
                      <w:szCs w:val="16"/>
                    </w:rPr>
                    <w:t>Opdateret på baggrund af TBST godkendelse (</w:t>
                  </w:r>
                  <w:r w:rsidRPr="00C170D5">
                    <w:rPr>
                      <w:rFonts w:asciiTheme="minorHAnsi" w:hAnsiTheme="minorHAnsi"/>
                      <w:sz w:val="20"/>
                      <w:szCs w:val="16"/>
                    </w:rPr>
                    <w:t>TS10702-00022)</w:t>
                  </w:r>
                  <w:r>
                    <w:rPr>
                      <w:rFonts w:asciiTheme="minorHAnsi" w:hAnsiTheme="minorHAnsi"/>
                      <w:sz w:val="20"/>
                      <w:szCs w:val="16"/>
                    </w:rPr>
                    <w:t xml:space="preserve"> </w:t>
                  </w:r>
                </w:p>
              </w:tc>
            </w:tr>
            <w:tr w:rsidR="00C170D5" w:rsidRPr="002901B9" w14:paraId="0F706233" w14:textId="77777777" w:rsidTr="007040F9">
              <w:trPr>
                <w:cantSplit/>
                <w:trHeight w:val="282"/>
              </w:trPr>
              <w:tc>
                <w:tcPr>
                  <w:tcW w:w="576" w:type="dxa"/>
                  <w:shd w:val="clear" w:color="auto" w:fill="auto"/>
                </w:tcPr>
                <w:p w14:paraId="1BF1C5D1" w14:textId="1AF7C3F4" w:rsidR="00C170D5" w:rsidRDefault="00C170D5" w:rsidP="00C170D5">
                  <w:pPr>
                    <w:pStyle w:val="Sidehoved"/>
                    <w:tabs>
                      <w:tab w:val="left" w:pos="284"/>
                    </w:tabs>
                    <w:jc w:val="center"/>
                    <w:rPr>
                      <w:rFonts w:asciiTheme="minorHAnsi" w:hAnsiTheme="minorHAnsi"/>
                      <w:sz w:val="20"/>
                    </w:rPr>
                  </w:pPr>
                  <w:r>
                    <w:rPr>
                      <w:rFonts w:asciiTheme="minorHAnsi" w:hAnsiTheme="minorHAnsi"/>
                      <w:sz w:val="20"/>
                    </w:rPr>
                    <w:t>7.0</w:t>
                  </w:r>
                </w:p>
              </w:tc>
              <w:tc>
                <w:tcPr>
                  <w:tcW w:w="1297" w:type="dxa"/>
                  <w:shd w:val="clear" w:color="auto" w:fill="auto"/>
                </w:tcPr>
                <w:p w14:paraId="253EB1AD" w14:textId="642F0ED8" w:rsidR="00C170D5" w:rsidRDefault="00255C56" w:rsidP="00C170D5">
                  <w:pPr>
                    <w:pStyle w:val="Sidehoved"/>
                    <w:tabs>
                      <w:tab w:val="left" w:pos="284"/>
                    </w:tabs>
                    <w:rPr>
                      <w:rFonts w:asciiTheme="minorHAnsi" w:hAnsiTheme="minorHAnsi"/>
                      <w:sz w:val="20"/>
                    </w:rPr>
                  </w:pPr>
                  <w:r>
                    <w:rPr>
                      <w:rFonts w:asciiTheme="minorHAnsi" w:hAnsiTheme="minorHAnsi"/>
                      <w:sz w:val="20"/>
                    </w:rPr>
                    <w:t>24.10.2019</w:t>
                  </w:r>
                </w:p>
              </w:tc>
              <w:tc>
                <w:tcPr>
                  <w:tcW w:w="1874" w:type="dxa"/>
                  <w:shd w:val="clear" w:color="auto" w:fill="auto"/>
                </w:tcPr>
                <w:p w14:paraId="71331003" w14:textId="77777777" w:rsidR="00C170D5" w:rsidRDefault="00C170D5" w:rsidP="00C170D5">
                  <w:pPr>
                    <w:pStyle w:val="Sidehoved"/>
                    <w:tabs>
                      <w:tab w:val="left" w:pos="284"/>
                    </w:tabs>
                    <w:rPr>
                      <w:rFonts w:asciiTheme="minorHAnsi" w:hAnsiTheme="minorHAnsi"/>
                      <w:sz w:val="20"/>
                    </w:rPr>
                  </w:pPr>
                </w:p>
              </w:tc>
              <w:tc>
                <w:tcPr>
                  <w:tcW w:w="1442" w:type="dxa"/>
                </w:tcPr>
                <w:p w14:paraId="4EFA3EF2" w14:textId="77777777" w:rsidR="00C170D5" w:rsidRDefault="00C170D5" w:rsidP="00C170D5">
                  <w:pPr>
                    <w:rPr>
                      <w:rFonts w:asciiTheme="minorHAnsi" w:hAnsiTheme="minorHAnsi"/>
                      <w:sz w:val="20"/>
                    </w:rPr>
                  </w:pPr>
                </w:p>
              </w:tc>
              <w:tc>
                <w:tcPr>
                  <w:tcW w:w="1442" w:type="dxa"/>
                  <w:shd w:val="clear" w:color="auto" w:fill="auto"/>
                </w:tcPr>
                <w:p w14:paraId="714DAD7E" w14:textId="4FB73C91" w:rsidR="00C170D5" w:rsidRDefault="00C170D5" w:rsidP="00C170D5">
                  <w:pPr>
                    <w:pStyle w:val="Sidehoved"/>
                    <w:tabs>
                      <w:tab w:val="left" w:pos="284"/>
                    </w:tabs>
                    <w:rPr>
                      <w:rFonts w:asciiTheme="minorHAnsi" w:hAnsiTheme="minorHAnsi"/>
                      <w:sz w:val="20"/>
                    </w:rPr>
                  </w:pPr>
                  <w:r>
                    <w:rPr>
                      <w:rFonts w:asciiTheme="minorHAnsi" w:hAnsiTheme="minorHAnsi"/>
                      <w:sz w:val="20"/>
                    </w:rPr>
                    <w:t>ACCH</w:t>
                  </w:r>
                </w:p>
              </w:tc>
              <w:tc>
                <w:tcPr>
                  <w:tcW w:w="3099" w:type="dxa"/>
                  <w:shd w:val="clear" w:color="auto" w:fill="auto"/>
                </w:tcPr>
                <w:p w14:paraId="4C05A3F9" w14:textId="439B7216" w:rsidR="00C170D5" w:rsidRDefault="00C170D5" w:rsidP="00C170D5">
                  <w:pPr>
                    <w:pStyle w:val="Sidehoved"/>
                    <w:tabs>
                      <w:tab w:val="left" w:pos="284"/>
                    </w:tabs>
                    <w:rPr>
                      <w:rFonts w:asciiTheme="minorHAnsi" w:hAnsiTheme="minorHAnsi"/>
                      <w:sz w:val="20"/>
                      <w:szCs w:val="16"/>
                    </w:rPr>
                  </w:pPr>
                  <w:r>
                    <w:rPr>
                      <w:rFonts w:asciiTheme="minorHAnsi" w:hAnsiTheme="minorHAnsi"/>
                      <w:sz w:val="20"/>
                      <w:szCs w:val="16"/>
                    </w:rPr>
                    <w:t>Godkendt</w:t>
                  </w:r>
                </w:p>
              </w:tc>
            </w:tr>
            <w:tr w:rsidR="002D5125" w:rsidRPr="002901B9" w14:paraId="1C234643" w14:textId="77777777" w:rsidTr="007040F9">
              <w:trPr>
                <w:cantSplit/>
                <w:trHeight w:val="877"/>
              </w:trPr>
              <w:tc>
                <w:tcPr>
                  <w:tcW w:w="576" w:type="dxa"/>
                  <w:shd w:val="clear" w:color="auto" w:fill="auto"/>
                </w:tcPr>
                <w:p w14:paraId="751066CD" w14:textId="3E2F3C2A" w:rsidR="002D5125" w:rsidRDefault="002D5125" w:rsidP="00C170D5">
                  <w:pPr>
                    <w:pStyle w:val="Sidehoved"/>
                    <w:tabs>
                      <w:tab w:val="left" w:pos="284"/>
                    </w:tabs>
                    <w:jc w:val="center"/>
                    <w:rPr>
                      <w:rFonts w:asciiTheme="minorHAnsi" w:hAnsiTheme="minorHAnsi"/>
                      <w:sz w:val="20"/>
                    </w:rPr>
                  </w:pPr>
                  <w:r>
                    <w:rPr>
                      <w:rFonts w:asciiTheme="minorHAnsi" w:hAnsiTheme="minorHAnsi"/>
                      <w:sz w:val="20"/>
                    </w:rPr>
                    <w:t>7.1 – 7.5</w:t>
                  </w:r>
                </w:p>
              </w:tc>
              <w:tc>
                <w:tcPr>
                  <w:tcW w:w="1297" w:type="dxa"/>
                  <w:shd w:val="clear" w:color="auto" w:fill="auto"/>
                </w:tcPr>
                <w:p w14:paraId="1144CD7F" w14:textId="7219528C" w:rsidR="002D5125" w:rsidRDefault="002D5125" w:rsidP="00C170D5">
                  <w:pPr>
                    <w:pStyle w:val="Sidehoved"/>
                    <w:tabs>
                      <w:tab w:val="left" w:pos="284"/>
                    </w:tabs>
                    <w:rPr>
                      <w:rFonts w:asciiTheme="minorHAnsi" w:hAnsiTheme="minorHAnsi"/>
                      <w:sz w:val="20"/>
                    </w:rPr>
                  </w:pPr>
                  <w:r>
                    <w:rPr>
                      <w:rFonts w:asciiTheme="minorHAnsi" w:hAnsiTheme="minorHAnsi"/>
                      <w:sz w:val="20"/>
                    </w:rPr>
                    <w:t>30.08.2021</w:t>
                  </w:r>
                </w:p>
              </w:tc>
              <w:tc>
                <w:tcPr>
                  <w:tcW w:w="1874" w:type="dxa"/>
                  <w:shd w:val="clear" w:color="auto" w:fill="auto"/>
                </w:tcPr>
                <w:p w14:paraId="178C40E7" w14:textId="14ABFA37" w:rsidR="002D5125" w:rsidRDefault="0099789D" w:rsidP="00C170D5">
                  <w:pPr>
                    <w:pStyle w:val="Sidehoved"/>
                    <w:tabs>
                      <w:tab w:val="left" w:pos="284"/>
                    </w:tabs>
                    <w:rPr>
                      <w:rFonts w:asciiTheme="minorHAnsi" w:hAnsiTheme="minorHAnsi"/>
                      <w:sz w:val="20"/>
                    </w:rPr>
                  </w:pPr>
                  <w:r>
                    <w:rPr>
                      <w:rFonts w:asciiTheme="minorHAnsi" w:hAnsiTheme="minorHAnsi"/>
                      <w:sz w:val="20"/>
                    </w:rPr>
                    <w:t>NIMU</w:t>
                  </w:r>
                </w:p>
              </w:tc>
              <w:tc>
                <w:tcPr>
                  <w:tcW w:w="1442" w:type="dxa"/>
                </w:tcPr>
                <w:p w14:paraId="7AA2A77F" w14:textId="413B424D" w:rsidR="002D5125" w:rsidRPr="00645654" w:rsidRDefault="005A6077" w:rsidP="00C170D5">
                  <w:pPr>
                    <w:rPr>
                      <w:rFonts w:asciiTheme="minorHAnsi" w:hAnsiTheme="minorHAnsi"/>
                      <w:sz w:val="20"/>
                      <w:lang w:val="en-US"/>
                    </w:rPr>
                  </w:pPr>
                  <w:r w:rsidRPr="00645654">
                    <w:rPr>
                      <w:rFonts w:asciiTheme="minorHAnsi" w:hAnsiTheme="minorHAnsi"/>
                      <w:sz w:val="20"/>
                      <w:lang w:val="en-US"/>
                    </w:rPr>
                    <w:t>TTMA, HD, MBNY</w:t>
                  </w:r>
                  <w:r w:rsidR="00FD182B" w:rsidRPr="00645654">
                    <w:rPr>
                      <w:rFonts w:asciiTheme="minorHAnsi" w:hAnsiTheme="minorHAnsi"/>
                      <w:sz w:val="20"/>
                      <w:lang w:val="en-US"/>
                    </w:rPr>
                    <w:t>, ACCH</w:t>
                  </w:r>
                  <w:r w:rsidR="00776940" w:rsidRPr="00645654">
                    <w:rPr>
                      <w:rFonts w:asciiTheme="minorHAnsi" w:hAnsiTheme="minorHAnsi"/>
                      <w:sz w:val="20"/>
                      <w:lang w:val="en-US"/>
                    </w:rPr>
                    <w:t>, R</w:t>
                  </w:r>
                  <w:r w:rsidR="00776940">
                    <w:rPr>
                      <w:rFonts w:asciiTheme="minorHAnsi" w:hAnsiTheme="minorHAnsi"/>
                      <w:sz w:val="20"/>
                      <w:lang w:val="en-US"/>
                    </w:rPr>
                    <w:t>ABR</w:t>
                  </w:r>
                </w:p>
              </w:tc>
              <w:tc>
                <w:tcPr>
                  <w:tcW w:w="1442" w:type="dxa"/>
                  <w:shd w:val="clear" w:color="auto" w:fill="auto"/>
                </w:tcPr>
                <w:p w14:paraId="4D009B36" w14:textId="77777777" w:rsidR="002D5125" w:rsidRPr="00645654" w:rsidRDefault="002D5125" w:rsidP="00C170D5">
                  <w:pPr>
                    <w:pStyle w:val="Sidehoved"/>
                    <w:tabs>
                      <w:tab w:val="left" w:pos="284"/>
                    </w:tabs>
                    <w:rPr>
                      <w:rFonts w:asciiTheme="minorHAnsi" w:hAnsiTheme="minorHAnsi"/>
                      <w:sz w:val="20"/>
                      <w:lang w:val="en-US"/>
                    </w:rPr>
                  </w:pPr>
                </w:p>
              </w:tc>
              <w:tc>
                <w:tcPr>
                  <w:tcW w:w="3099" w:type="dxa"/>
                  <w:shd w:val="clear" w:color="auto" w:fill="auto"/>
                </w:tcPr>
                <w:p w14:paraId="2B4F4BFF" w14:textId="53CA63E3" w:rsidR="002D5125" w:rsidRDefault="002D5125" w:rsidP="00C170D5">
                  <w:pPr>
                    <w:pStyle w:val="Sidehoved"/>
                    <w:tabs>
                      <w:tab w:val="left" w:pos="284"/>
                    </w:tabs>
                    <w:rPr>
                      <w:rFonts w:asciiTheme="minorHAnsi" w:hAnsiTheme="minorHAnsi"/>
                      <w:sz w:val="20"/>
                      <w:szCs w:val="16"/>
                    </w:rPr>
                  </w:pPr>
                  <w:r>
                    <w:rPr>
                      <w:rFonts w:asciiTheme="minorHAnsi" w:hAnsiTheme="minorHAnsi"/>
                      <w:sz w:val="20"/>
                      <w:szCs w:val="16"/>
                    </w:rPr>
                    <w:t xml:space="preserve">Opdateret på baggrund af ORF-21-1 og udsendt i </w:t>
                  </w:r>
                  <w:proofErr w:type="spellStart"/>
                  <w:r>
                    <w:rPr>
                      <w:rFonts w:asciiTheme="minorHAnsi" w:hAnsiTheme="minorHAnsi"/>
                      <w:sz w:val="20"/>
                      <w:szCs w:val="16"/>
                    </w:rPr>
                    <w:t>review</w:t>
                  </w:r>
                  <w:proofErr w:type="spellEnd"/>
                </w:p>
              </w:tc>
            </w:tr>
            <w:tr w:rsidR="00F07B60" w:rsidRPr="002901B9" w14:paraId="73C90656" w14:textId="77777777" w:rsidTr="007040F9">
              <w:trPr>
                <w:cantSplit/>
                <w:trHeight w:val="580"/>
              </w:trPr>
              <w:tc>
                <w:tcPr>
                  <w:tcW w:w="576" w:type="dxa"/>
                  <w:shd w:val="clear" w:color="auto" w:fill="auto"/>
                </w:tcPr>
                <w:p w14:paraId="45773824" w14:textId="24AADEBB" w:rsidR="00F07B60" w:rsidRDefault="00F07B60" w:rsidP="00F07B60">
                  <w:pPr>
                    <w:pStyle w:val="Sidehoved"/>
                    <w:tabs>
                      <w:tab w:val="left" w:pos="284"/>
                    </w:tabs>
                    <w:jc w:val="center"/>
                    <w:rPr>
                      <w:rFonts w:asciiTheme="minorHAnsi" w:hAnsiTheme="minorHAnsi"/>
                      <w:sz w:val="20"/>
                    </w:rPr>
                  </w:pPr>
                  <w:r>
                    <w:rPr>
                      <w:rFonts w:asciiTheme="minorHAnsi" w:hAnsiTheme="minorHAnsi"/>
                      <w:sz w:val="20"/>
                    </w:rPr>
                    <w:t>7.6-7.</w:t>
                  </w:r>
                  <w:r w:rsidR="00097CF0">
                    <w:rPr>
                      <w:rFonts w:asciiTheme="minorHAnsi" w:hAnsiTheme="minorHAnsi"/>
                      <w:sz w:val="20"/>
                    </w:rPr>
                    <w:t>9</w:t>
                  </w:r>
                </w:p>
              </w:tc>
              <w:tc>
                <w:tcPr>
                  <w:tcW w:w="1297" w:type="dxa"/>
                  <w:shd w:val="clear" w:color="auto" w:fill="auto"/>
                </w:tcPr>
                <w:p w14:paraId="09B187B6" w14:textId="17008614" w:rsidR="00F07B60" w:rsidRDefault="00F07B60" w:rsidP="00F07B60">
                  <w:pPr>
                    <w:pStyle w:val="Sidehoved"/>
                    <w:tabs>
                      <w:tab w:val="left" w:pos="284"/>
                    </w:tabs>
                    <w:rPr>
                      <w:rFonts w:asciiTheme="minorHAnsi" w:hAnsiTheme="minorHAnsi"/>
                      <w:sz w:val="20"/>
                    </w:rPr>
                  </w:pPr>
                  <w:r>
                    <w:rPr>
                      <w:rFonts w:asciiTheme="minorHAnsi" w:hAnsiTheme="minorHAnsi"/>
                      <w:sz w:val="20"/>
                    </w:rPr>
                    <w:t>22.09.2021</w:t>
                  </w:r>
                </w:p>
              </w:tc>
              <w:tc>
                <w:tcPr>
                  <w:tcW w:w="1874" w:type="dxa"/>
                  <w:shd w:val="clear" w:color="auto" w:fill="auto"/>
                </w:tcPr>
                <w:p w14:paraId="7AB0014B" w14:textId="7879EEFB" w:rsidR="00F07B60" w:rsidRDefault="00F07B60" w:rsidP="00F07B60">
                  <w:pPr>
                    <w:pStyle w:val="Sidehoved"/>
                    <w:tabs>
                      <w:tab w:val="left" w:pos="284"/>
                    </w:tabs>
                    <w:rPr>
                      <w:rFonts w:asciiTheme="minorHAnsi" w:hAnsiTheme="minorHAnsi"/>
                      <w:sz w:val="20"/>
                    </w:rPr>
                  </w:pPr>
                  <w:r>
                    <w:rPr>
                      <w:rFonts w:asciiTheme="minorHAnsi" w:hAnsiTheme="minorHAnsi"/>
                      <w:sz w:val="20"/>
                    </w:rPr>
                    <w:t>NIMU</w:t>
                  </w:r>
                </w:p>
              </w:tc>
              <w:tc>
                <w:tcPr>
                  <w:tcW w:w="1442" w:type="dxa"/>
                </w:tcPr>
                <w:p w14:paraId="4D2E9295" w14:textId="77777777" w:rsidR="00F07B60" w:rsidRDefault="00F07B60" w:rsidP="00F07B60">
                  <w:pPr>
                    <w:rPr>
                      <w:rFonts w:asciiTheme="minorHAnsi" w:hAnsiTheme="minorHAnsi"/>
                      <w:sz w:val="20"/>
                    </w:rPr>
                  </w:pPr>
                </w:p>
              </w:tc>
              <w:tc>
                <w:tcPr>
                  <w:tcW w:w="1442" w:type="dxa"/>
                  <w:shd w:val="clear" w:color="auto" w:fill="auto"/>
                </w:tcPr>
                <w:p w14:paraId="0EBA2D2E" w14:textId="77777777" w:rsidR="00F07B60" w:rsidRDefault="00F07B60" w:rsidP="00F07B60">
                  <w:pPr>
                    <w:pStyle w:val="Sidehoved"/>
                    <w:tabs>
                      <w:tab w:val="left" w:pos="284"/>
                    </w:tabs>
                    <w:rPr>
                      <w:rFonts w:asciiTheme="minorHAnsi" w:hAnsiTheme="minorHAnsi"/>
                      <w:sz w:val="20"/>
                    </w:rPr>
                  </w:pPr>
                </w:p>
              </w:tc>
              <w:tc>
                <w:tcPr>
                  <w:tcW w:w="3099" w:type="dxa"/>
                  <w:shd w:val="clear" w:color="auto" w:fill="auto"/>
                </w:tcPr>
                <w:p w14:paraId="17640964" w14:textId="7D35F059" w:rsidR="00F07B60" w:rsidRDefault="00F07B60" w:rsidP="00F07B60">
                  <w:pPr>
                    <w:pStyle w:val="Sidehoved"/>
                    <w:tabs>
                      <w:tab w:val="left" w:pos="284"/>
                    </w:tabs>
                    <w:rPr>
                      <w:rFonts w:asciiTheme="minorHAnsi" w:hAnsiTheme="minorHAnsi"/>
                      <w:sz w:val="20"/>
                      <w:szCs w:val="16"/>
                    </w:rPr>
                  </w:pPr>
                  <w:r>
                    <w:rPr>
                      <w:rFonts w:asciiTheme="minorHAnsi" w:hAnsiTheme="minorHAnsi"/>
                      <w:sz w:val="20"/>
                      <w:szCs w:val="16"/>
                    </w:rPr>
                    <w:t xml:space="preserve">Opdateret på baggrund af internt og eksternt </w:t>
                  </w:r>
                  <w:proofErr w:type="spellStart"/>
                  <w:r>
                    <w:rPr>
                      <w:rFonts w:asciiTheme="minorHAnsi" w:hAnsiTheme="minorHAnsi"/>
                      <w:sz w:val="20"/>
                      <w:szCs w:val="16"/>
                    </w:rPr>
                    <w:t>review</w:t>
                  </w:r>
                  <w:proofErr w:type="spellEnd"/>
                  <w:r>
                    <w:rPr>
                      <w:rFonts w:asciiTheme="minorHAnsi" w:hAnsiTheme="minorHAnsi"/>
                      <w:sz w:val="20"/>
                      <w:szCs w:val="16"/>
                    </w:rPr>
                    <w:t xml:space="preserve"> og klar til tjek</w:t>
                  </w:r>
                </w:p>
              </w:tc>
            </w:tr>
            <w:tr w:rsidR="00F07B60" w:rsidRPr="002901B9" w14:paraId="60937612" w14:textId="77777777" w:rsidTr="007040F9">
              <w:trPr>
                <w:cantSplit/>
                <w:trHeight w:val="580"/>
              </w:trPr>
              <w:tc>
                <w:tcPr>
                  <w:tcW w:w="576" w:type="dxa"/>
                  <w:shd w:val="clear" w:color="auto" w:fill="auto"/>
                </w:tcPr>
                <w:p w14:paraId="52D0128F" w14:textId="332188F0" w:rsidR="00F07B60" w:rsidRDefault="003E16ED" w:rsidP="00F07B60">
                  <w:pPr>
                    <w:pStyle w:val="Sidehoved"/>
                    <w:tabs>
                      <w:tab w:val="left" w:pos="284"/>
                    </w:tabs>
                    <w:jc w:val="center"/>
                    <w:rPr>
                      <w:rFonts w:asciiTheme="minorHAnsi" w:hAnsiTheme="minorHAnsi"/>
                      <w:sz w:val="20"/>
                    </w:rPr>
                  </w:pPr>
                  <w:r>
                    <w:rPr>
                      <w:rFonts w:asciiTheme="minorHAnsi" w:hAnsiTheme="minorHAnsi"/>
                      <w:sz w:val="20"/>
                    </w:rPr>
                    <w:t>7.</w:t>
                  </w:r>
                  <w:r w:rsidR="00097CF0">
                    <w:rPr>
                      <w:rFonts w:asciiTheme="minorHAnsi" w:hAnsiTheme="minorHAnsi"/>
                      <w:sz w:val="20"/>
                    </w:rPr>
                    <w:t>10</w:t>
                  </w:r>
                  <w:r w:rsidR="00365AFC">
                    <w:rPr>
                      <w:rFonts w:asciiTheme="minorHAnsi" w:hAnsiTheme="minorHAnsi"/>
                      <w:sz w:val="20"/>
                    </w:rPr>
                    <w:t>-7.11</w:t>
                  </w:r>
                </w:p>
              </w:tc>
              <w:tc>
                <w:tcPr>
                  <w:tcW w:w="1297" w:type="dxa"/>
                  <w:shd w:val="clear" w:color="auto" w:fill="auto"/>
                </w:tcPr>
                <w:p w14:paraId="1364DCF5" w14:textId="2DBC1F95" w:rsidR="00F07B60" w:rsidRDefault="003E16ED" w:rsidP="00F07B60">
                  <w:pPr>
                    <w:pStyle w:val="Sidehoved"/>
                    <w:tabs>
                      <w:tab w:val="left" w:pos="284"/>
                    </w:tabs>
                    <w:rPr>
                      <w:rFonts w:asciiTheme="minorHAnsi" w:hAnsiTheme="minorHAnsi"/>
                      <w:sz w:val="20"/>
                    </w:rPr>
                  </w:pPr>
                  <w:r>
                    <w:rPr>
                      <w:rFonts w:asciiTheme="minorHAnsi" w:hAnsiTheme="minorHAnsi"/>
                      <w:sz w:val="20"/>
                    </w:rPr>
                    <w:t>23.09.2021</w:t>
                  </w:r>
                </w:p>
              </w:tc>
              <w:tc>
                <w:tcPr>
                  <w:tcW w:w="1874" w:type="dxa"/>
                  <w:shd w:val="clear" w:color="auto" w:fill="auto"/>
                </w:tcPr>
                <w:p w14:paraId="1F7D50CA" w14:textId="37264C18" w:rsidR="00F07B60" w:rsidRDefault="003E16ED" w:rsidP="00F07B60">
                  <w:pPr>
                    <w:pStyle w:val="Sidehoved"/>
                    <w:tabs>
                      <w:tab w:val="left" w:pos="284"/>
                    </w:tabs>
                    <w:rPr>
                      <w:rFonts w:asciiTheme="minorHAnsi" w:hAnsiTheme="minorHAnsi"/>
                      <w:sz w:val="20"/>
                    </w:rPr>
                  </w:pPr>
                  <w:r>
                    <w:rPr>
                      <w:rFonts w:asciiTheme="minorHAnsi" w:hAnsiTheme="minorHAnsi"/>
                      <w:sz w:val="20"/>
                    </w:rPr>
                    <w:t>TTMA</w:t>
                  </w:r>
                </w:p>
              </w:tc>
              <w:tc>
                <w:tcPr>
                  <w:tcW w:w="1442" w:type="dxa"/>
                </w:tcPr>
                <w:p w14:paraId="25910830" w14:textId="77777777" w:rsidR="00F07B60" w:rsidRDefault="00F07B60" w:rsidP="00F07B60">
                  <w:pPr>
                    <w:rPr>
                      <w:rFonts w:asciiTheme="minorHAnsi" w:hAnsiTheme="minorHAnsi"/>
                      <w:sz w:val="20"/>
                    </w:rPr>
                  </w:pPr>
                </w:p>
              </w:tc>
              <w:tc>
                <w:tcPr>
                  <w:tcW w:w="1442" w:type="dxa"/>
                  <w:shd w:val="clear" w:color="auto" w:fill="auto"/>
                </w:tcPr>
                <w:p w14:paraId="47F3D2C2" w14:textId="77777777" w:rsidR="00F07B60" w:rsidRDefault="00F07B60" w:rsidP="00F07B60">
                  <w:pPr>
                    <w:pStyle w:val="Sidehoved"/>
                    <w:tabs>
                      <w:tab w:val="left" w:pos="284"/>
                    </w:tabs>
                    <w:rPr>
                      <w:rFonts w:asciiTheme="minorHAnsi" w:hAnsiTheme="minorHAnsi"/>
                      <w:sz w:val="20"/>
                    </w:rPr>
                  </w:pPr>
                </w:p>
              </w:tc>
              <w:tc>
                <w:tcPr>
                  <w:tcW w:w="3099" w:type="dxa"/>
                  <w:shd w:val="clear" w:color="auto" w:fill="auto"/>
                </w:tcPr>
                <w:p w14:paraId="6FE93497" w14:textId="268DA88A" w:rsidR="00F07B60" w:rsidRDefault="003E16ED" w:rsidP="00F07B60">
                  <w:pPr>
                    <w:pStyle w:val="Sidehoved"/>
                    <w:tabs>
                      <w:tab w:val="left" w:pos="284"/>
                    </w:tabs>
                    <w:rPr>
                      <w:rFonts w:asciiTheme="minorHAnsi" w:hAnsiTheme="minorHAnsi"/>
                      <w:sz w:val="20"/>
                      <w:szCs w:val="16"/>
                    </w:rPr>
                  </w:pPr>
                  <w:r>
                    <w:rPr>
                      <w:rFonts w:asciiTheme="minorHAnsi" w:hAnsiTheme="minorHAnsi"/>
                      <w:sz w:val="20"/>
                      <w:szCs w:val="16"/>
                    </w:rPr>
                    <w:t>Tjekket og klar til major</w:t>
                  </w:r>
                </w:p>
              </w:tc>
            </w:tr>
            <w:tr w:rsidR="00A11F9B" w:rsidRPr="002901B9" w14:paraId="193E67F8" w14:textId="77777777" w:rsidTr="007040F9">
              <w:trPr>
                <w:cantSplit/>
                <w:trHeight w:val="282"/>
              </w:trPr>
              <w:tc>
                <w:tcPr>
                  <w:tcW w:w="576" w:type="dxa"/>
                  <w:shd w:val="clear" w:color="auto" w:fill="auto"/>
                </w:tcPr>
                <w:p w14:paraId="481C36FE" w14:textId="2857CCCC" w:rsidR="00A11F9B" w:rsidRDefault="00A11F9B" w:rsidP="00F07B60">
                  <w:pPr>
                    <w:pStyle w:val="Sidehoved"/>
                    <w:tabs>
                      <w:tab w:val="left" w:pos="284"/>
                    </w:tabs>
                    <w:jc w:val="center"/>
                    <w:rPr>
                      <w:rFonts w:asciiTheme="minorHAnsi" w:hAnsiTheme="minorHAnsi"/>
                      <w:sz w:val="20"/>
                    </w:rPr>
                  </w:pPr>
                  <w:r>
                    <w:rPr>
                      <w:rFonts w:asciiTheme="minorHAnsi" w:hAnsiTheme="minorHAnsi"/>
                      <w:sz w:val="20"/>
                    </w:rPr>
                    <w:t>8.0</w:t>
                  </w:r>
                </w:p>
              </w:tc>
              <w:tc>
                <w:tcPr>
                  <w:tcW w:w="1297" w:type="dxa"/>
                  <w:shd w:val="clear" w:color="auto" w:fill="auto"/>
                </w:tcPr>
                <w:p w14:paraId="7D768D94" w14:textId="5D161DF0" w:rsidR="00A11F9B" w:rsidRDefault="00A11F9B" w:rsidP="00F07B60">
                  <w:pPr>
                    <w:pStyle w:val="Sidehoved"/>
                    <w:tabs>
                      <w:tab w:val="left" w:pos="284"/>
                    </w:tabs>
                    <w:rPr>
                      <w:rFonts w:asciiTheme="minorHAnsi" w:hAnsiTheme="minorHAnsi"/>
                      <w:sz w:val="20"/>
                    </w:rPr>
                  </w:pPr>
                  <w:r>
                    <w:rPr>
                      <w:rFonts w:asciiTheme="minorHAnsi" w:hAnsiTheme="minorHAnsi"/>
                      <w:sz w:val="20"/>
                    </w:rPr>
                    <w:t>21.04.2022</w:t>
                  </w:r>
                </w:p>
              </w:tc>
              <w:tc>
                <w:tcPr>
                  <w:tcW w:w="1874" w:type="dxa"/>
                  <w:shd w:val="clear" w:color="auto" w:fill="auto"/>
                </w:tcPr>
                <w:p w14:paraId="482268C4" w14:textId="77777777" w:rsidR="00A11F9B" w:rsidRDefault="00A11F9B" w:rsidP="00F07B60">
                  <w:pPr>
                    <w:pStyle w:val="Sidehoved"/>
                    <w:tabs>
                      <w:tab w:val="left" w:pos="284"/>
                    </w:tabs>
                    <w:rPr>
                      <w:rFonts w:asciiTheme="minorHAnsi" w:hAnsiTheme="minorHAnsi"/>
                      <w:sz w:val="20"/>
                    </w:rPr>
                  </w:pPr>
                </w:p>
              </w:tc>
              <w:tc>
                <w:tcPr>
                  <w:tcW w:w="1442" w:type="dxa"/>
                </w:tcPr>
                <w:p w14:paraId="6B1A06BC" w14:textId="77777777" w:rsidR="00A11F9B" w:rsidRDefault="00A11F9B" w:rsidP="00F07B60">
                  <w:pPr>
                    <w:rPr>
                      <w:rFonts w:asciiTheme="minorHAnsi" w:hAnsiTheme="minorHAnsi"/>
                      <w:sz w:val="20"/>
                    </w:rPr>
                  </w:pPr>
                </w:p>
              </w:tc>
              <w:tc>
                <w:tcPr>
                  <w:tcW w:w="1442" w:type="dxa"/>
                  <w:shd w:val="clear" w:color="auto" w:fill="auto"/>
                </w:tcPr>
                <w:p w14:paraId="60814AD6" w14:textId="75D54A0C" w:rsidR="00A11F9B" w:rsidRDefault="00A11F9B" w:rsidP="00F07B60">
                  <w:pPr>
                    <w:pStyle w:val="Sidehoved"/>
                    <w:tabs>
                      <w:tab w:val="left" w:pos="284"/>
                    </w:tabs>
                    <w:rPr>
                      <w:rFonts w:asciiTheme="minorHAnsi" w:hAnsiTheme="minorHAnsi"/>
                      <w:sz w:val="20"/>
                    </w:rPr>
                  </w:pPr>
                  <w:r>
                    <w:rPr>
                      <w:rFonts w:asciiTheme="minorHAnsi" w:hAnsiTheme="minorHAnsi"/>
                      <w:sz w:val="20"/>
                    </w:rPr>
                    <w:t>ACCH</w:t>
                  </w:r>
                </w:p>
              </w:tc>
              <w:tc>
                <w:tcPr>
                  <w:tcW w:w="3099" w:type="dxa"/>
                  <w:shd w:val="clear" w:color="auto" w:fill="auto"/>
                </w:tcPr>
                <w:p w14:paraId="5B20ED59" w14:textId="387A5917" w:rsidR="00A11F9B" w:rsidRDefault="00A11F9B" w:rsidP="00F07B60">
                  <w:pPr>
                    <w:pStyle w:val="Sidehoved"/>
                    <w:tabs>
                      <w:tab w:val="left" w:pos="284"/>
                    </w:tabs>
                    <w:rPr>
                      <w:rFonts w:asciiTheme="minorHAnsi" w:hAnsiTheme="minorHAnsi"/>
                      <w:sz w:val="20"/>
                      <w:szCs w:val="16"/>
                    </w:rPr>
                  </w:pPr>
                  <w:r>
                    <w:rPr>
                      <w:rFonts w:asciiTheme="minorHAnsi" w:hAnsiTheme="minorHAnsi"/>
                      <w:sz w:val="20"/>
                      <w:szCs w:val="16"/>
                    </w:rPr>
                    <w:t>Godkendt</w:t>
                  </w:r>
                </w:p>
              </w:tc>
            </w:tr>
            <w:tr w:rsidR="00F07B60" w:rsidRPr="002901B9" w14:paraId="4C84692F" w14:textId="77777777" w:rsidTr="007040F9">
              <w:trPr>
                <w:cantSplit/>
                <w:trHeight w:val="580"/>
              </w:trPr>
              <w:tc>
                <w:tcPr>
                  <w:tcW w:w="576" w:type="dxa"/>
                  <w:shd w:val="clear" w:color="auto" w:fill="auto"/>
                </w:tcPr>
                <w:p w14:paraId="33770916" w14:textId="41F00BF6" w:rsidR="00F07B60" w:rsidRDefault="00BB6512" w:rsidP="00F07B60">
                  <w:pPr>
                    <w:pStyle w:val="Sidehoved"/>
                    <w:tabs>
                      <w:tab w:val="left" w:pos="284"/>
                    </w:tabs>
                    <w:jc w:val="center"/>
                    <w:rPr>
                      <w:rFonts w:asciiTheme="minorHAnsi" w:hAnsiTheme="minorHAnsi"/>
                      <w:sz w:val="20"/>
                    </w:rPr>
                  </w:pPr>
                  <w:r>
                    <w:rPr>
                      <w:rFonts w:asciiTheme="minorHAnsi" w:hAnsiTheme="minorHAnsi"/>
                      <w:sz w:val="20"/>
                    </w:rPr>
                    <w:t>8.1-8.2</w:t>
                  </w:r>
                </w:p>
              </w:tc>
              <w:tc>
                <w:tcPr>
                  <w:tcW w:w="1297" w:type="dxa"/>
                  <w:shd w:val="clear" w:color="auto" w:fill="auto"/>
                </w:tcPr>
                <w:p w14:paraId="78A45A58" w14:textId="6FE1641C" w:rsidR="00F07B60" w:rsidRDefault="00BB6512" w:rsidP="00F07B60">
                  <w:pPr>
                    <w:pStyle w:val="Sidehoved"/>
                    <w:tabs>
                      <w:tab w:val="left" w:pos="284"/>
                    </w:tabs>
                    <w:rPr>
                      <w:rFonts w:asciiTheme="minorHAnsi" w:hAnsiTheme="minorHAnsi"/>
                      <w:sz w:val="20"/>
                    </w:rPr>
                  </w:pPr>
                  <w:r>
                    <w:rPr>
                      <w:rFonts w:asciiTheme="minorHAnsi" w:hAnsiTheme="minorHAnsi"/>
                      <w:sz w:val="20"/>
                    </w:rPr>
                    <w:t>01.06.2022</w:t>
                  </w:r>
                </w:p>
              </w:tc>
              <w:tc>
                <w:tcPr>
                  <w:tcW w:w="1874" w:type="dxa"/>
                  <w:shd w:val="clear" w:color="auto" w:fill="auto"/>
                </w:tcPr>
                <w:p w14:paraId="542ADB80" w14:textId="2447B386" w:rsidR="00F07B60" w:rsidRDefault="00BB6512" w:rsidP="00F07B60">
                  <w:pPr>
                    <w:pStyle w:val="Sidehoved"/>
                    <w:tabs>
                      <w:tab w:val="left" w:pos="284"/>
                    </w:tabs>
                    <w:rPr>
                      <w:rFonts w:asciiTheme="minorHAnsi" w:hAnsiTheme="minorHAnsi"/>
                      <w:sz w:val="20"/>
                    </w:rPr>
                  </w:pPr>
                  <w:r>
                    <w:rPr>
                      <w:rFonts w:asciiTheme="minorHAnsi" w:hAnsiTheme="minorHAnsi"/>
                      <w:sz w:val="20"/>
                    </w:rPr>
                    <w:t>TTMA</w:t>
                  </w:r>
                </w:p>
              </w:tc>
              <w:tc>
                <w:tcPr>
                  <w:tcW w:w="1442" w:type="dxa"/>
                </w:tcPr>
                <w:p w14:paraId="0B33AF52" w14:textId="556C5640" w:rsidR="00F07B60" w:rsidRDefault="00BB6512" w:rsidP="00F07B60">
                  <w:pPr>
                    <w:rPr>
                      <w:rFonts w:asciiTheme="minorHAnsi" w:hAnsiTheme="minorHAnsi"/>
                      <w:sz w:val="20"/>
                    </w:rPr>
                  </w:pPr>
                  <w:r>
                    <w:rPr>
                      <w:rFonts w:asciiTheme="minorHAnsi" w:hAnsiTheme="minorHAnsi"/>
                      <w:sz w:val="20"/>
                    </w:rPr>
                    <w:t>JBOT, ACCH, XAHS</w:t>
                  </w:r>
                </w:p>
              </w:tc>
              <w:tc>
                <w:tcPr>
                  <w:tcW w:w="1442" w:type="dxa"/>
                  <w:shd w:val="clear" w:color="auto" w:fill="auto"/>
                </w:tcPr>
                <w:p w14:paraId="58D98CE4" w14:textId="77777777" w:rsidR="00F07B60" w:rsidRDefault="00F07B60" w:rsidP="00F07B60">
                  <w:pPr>
                    <w:pStyle w:val="Sidehoved"/>
                    <w:tabs>
                      <w:tab w:val="left" w:pos="284"/>
                    </w:tabs>
                    <w:rPr>
                      <w:rFonts w:asciiTheme="minorHAnsi" w:hAnsiTheme="minorHAnsi"/>
                      <w:sz w:val="20"/>
                    </w:rPr>
                  </w:pPr>
                </w:p>
              </w:tc>
              <w:tc>
                <w:tcPr>
                  <w:tcW w:w="3099" w:type="dxa"/>
                  <w:shd w:val="clear" w:color="auto" w:fill="auto"/>
                </w:tcPr>
                <w:p w14:paraId="2CFEF832" w14:textId="7A5D6273" w:rsidR="00F07B60" w:rsidRDefault="00BB6512" w:rsidP="00F07B60">
                  <w:pPr>
                    <w:pStyle w:val="Sidehoved"/>
                    <w:tabs>
                      <w:tab w:val="left" w:pos="284"/>
                    </w:tabs>
                    <w:rPr>
                      <w:rFonts w:asciiTheme="minorHAnsi" w:hAnsiTheme="minorHAnsi"/>
                      <w:sz w:val="20"/>
                      <w:szCs w:val="16"/>
                    </w:rPr>
                  </w:pPr>
                  <w:r>
                    <w:rPr>
                      <w:rFonts w:asciiTheme="minorHAnsi" w:hAnsiTheme="minorHAnsi"/>
                      <w:sz w:val="20"/>
                      <w:szCs w:val="16"/>
                    </w:rPr>
                    <w:t>Afsnit om reeksamen opdateret efter ønske fra BDK HR.</w:t>
                  </w:r>
                </w:p>
              </w:tc>
            </w:tr>
            <w:tr w:rsidR="007040F9" w:rsidRPr="002901B9" w14:paraId="26546AF4" w14:textId="77777777" w:rsidTr="007040F9">
              <w:trPr>
                <w:cantSplit/>
                <w:trHeight w:val="1830"/>
              </w:trPr>
              <w:tc>
                <w:tcPr>
                  <w:tcW w:w="576" w:type="dxa"/>
                  <w:shd w:val="clear" w:color="auto" w:fill="auto"/>
                </w:tcPr>
                <w:p w14:paraId="64837585" w14:textId="6BAE875B" w:rsidR="007040F9" w:rsidRDefault="007040F9" w:rsidP="00F07B60">
                  <w:pPr>
                    <w:pStyle w:val="Sidehoved"/>
                    <w:tabs>
                      <w:tab w:val="left" w:pos="284"/>
                    </w:tabs>
                    <w:jc w:val="center"/>
                    <w:rPr>
                      <w:rFonts w:asciiTheme="minorHAnsi" w:hAnsiTheme="minorHAnsi"/>
                      <w:sz w:val="20"/>
                    </w:rPr>
                  </w:pPr>
                  <w:r>
                    <w:rPr>
                      <w:rFonts w:asciiTheme="minorHAnsi" w:hAnsiTheme="minorHAnsi"/>
                      <w:sz w:val="20"/>
                    </w:rPr>
                    <w:t>9.0</w:t>
                  </w:r>
                </w:p>
              </w:tc>
              <w:tc>
                <w:tcPr>
                  <w:tcW w:w="1297" w:type="dxa"/>
                  <w:shd w:val="clear" w:color="auto" w:fill="auto"/>
                </w:tcPr>
                <w:p w14:paraId="22406C86" w14:textId="52D10E3D" w:rsidR="007040F9" w:rsidRDefault="007040F9" w:rsidP="00F07B60">
                  <w:pPr>
                    <w:pStyle w:val="Sidehoved"/>
                    <w:tabs>
                      <w:tab w:val="left" w:pos="284"/>
                    </w:tabs>
                    <w:rPr>
                      <w:rFonts w:asciiTheme="minorHAnsi" w:hAnsiTheme="minorHAnsi"/>
                      <w:sz w:val="20"/>
                    </w:rPr>
                  </w:pPr>
                  <w:r>
                    <w:rPr>
                      <w:rFonts w:asciiTheme="minorHAnsi" w:hAnsiTheme="minorHAnsi"/>
                      <w:sz w:val="20"/>
                    </w:rPr>
                    <w:t>08.06.2022</w:t>
                  </w:r>
                </w:p>
              </w:tc>
              <w:tc>
                <w:tcPr>
                  <w:tcW w:w="1874" w:type="dxa"/>
                  <w:shd w:val="clear" w:color="auto" w:fill="auto"/>
                </w:tcPr>
                <w:p w14:paraId="1C90182A" w14:textId="2CA07CBF" w:rsidR="007040F9" w:rsidRDefault="007040F9" w:rsidP="00F07B60">
                  <w:pPr>
                    <w:pStyle w:val="Sidehoved"/>
                    <w:tabs>
                      <w:tab w:val="left" w:pos="284"/>
                    </w:tabs>
                    <w:rPr>
                      <w:rFonts w:asciiTheme="minorHAnsi" w:hAnsiTheme="minorHAnsi"/>
                      <w:sz w:val="20"/>
                    </w:rPr>
                  </w:pPr>
                  <w:r>
                    <w:rPr>
                      <w:rFonts w:asciiTheme="minorHAnsi" w:hAnsiTheme="minorHAnsi"/>
                      <w:sz w:val="20"/>
                    </w:rPr>
                    <w:t>TTMA</w:t>
                  </w:r>
                </w:p>
              </w:tc>
              <w:tc>
                <w:tcPr>
                  <w:tcW w:w="1442" w:type="dxa"/>
                </w:tcPr>
                <w:p w14:paraId="5EFBC1AC" w14:textId="77777777" w:rsidR="007040F9" w:rsidRDefault="007040F9" w:rsidP="00F07B60">
                  <w:pPr>
                    <w:rPr>
                      <w:rFonts w:asciiTheme="minorHAnsi" w:hAnsiTheme="minorHAnsi"/>
                      <w:sz w:val="20"/>
                    </w:rPr>
                  </w:pPr>
                </w:p>
              </w:tc>
              <w:tc>
                <w:tcPr>
                  <w:tcW w:w="1442" w:type="dxa"/>
                  <w:shd w:val="clear" w:color="auto" w:fill="auto"/>
                </w:tcPr>
                <w:p w14:paraId="7B41C915" w14:textId="6EB7FF8E" w:rsidR="007040F9" w:rsidRDefault="007040F9" w:rsidP="00F07B60">
                  <w:pPr>
                    <w:pStyle w:val="Sidehoved"/>
                    <w:tabs>
                      <w:tab w:val="left" w:pos="284"/>
                    </w:tabs>
                    <w:rPr>
                      <w:rFonts w:asciiTheme="minorHAnsi" w:hAnsiTheme="minorHAnsi"/>
                      <w:sz w:val="20"/>
                    </w:rPr>
                  </w:pPr>
                  <w:r>
                    <w:rPr>
                      <w:rFonts w:asciiTheme="minorHAnsi" w:hAnsiTheme="minorHAnsi"/>
                      <w:sz w:val="20"/>
                    </w:rPr>
                    <w:t>ACCH</w:t>
                  </w:r>
                </w:p>
              </w:tc>
              <w:tc>
                <w:tcPr>
                  <w:tcW w:w="3099" w:type="dxa"/>
                  <w:shd w:val="clear" w:color="auto" w:fill="auto"/>
                </w:tcPr>
                <w:p w14:paraId="25CC3686" w14:textId="1CD4C0A1" w:rsidR="007040F9" w:rsidRDefault="007040F9" w:rsidP="00F07B60">
                  <w:pPr>
                    <w:pStyle w:val="Sidehoved"/>
                    <w:tabs>
                      <w:tab w:val="left" w:pos="284"/>
                    </w:tabs>
                    <w:rPr>
                      <w:rFonts w:asciiTheme="minorHAnsi" w:hAnsiTheme="minorHAnsi"/>
                      <w:sz w:val="20"/>
                      <w:szCs w:val="16"/>
                    </w:rPr>
                  </w:pPr>
                  <w:r w:rsidRPr="007040F9">
                    <w:rPr>
                      <w:rFonts w:asciiTheme="minorHAnsi" w:hAnsiTheme="minorHAnsi"/>
                      <w:sz w:val="20"/>
                      <w:szCs w:val="16"/>
                    </w:rPr>
                    <w:t>Godkendt på vegne af ACCH i henhold til e-mail fra ACCH d. 8/6-22. Signifikansvurdering: SPOP-1933157282-342.</w:t>
                  </w:r>
                </w:p>
              </w:tc>
            </w:tr>
          </w:tbl>
          <w:p w14:paraId="5AEAAB85" w14:textId="77777777" w:rsidR="002066A1" w:rsidRPr="002901B9" w:rsidRDefault="002066A1" w:rsidP="00B5424A">
            <w:pPr>
              <w:rPr>
                <w:rFonts w:ascii="Agfa Rotis Sans Serif" w:hAnsi="Agfa Rotis Sans Serif"/>
                <w:b/>
                <w:sz w:val="24"/>
                <w:szCs w:val="56"/>
              </w:rPr>
            </w:pPr>
          </w:p>
          <w:p w14:paraId="77C2EF52" w14:textId="77777777" w:rsidR="002066A1" w:rsidRPr="002901B9" w:rsidRDefault="002066A1" w:rsidP="00B5424A">
            <w:pPr>
              <w:rPr>
                <w:rFonts w:ascii="Agfa Rotis Sans Serif" w:hAnsi="Agfa Rotis Sans Serif"/>
                <w:b/>
                <w:sz w:val="24"/>
                <w:szCs w:val="56"/>
              </w:rPr>
            </w:pPr>
          </w:p>
          <w:p w14:paraId="0C640D1C" w14:textId="77777777" w:rsidR="002066A1" w:rsidRPr="002901B9" w:rsidRDefault="002066A1" w:rsidP="00B5424A">
            <w:pPr>
              <w:rPr>
                <w:rFonts w:ascii="Agfa Rotis Sans Serif" w:hAnsi="Agfa Rotis Sans Serif"/>
                <w:b/>
                <w:sz w:val="24"/>
                <w:szCs w:val="56"/>
              </w:rPr>
            </w:pPr>
          </w:p>
          <w:p w14:paraId="7557A96F" w14:textId="77777777" w:rsidR="002066A1" w:rsidRPr="002901B9" w:rsidRDefault="002066A1" w:rsidP="00B5424A">
            <w:pPr>
              <w:rPr>
                <w:rFonts w:ascii="Agfa Rotis Sans Serif" w:hAnsi="Agfa Rotis Sans Serif"/>
                <w:b/>
                <w:sz w:val="24"/>
                <w:szCs w:val="56"/>
              </w:rPr>
            </w:pPr>
          </w:p>
          <w:p w14:paraId="3F0C055B" w14:textId="77777777" w:rsidR="002066A1" w:rsidRPr="00F77D3D" w:rsidRDefault="002066A1" w:rsidP="00B5424A">
            <w:pPr>
              <w:rPr>
                <w:rFonts w:ascii="Agfa Rotis Sans Serif" w:hAnsi="Agfa Rotis Sans Serif"/>
                <w:b/>
                <w:sz w:val="24"/>
                <w:szCs w:val="56"/>
              </w:rPr>
            </w:pPr>
            <w:r w:rsidRPr="002901B9">
              <w:rPr>
                <w:rFonts w:ascii="Agfa Rotis Sans Serif" w:hAnsi="Agfa Rotis Sans Serif"/>
                <w:b/>
                <w:sz w:val="24"/>
                <w:szCs w:val="56"/>
              </w:rPr>
              <w:t xml:space="preserve"> </w:t>
            </w:r>
            <w:r w:rsidRPr="006F2AFF">
              <w:rPr>
                <w:rFonts w:ascii="Agfa Rotis Sans Serif" w:hAnsi="Agfa Rotis Sans Serif"/>
                <w:b/>
                <w:sz w:val="24"/>
                <w:szCs w:val="56"/>
              </w:rPr>
              <w:t>Revision</w:t>
            </w:r>
          </w:p>
          <w:p w14:paraId="4B363B9D" w14:textId="77777777" w:rsidR="002066A1" w:rsidRDefault="002066A1" w:rsidP="00B5424A">
            <w:pPr>
              <w:jc w:val="right"/>
              <w:rPr>
                <w:rFonts w:ascii="Agfa Rotis Sans Serif" w:hAnsi="Agfa Rotis Sans Serif"/>
                <w:b/>
                <w:sz w:val="56"/>
                <w:szCs w:val="56"/>
              </w:rPr>
            </w:pPr>
            <w:r>
              <w:rPr>
                <w:noProof/>
                <w:lang w:val="en-US" w:eastAsia="en-US"/>
              </w:rPr>
              <w:drawing>
                <wp:anchor distT="0" distB="0" distL="114300" distR="114300" simplePos="0" relativeHeight="251660288" behindDoc="0" locked="0" layoutInCell="1" allowOverlap="1" wp14:anchorId="4CD3BF0B" wp14:editId="7254DF89">
                  <wp:simplePos x="0" y="0"/>
                  <wp:positionH relativeFrom="page">
                    <wp:posOffset>5130800</wp:posOffset>
                  </wp:positionH>
                  <wp:positionV relativeFrom="page">
                    <wp:posOffset>-360045</wp:posOffset>
                  </wp:positionV>
                  <wp:extent cx="906780" cy="629920"/>
                  <wp:effectExtent l="19050" t="0" r="7620" b="0"/>
                  <wp:wrapNone/>
                  <wp:docPr id="1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6" cstate="print"/>
                          <a:srcRect l="23396" t="13947" r="23805" b="13132"/>
                          <a:stretch>
                            <a:fillRect/>
                          </a:stretch>
                        </pic:blipFill>
                        <pic:spPr bwMode="auto">
                          <a:xfrm>
                            <a:off x="0" y="0"/>
                            <a:ext cx="906780" cy="629920"/>
                          </a:xfrm>
                          <a:prstGeom prst="rect">
                            <a:avLst/>
                          </a:prstGeom>
                          <a:noFill/>
                          <a:ln w="9525">
                            <a:noFill/>
                            <a:miter lim="800000"/>
                            <a:headEnd/>
                            <a:tailEnd/>
                          </a:ln>
                        </pic:spPr>
                      </pic:pic>
                    </a:graphicData>
                  </a:graphic>
                </wp:anchor>
              </w:drawing>
            </w:r>
          </w:p>
        </w:tc>
      </w:tr>
    </w:tbl>
    <w:p w14:paraId="7C779722" w14:textId="77777777" w:rsidR="002066A1" w:rsidRDefault="002066A1">
      <w:pPr>
        <w:spacing w:line="240" w:lineRule="auto"/>
        <w:rPr>
          <w:sz w:val="36"/>
          <w:szCs w:val="60"/>
        </w:rPr>
      </w:pPr>
      <w:r>
        <w:br w:type="page"/>
      </w:r>
    </w:p>
    <w:p w14:paraId="12EDFFB2" w14:textId="52B5AAE4" w:rsidR="00D17E4A" w:rsidRPr="00D17E4A" w:rsidRDefault="00BB6512" w:rsidP="00D97B4F">
      <w:pPr>
        <w:pStyle w:val="RapportTitel"/>
      </w:pPr>
      <w:fldSimple w:instr=" STYLEREF ReportTitle \* MERGEFORMAT ">
        <w:r w:rsidR="00205BC8">
          <w:rPr>
            <w:noProof/>
          </w:rPr>
          <w:t>Specifikation for SP Suppleringsuddannelsen for Sporspærringsleder</w:t>
        </w:r>
        <w:r w:rsidR="001B35AF">
          <w:rPr>
            <w:noProof/>
          </w:rPr>
          <w:t xml:space="preserve"> og Sporspærringsleder med rangering</w:t>
        </w:r>
        <w:r w:rsidR="00205BC8">
          <w:rPr>
            <w:noProof/>
          </w:rPr>
          <w:t>, Vest</w:t>
        </w:r>
      </w:fldSimple>
    </w:p>
    <w:p w14:paraId="4F770B62" w14:textId="77777777" w:rsidR="005D34E5" w:rsidRPr="000406DA" w:rsidRDefault="00B46E51" w:rsidP="00B46E51">
      <w:pPr>
        <w:pBdr>
          <w:bottom w:val="single" w:sz="4" w:space="1" w:color="auto"/>
        </w:pBdr>
        <w:tabs>
          <w:tab w:val="right" w:pos="7920"/>
        </w:tabs>
        <w:ind w:hanging="1134"/>
        <w:rPr>
          <w:sz w:val="24"/>
          <w:szCs w:val="24"/>
        </w:rPr>
      </w:pPr>
      <w:r w:rsidRPr="000406DA">
        <w:rPr>
          <w:rStyle w:val="Typografi18ptFed"/>
          <w:sz w:val="24"/>
          <w:szCs w:val="24"/>
        </w:rPr>
        <w:tab/>
      </w:r>
      <w:bookmarkStart w:id="3" w:name="Indhold"/>
      <w:r w:rsidR="00866D0E" w:rsidRPr="000406DA">
        <w:rPr>
          <w:rStyle w:val="Typografi18ptFed"/>
          <w:sz w:val="24"/>
          <w:szCs w:val="24"/>
        </w:rPr>
        <w:t>Indhold</w:t>
      </w:r>
      <w:bookmarkEnd w:id="3"/>
      <w:r w:rsidR="00771E44" w:rsidRPr="000406DA">
        <w:rPr>
          <w:sz w:val="24"/>
          <w:szCs w:val="24"/>
        </w:rPr>
        <w:tab/>
      </w:r>
      <w:bookmarkStart w:id="4" w:name="Side"/>
      <w:r w:rsidR="00771E44" w:rsidRPr="000406DA">
        <w:rPr>
          <w:sz w:val="24"/>
          <w:szCs w:val="24"/>
        </w:rPr>
        <w:t>Side</w:t>
      </w:r>
      <w:bookmarkEnd w:id="4"/>
    </w:p>
    <w:p w14:paraId="24FC7F87" w14:textId="77777777" w:rsidR="00D17E4A" w:rsidRDefault="00D17E4A" w:rsidP="00B46E51">
      <w:pPr>
        <w:tabs>
          <w:tab w:val="right" w:pos="7920"/>
        </w:tabs>
        <w:ind w:hanging="1134"/>
      </w:pPr>
    </w:p>
    <w:p w14:paraId="367BC359" w14:textId="6ADE44D4" w:rsidR="008F24BA" w:rsidRDefault="00965A7D">
      <w:pPr>
        <w:pStyle w:val="Indholdsfortegnelse1"/>
        <w:tabs>
          <w:tab w:val="right" w:pos="7927"/>
        </w:tabs>
        <w:rPr>
          <w:rFonts w:asciiTheme="minorHAnsi" w:eastAsiaTheme="minorEastAsia" w:hAnsiTheme="minorHAnsi" w:cstheme="minorBidi"/>
          <w:b w:val="0"/>
          <w:noProof/>
          <w:sz w:val="22"/>
        </w:rPr>
      </w:pPr>
      <w:r>
        <w:fldChar w:fldCharType="begin"/>
      </w:r>
      <w:r w:rsidR="006F1B82">
        <w:instrText xml:space="preserve"> TOC \o "1-3</w:instrText>
      </w:r>
      <w:r w:rsidR="003F4211">
        <w:instrText xml:space="preserve">" \u </w:instrText>
      </w:r>
      <w:r>
        <w:fldChar w:fldCharType="separate"/>
      </w:r>
      <w:r w:rsidR="008F24BA">
        <w:rPr>
          <w:noProof/>
        </w:rPr>
        <w:t>1</w:t>
      </w:r>
      <w:r w:rsidR="008F24BA">
        <w:rPr>
          <w:rFonts w:asciiTheme="minorHAnsi" w:eastAsiaTheme="minorEastAsia" w:hAnsiTheme="minorHAnsi" w:cstheme="minorBidi"/>
          <w:b w:val="0"/>
          <w:noProof/>
          <w:sz w:val="22"/>
        </w:rPr>
        <w:tab/>
      </w:r>
      <w:r w:rsidR="008F24BA">
        <w:rPr>
          <w:noProof/>
        </w:rPr>
        <w:t>Læsevejledning</w:t>
      </w:r>
      <w:r w:rsidR="008F24BA">
        <w:rPr>
          <w:noProof/>
        </w:rPr>
        <w:tab/>
      </w:r>
      <w:r w:rsidR="008F24BA">
        <w:rPr>
          <w:noProof/>
        </w:rPr>
        <w:fldChar w:fldCharType="begin"/>
      </w:r>
      <w:r w:rsidR="008F24BA">
        <w:rPr>
          <w:noProof/>
        </w:rPr>
        <w:instrText xml:space="preserve"> PAGEREF _Toc81214626 \h </w:instrText>
      </w:r>
      <w:r w:rsidR="008F24BA">
        <w:rPr>
          <w:noProof/>
        </w:rPr>
      </w:r>
      <w:r w:rsidR="008F24BA">
        <w:rPr>
          <w:noProof/>
        </w:rPr>
        <w:fldChar w:fldCharType="separate"/>
      </w:r>
      <w:r w:rsidR="007040F9">
        <w:rPr>
          <w:noProof/>
        </w:rPr>
        <w:t>4</w:t>
      </w:r>
      <w:r w:rsidR="008F24BA">
        <w:rPr>
          <w:noProof/>
        </w:rPr>
        <w:fldChar w:fldCharType="end"/>
      </w:r>
    </w:p>
    <w:p w14:paraId="4501F484" w14:textId="595FECEB" w:rsidR="008F24BA" w:rsidRDefault="008F24BA">
      <w:pPr>
        <w:pStyle w:val="Indholdsfortegnelse1"/>
        <w:tabs>
          <w:tab w:val="right" w:pos="7927"/>
        </w:tabs>
        <w:rPr>
          <w:rFonts w:asciiTheme="minorHAnsi" w:eastAsiaTheme="minorEastAsia" w:hAnsiTheme="minorHAnsi" w:cstheme="minorBidi"/>
          <w:b w:val="0"/>
          <w:noProof/>
          <w:sz w:val="22"/>
        </w:rPr>
      </w:pPr>
      <w:r>
        <w:rPr>
          <w:noProof/>
        </w:rPr>
        <w:t>2</w:t>
      </w:r>
      <w:r>
        <w:rPr>
          <w:rFonts w:asciiTheme="minorHAnsi" w:eastAsiaTheme="minorEastAsia" w:hAnsiTheme="minorHAnsi" w:cstheme="minorBidi"/>
          <w:b w:val="0"/>
          <w:noProof/>
          <w:sz w:val="22"/>
        </w:rPr>
        <w:tab/>
      </w:r>
      <w:r>
        <w:rPr>
          <w:noProof/>
        </w:rPr>
        <w:t>Målgruppe</w:t>
      </w:r>
      <w:r>
        <w:rPr>
          <w:noProof/>
        </w:rPr>
        <w:tab/>
      </w:r>
      <w:r>
        <w:rPr>
          <w:noProof/>
        </w:rPr>
        <w:fldChar w:fldCharType="begin"/>
      </w:r>
      <w:r>
        <w:rPr>
          <w:noProof/>
        </w:rPr>
        <w:instrText xml:space="preserve"> PAGEREF _Toc81214627 \h </w:instrText>
      </w:r>
      <w:r>
        <w:rPr>
          <w:noProof/>
        </w:rPr>
      </w:r>
      <w:r>
        <w:rPr>
          <w:noProof/>
        </w:rPr>
        <w:fldChar w:fldCharType="separate"/>
      </w:r>
      <w:r w:rsidR="007040F9">
        <w:rPr>
          <w:noProof/>
        </w:rPr>
        <w:t>5</w:t>
      </w:r>
      <w:r>
        <w:rPr>
          <w:noProof/>
        </w:rPr>
        <w:fldChar w:fldCharType="end"/>
      </w:r>
    </w:p>
    <w:p w14:paraId="770E34DB" w14:textId="31DC486D" w:rsidR="008F24BA" w:rsidRDefault="008F24BA">
      <w:pPr>
        <w:pStyle w:val="Indholdsfortegnelse1"/>
        <w:tabs>
          <w:tab w:val="right" w:pos="7927"/>
        </w:tabs>
        <w:rPr>
          <w:rFonts w:asciiTheme="minorHAnsi" w:eastAsiaTheme="minorEastAsia" w:hAnsiTheme="minorHAnsi" w:cstheme="minorBidi"/>
          <w:b w:val="0"/>
          <w:noProof/>
          <w:sz w:val="22"/>
        </w:rPr>
      </w:pPr>
      <w:r>
        <w:rPr>
          <w:noProof/>
        </w:rPr>
        <w:t>3</w:t>
      </w:r>
      <w:r>
        <w:rPr>
          <w:rFonts w:asciiTheme="minorHAnsi" w:eastAsiaTheme="minorEastAsia" w:hAnsiTheme="minorHAnsi" w:cstheme="minorBidi"/>
          <w:b w:val="0"/>
          <w:noProof/>
          <w:sz w:val="22"/>
        </w:rPr>
        <w:tab/>
      </w:r>
      <w:r>
        <w:rPr>
          <w:noProof/>
        </w:rPr>
        <w:t>Faglige forudsætninger for deltagelse i uddannelsen</w:t>
      </w:r>
      <w:r>
        <w:rPr>
          <w:noProof/>
        </w:rPr>
        <w:tab/>
      </w:r>
      <w:r>
        <w:rPr>
          <w:noProof/>
        </w:rPr>
        <w:fldChar w:fldCharType="begin"/>
      </w:r>
      <w:r>
        <w:rPr>
          <w:noProof/>
        </w:rPr>
        <w:instrText xml:space="preserve"> PAGEREF _Toc81214628 \h </w:instrText>
      </w:r>
      <w:r>
        <w:rPr>
          <w:noProof/>
        </w:rPr>
      </w:r>
      <w:r>
        <w:rPr>
          <w:noProof/>
        </w:rPr>
        <w:fldChar w:fldCharType="separate"/>
      </w:r>
      <w:r w:rsidR="007040F9">
        <w:rPr>
          <w:noProof/>
        </w:rPr>
        <w:t>6</w:t>
      </w:r>
      <w:r>
        <w:rPr>
          <w:noProof/>
        </w:rPr>
        <w:fldChar w:fldCharType="end"/>
      </w:r>
    </w:p>
    <w:p w14:paraId="770EABA4" w14:textId="45F41635" w:rsidR="008F24BA" w:rsidRDefault="008F24BA">
      <w:pPr>
        <w:pStyle w:val="Indholdsfortegnelse1"/>
        <w:tabs>
          <w:tab w:val="right" w:pos="7927"/>
        </w:tabs>
        <w:rPr>
          <w:rFonts w:asciiTheme="minorHAnsi" w:eastAsiaTheme="minorEastAsia" w:hAnsiTheme="minorHAnsi" w:cstheme="minorBidi"/>
          <w:b w:val="0"/>
          <w:noProof/>
          <w:sz w:val="22"/>
        </w:rPr>
      </w:pPr>
      <w:r>
        <w:rPr>
          <w:noProof/>
        </w:rPr>
        <w:t>4</w:t>
      </w:r>
      <w:r>
        <w:rPr>
          <w:rFonts w:asciiTheme="minorHAnsi" w:eastAsiaTheme="minorEastAsia" w:hAnsiTheme="minorHAnsi" w:cstheme="minorBidi"/>
          <w:b w:val="0"/>
          <w:noProof/>
          <w:sz w:val="22"/>
        </w:rPr>
        <w:tab/>
      </w:r>
      <w:r>
        <w:rPr>
          <w:noProof/>
        </w:rPr>
        <w:t>Praktiske og administrative forhold</w:t>
      </w:r>
      <w:r>
        <w:rPr>
          <w:noProof/>
        </w:rPr>
        <w:tab/>
      </w:r>
      <w:r>
        <w:rPr>
          <w:noProof/>
        </w:rPr>
        <w:fldChar w:fldCharType="begin"/>
      </w:r>
      <w:r>
        <w:rPr>
          <w:noProof/>
        </w:rPr>
        <w:instrText xml:space="preserve"> PAGEREF _Toc81214629 \h </w:instrText>
      </w:r>
      <w:r>
        <w:rPr>
          <w:noProof/>
        </w:rPr>
      </w:r>
      <w:r>
        <w:rPr>
          <w:noProof/>
        </w:rPr>
        <w:fldChar w:fldCharType="separate"/>
      </w:r>
      <w:r w:rsidR="007040F9">
        <w:rPr>
          <w:noProof/>
        </w:rPr>
        <w:t>7</w:t>
      </w:r>
      <w:r>
        <w:rPr>
          <w:noProof/>
        </w:rPr>
        <w:fldChar w:fldCharType="end"/>
      </w:r>
    </w:p>
    <w:p w14:paraId="08DBBCF9" w14:textId="1435DD4A" w:rsidR="008F24BA" w:rsidRDefault="008F24BA">
      <w:pPr>
        <w:pStyle w:val="Indholdsfortegnelse2"/>
        <w:tabs>
          <w:tab w:val="right" w:pos="7927"/>
        </w:tabs>
        <w:rPr>
          <w:rFonts w:asciiTheme="minorHAnsi" w:eastAsiaTheme="minorEastAsia" w:hAnsiTheme="minorHAnsi" w:cstheme="minorBidi"/>
          <w:noProof/>
          <w:sz w:val="22"/>
        </w:rPr>
      </w:pPr>
      <w:r>
        <w:rPr>
          <w:noProof/>
        </w:rPr>
        <w:t>4.1</w:t>
      </w:r>
      <w:r>
        <w:rPr>
          <w:rFonts w:asciiTheme="minorHAnsi" w:eastAsiaTheme="minorEastAsia" w:hAnsiTheme="minorHAnsi" w:cstheme="minorBidi"/>
          <w:noProof/>
          <w:sz w:val="22"/>
        </w:rPr>
        <w:tab/>
      </w:r>
      <w:r>
        <w:rPr>
          <w:noProof/>
        </w:rPr>
        <w:t>Undervisere</w:t>
      </w:r>
      <w:r>
        <w:rPr>
          <w:noProof/>
        </w:rPr>
        <w:tab/>
      </w:r>
      <w:r>
        <w:rPr>
          <w:noProof/>
        </w:rPr>
        <w:fldChar w:fldCharType="begin"/>
      </w:r>
      <w:r>
        <w:rPr>
          <w:noProof/>
        </w:rPr>
        <w:instrText xml:space="preserve"> PAGEREF _Toc81214630 \h </w:instrText>
      </w:r>
      <w:r>
        <w:rPr>
          <w:noProof/>
        </w:rPr>
      </w:r>
      <w:r>
        <w:rPr>
          <w:noProof/>
        </w:rPr>
        <w:fldChar w:fldCharType="separate"/>
      </w:r>
      <w:r w:rsidR="007040F9">
        <w:rPr>
          <w:noProof/>
        </w:rPr>
        <w:t>7</w:t>
      </w:r>
      <w:r>
        <w:rPr>
          <w:noProof/>
        </w:rPr>
        <w:fldChar w:fldCharType="end"/>
      </w:r>
    </w:p>
    <w:p w14:paraId="70ED62D0" w14:textId="7FE3C574" w:rsidR="008F24BA" w:rsidRDefault="008F24BA">
      <w:pPr>
        <w:pStyle w:val="Indholdsfortegnelse2"/>
        <w:tabs>
          <w:tab w:val="right" w:pos="7927"/>
        </w:tabs>
        <w:rPr>
          <w:rFonts w:asciiTheme="minorHAnsi" w:eastAsiaTheme="minorEastAsia" w:hAnsiTheme="minorHAnsi" w:cstheme="minorBidi"/>
          <w:noProof/>
          <w:sz w:val="22"/>
        </w:rPr>
      </w:pPr>
      <w:r>
        <w:rPr>
          <w:noProof/>
        </w:rPr>
        <w:t>4.2</w:t>
      </w:r>
      <w:r>
        <w:rPr>
          <w:rFonts w:asciiTheme="minorHAnsi" w:eastAsiaTheme="minorEastAsia" w:hAnsiTheme="minorHAnsi" w:cstheme="minorBidi"/>
          <w:noProof/>
          <w:sz w:val="22"/>
        </w:rPr>
        <w:tab/>
      </w:r>
      <w:r>
        <w:rPr>
          <w:noProof/>
        </w:rPr>
        <w:t>Censor</w:t>
      </w:r>
      <w:r>
        <w:rPr>
          <w:noProof/>
        </w:rPr>
        <w:tab/>
      </w:r>
      <w:r>
        <w:rPr>
          <w:noProof/>
        </w:rPr>
        <w:fldChar w:fldCharType="begin"/>
      </w:r>
      <w:r>
        <w:rPr>
          <w:noProof/>
        </w:rPr>
        <w:instrText xml:space="preserve"> PAGEREF _Toc81214631 \h </w:instrText>
      </w:r>
      <w:r>
        <w:rPr>
          <w:noProof/>
        </w:rPr>
      </w:r>
      <w:r>
        <w:rPr>
          <w:noProof/>
        </w:rPr>
        <w:fldChar w:fldCharType="separate"/>
      </w:r>
      <w:r w:rsidR="007040F9">
        <w:rPr>
          <w:noProof/>
        </w:rPr>
        <w:t>7</w:t>
      </w:r>
      <w:r>
        <w:rPr>
          <w:noProof/>
        </w:rPr>
        <w:fldChar w:fldCharType="end"/>
      </w:r>
    </w:p>
    <w:p w14:paraId="5DF4B4E8" w14:textId="03B45734" w:rsidR="008F24BA" w:rsidRDefault="008F24BA">
      <w:pPr>
        <w:pStyle w:val="Indholdsfortegnelse2"/>
        <w:tabs>
          <w:tab w:val="right" w:pos="7927"/>
        </w:tabs>
        <w:rPr>
          <w:rFonts w:asciiTheme="minorHAnsi" w:eastAsiaTheme="minorEastAsia" w:hAnsiTheme="minorHAnsi" w:cstheme="minorBidi"/>
          <w:noProof/>
          <w:sz w:val="22"/>
        </w:rPr>
      </w:pPr>
      <w:r>
        <w:rPr>
          <w:noProof/>
        </w:rPr>
        <w:t>4.3</w:t>
      </w:r>
      <w:r>
        <w:rPr>
          <w:rFonts w:asciiTheme="minorHAnsi" w:eastAsiaTheme="minorEastAsia" w:hAnsiTheme="minorHAnsi" w:cstheme="minorBidi"/>
          <w:noProof/>
          <w:sz w:val="22"/>
        </w:rPr>
        <w:tab/>
      </w:r>
      <w:r>
        <w:rPr>
          <w:noProof/>
        </w:rPr>
        <w:t>Registrering af uddannelse og kompetencer</w:t>
      </w:r>
      <w:r>
        <w:rPr>
          <w:noProof/>
        </w:rPr>
        <w:tab/>
      </w:r>
      <w:r>
        <w:rPr>
          <w:noProof/>
        </w:rPr>
        <w:fldChar w:fldCharType="begin"/>
      </w:r>
      <w:r>
        <w:rPr>
          <w:noProof/>
        </w:rPr>
        <w:instrText xml:space="preserve"> PAGEREF _Toc81214632 \h </w:instrText>
      </w:r>
      <w:r>
        <w:rPr>
          <w:noProof/>
        </w:rPr>
      </w:r>
      <w:r>
        <w:rPr>
          <w:noProof/>
        </w:rPr>
        <w:fldChar w:fldCharType="separate"/>
      </w:r>
      <w:r w:rsidR="007040F9">
        <w:rPr>
          <w:noProof/>
        </w:rPr>
        <w:t>7</w:t>
      </w:r>
      <w:r>
        <w:rPr>
          <w:noProof/>
        </w:rPr>
        <w:fldChar w:fldCharType="end"/>
      </w:r>
    </w:p>
    <w:p w14:paraId="0FCCFF20" w14:textId="733C0F7F" w:rsidR="008F24BA" w:rsidRDefault="008F24BA">
      <w:pPr>
        <w:pStyle w:val="Indholdsfortegnelse1"/>
        <w:tabs>
          <w:tab w:val="right" w:pos="7927"/>
        </w:tabs>
        <w:rPr>
          <w:rFonts w:asciiTheme="minorHAnsi" w:eastAsiaTheme="minorEastAsia" w:hAnsiTheme="minorHAnsi" w:cstheme="minorBidi"/>
          <w:b w:val="0"/>
          <w:noProof/>
          <w:sz w:val="22"/>
        </w:rPr>
      </w:pPr>
      <w:r>
        <w:rPr>
          <w:noProof/>
        </w:rPr>
        <w:t>5</w:t>
      </w:r>
      <w:r>
        <w:rPr>
          <w:rFonts w:asciiTheme="minorHAnsi" w:eastAsiaTheme="minorEastAsia" w:hAnsiTheme="minorHAnsi" w:cstheme="minorBidi"/>
          <w:b w:val="0"/>
          <w:noProof/>
          <w:sz w:val="22"/>
        </w:rPr>
        <w:tab/>
      </w:r>
      <w:r>
        <w:rPr>
          <w:noProof/>
        </w:rPr>
        <w:t>Uddannelsesprogram, struktur og gennemførelse</w:t>
      </w:r>
      <w:r>
        <w:rPr>
          <w:noProof/>
        </w:rPr>
        <w:tab/>
      </w:r>
      <w:r>
        <w:rPr>
          <w:noProof/>
        </w:rPr>
        <w:fldChar w:fldCharType="begin"/>
      </w:r>
      <w:r>
        <w:rPr>
          <w:noProof/>
        </w:rPr>
        <w:instrText xml:space="preserve"> PAGEREF _Toc81214633 \h </w:instrText>
      </w:r>
      <w:r>
        <w:rPr>
          <w:noProof/>
        </w:rPr>
      </w:r>
      <w:r>
        <w:rPr>
          <w:noProof/>
        </w:rPr>
        <w:fldChar w:fldCharType="separate"/>
      </w:r>
      <w:r w:rsidR="007040F9">
        <w:rPr>
          <w:noProof/>
        </w:rPr>
        <w:t>8</w:t>
      </w:r>
      <w:r>
        <w:rPr>
          <w:noProof/>
        </w:rPr>
        <w:fldChar w:fldCharType="end"/>
      </w:r>
    </w:p>
    <w:p w14:paraId="4664361B" w14:textId="38B76F52" w:rsidR="008F24BA" w:rsidRDefault="008F24BA">
      <w:pPr>
        <w:pStyle w:val="Indholdsfortegnelse2"/>
        <w:tabs>
          <w:tab w:val="right" w:pos="7927"/>
        </w:tabs>
        <w:rPr>
          <w:rFonts w:asciiTheme="minorHAnsi" w:eastAsiaTheme="minorEastAsia" w:hAnsiTheme="minorHAnsi" w:cstheme="minorBidi"/>
          <w:noProof/>
          <w:sz w:val="22"/>
        </w:rPr>
      </w:pPr>
      <w:r>
        <w:rPr>
          <w:noProof/>
        </w:rPr>
        <w:t>5.1</w:t>
      </w:r>
      <w:r>
        <w:rPr>
          <w:rFonts w:asciiTheme="minorHAnsi" w:eastAsiaTheme="minorEastAsia" w:hAnsiTheme="minorHAnsi" w:cstheme="minorBidi"/>
          <w:noProof/>
          <w:sz w:val="22"/>
        </w:rPr>
        <w:tab/>
      </w:r>
      <w:r>
        <w:rPr>
          <w:noProof/>
        </w:rPr>
        <w:t>Formål med uddannelsen</w:t>
      </w:r>
      <w:r>
        <w:rPr>
          <w:noProof/>
        </w:rPr>
        <w:tab/>
      </w:r>
      <w:r>
        <w:rPr>
          <w:noProof/>
        </w:rPr>
        <w:fldChar w:fldCharType="begin"/>
      </w:r>
      <w:r>
        <w:rPr>
          <w:noProof/>
        </w:rPr>
        <w:instrText xml:space="preserve"> PAGEREF _Toc81214634 \h </w:instrText>
      </w:r>
      <w:r>
        <w:rPr>
          <w:noProof/>
        </w:rPr>
      </w:r>
      <w:r>
        <w:rPr>
          <w:noProof/>
        </w:rPr>
        <w:fldChar w:fldCharType="separate"/>
      </w:r>
      <w:r w:rsidR="007040F9">
        <w:rPr>
          <w:noProof/>
        </w:rPr>
        <w:t>9</w:t>
      </w:r>
      <w:r>
        <w:rPr>
          <w:noProof/>
        </w:rPr>
        <w:fldChar w:fldCharType="end"/>
      </w:r>
    </w:p>
    <w:p w14:paraId="0D7C8E97" w14:textId="75776463" w:rsidR="008F24BA" w:rsidRDefault="008F24BA">
      <w:pPr>
        <w:pStyle w:val="Indholdsfortegnelse3"/>
        <w:rPr>
          <w:rFonts w:asciiTheme="minorHAnsi" w:eastAsiaTheme="minorEastAsia" w:hAnsiTheme="minorHAnsi" w:cstheme="minorBidi"/>
          <w:noProof/>
          <w:sz w:val="22"/>
        </w:rPr>
      </w:pPr>
      <w:r>
        <w:rPr>
          <w:noProof/>
        </w:rPr>
        <w:t>5.1.1</w:t>
      </w:r>
      <w:r>
        <w:rPr>
          <w:rFonts w:asciiTheme="minorHAnsi" w:eastAsiaTheme="minorEastAsia" w:hAnsiTheme="minorHAnsi" w:cstheme="minorBidi"/>
          <w:noProof/>
          <w:sz w:val="22"/>
        </w:rPr>
        <w:tab/>
      </w:r>
      <w:r>
        <w:rPr>
          <w:noProof/>
        </w:rPr>
        <w:t>Overordnet formål</w:t>
      </w:r>
      <w:r>
        <w:rPr>
          <w:noProof/>
        </w:rPr>
        <w:tab/>
      </w:r>
      <w:r>
        <w:rPr>
          <w:noProof/>
        </w:rPr>
        <w:fldChar w:fldCharType="begin"/>
      </w:r>
      <w:r>
        <w:rPr>
          <w:noProof/>
        </w:rPr>
        <w:instrText xml:space="preserve"> PAGEREF _Toc81214635 \h </w:instrText>
      </w:r>
      <w:r>
        <w:rPr>
          <w:noProof/>
        </w:rPr>
      </w:r>
      <w:r>
        <w:rPr>
          <w:noProof/>
        </w:rPr>
        <w:fldChar w:fldCharType="separate"/>
      </w:r>
      <w:r w:rsidR="007040F9">
        <w:rPr>
          <w:noProof/>
        </w:rPr>
        <w:t>9</w:t>
      </w:r>
      <w:r>
        <w:rPr>
          <w:noProof/>
        </w:rPr>
        <w:fldChar w:fldCharType="end"/>
      </w:r>
    </w:p>
    <w:p w14:paraId="7E76F617" w14:textId="12C1B725" w:rsidR="008F24BA" w:rsidRDefault="008F24BA">
      <w:pPr>
        <w:pStyle w:val="Indholdsfortegnelse3"/>
        <w:rPr>
          <w:rFonts w:asciiTheme="minorHAnsi" w:eastAsiaTheme="minorEastAsia" w:hAnsiTheme="minorHAnsi" w:cstheme="minorBidi"/>
          <w:noProof/>
          <w:sz w:val="22"/>
        </w:rPr>
      </w:pPr>
      <w:r>
        <w:rPr>
          <w:noProof/>
        </w:rPr>
        <w:t>5.1.2</w:t>
      </w:r>
      <w:r>
        <w:rPr>
          <w:rFonts w:asciiTheme="minorHAnsi" w:eastAsiaTheme="minorEastAsia" w:hAnsiTheme="minorHAnsi" w:cstheme="minorBidi"/>
          <w:noProof/>
          <w:sz w:val="22"/>
        </w:rPr>
        <w:tab/>
      </w:r>
      <w:r>
        <w:rPr>
          <w:noProof/>
        </w:rPr>
        <w:t>Taksonomi</w:t>
      </w:r>
      <w:r>
        <w:rPr>
          <w:noProof/>
        </w:rPr>
        <w:tab/>
      </w:r>
      <w:r>
        <w:rPr>
          <w:noProof/>
        </w:rPr>
        <w:fldChar w:fldCharType="begin"/>
      </w:r>
      <w:r>
        <w:rPr>
          <w:noProof/>
        </w:rPr>
        <w:instrText xml:space="preserve"> PAGEREF _Toc81214636 \h </w:instrText>
      </w:r>
      <w:r>
        <w:rPr>
          <w:noProof/>
        </w:rPr>
      </w:r>
      <w:r>
        <w:rPr>
          <w:noProof/>
        </w:rPr>
        <w:fldChar w:fldCharType="separate"/>
      </w:r>
      <w:r w:rsidR="007040F9">
        <w:rPr>
          <w:noProof/>
        </w:rPr>
        <w:t>10</w:t>
      </w:r>
      <w:r>
        <w:rPr>
          <w:noProof/>
        </w:rPr>
        <w:fldChar w:fldCharType="end"/>
      </w:r>
    </w:p>
    <w:p w14:paraId="34CBDC3F" w14:textId="6F409500" w:rsidR="008F24BA" w:rsidRDefault="008F24BA">
      <w:pPr>
        <w:pStyle w:val="Indholdsfortegnelse3"/>
        <w:rPr>
          <w:rFonts w:asciiTheme="minorHAnsi" w:eastAsiaTheme="minorEastAsia" w:hAnsiTheme="minorHAnsi" w:cstheme="minorBidi"/>
          <w:noProof/>
          <w:sz w:val="22"/>
        </w:rPr>
      </w:pPr>
      <w:r>
        <w:rPr>
          <w:noProof/>
        </w:rPr>
        <w:t>5.1.3</w:t>
      </w:r>
      <w:r>
        <w:rPr>
          <w:rFonts w:asciiTheme="minorHAnsi" w:eastAsiaTheme="minorEastAsia" w:hAnsiTheme="minorHAnsi" w:cstheme="minorBidi"/>
          <w:noProof/>
          <w:sz w:val="22"/>
        </w:rPr>
        <w:tab/>
      </w:r>
      <w:r>
        <w:rPr>
          <w:noProof/>
        </w:rPr>
        <w:t>Læringsmål</w:t>
      </w:r>
      <w:r>
        <w:rPr>
          <w:noProof/>
        </w:rPr>
        <w:tab/>
      </w:r>
      <w:r>
        <w:rPr>
          <w:noProof/>
        </w:rPr>
        <w:fldChar w:fldCharType="begin"/>
      </w:r>
      <w:r>
        <w:rPr>
          <w:noProof/>
        </w:rPr>
        <w:instrText xml:space="preserve"> PAGEREF _Toc81214637 \h </w:instrText>
      </w:r>
      <w:r>
        <w:rPr>
          <w:noProof/>
        </w:rPr>
      </w:r>
      <w:r>
        <w:rPr>
          <w:noProof/>
        </w:rPr>
        <w:fldChar w:fldCharType="separate"/>
      </w:r>
      <w:r w:rsidR="007040F9">
        <w:rPr>
          <w:noProof/>
        </w:rPr>
        <w:t>11</w:t>
      </w:r>
      <w:r>
        <w:rPr>
          <w:noProof/>
        </w:rPr>
        <w:fldChar w:fldCharType="end"/>
      </w:r>
    </w:p>
    <w:p w14:paraId="0BCD3B86" w14:textId="0D5BB279" w:rsidR="008F24BA" w:rsidRDefault="008F24BA">
      <w:pPr>
        <w:pStyle w:val="Indholdsfortegnelse3"/>
        <w:rPr>
          <w:rFonts w:asciiTheme="minorHAnsi" w:eastAsiaTheme="minorEastAsia" w:hAnsiTheme="minorHAnsi" w:cstheme="minorBidi"/>
          <w:noProof/>
          <w:sz w:val="22"/>
        </w:rPr>
      </w:pPr>
      <w:r>
        <w:rPr>
          <w:noProof/>
        </w:rPr>
        <w:t>5.1.4</w:t>
      </w:r>
      <w:r>
        <w:rPr>
          <w:rFonts w:asciiTheme="minorHAnsi" w:eastAsiaTheme="minorEastAsia" w:hAnsiTheme="minorHAnsi" w:cstheme="minorBidi"/>
          <w:noProof/>
          <w:sz w:val="22"/>
        </w:rPr>
        <w:tab/>
      </w:r>
      <w:r>
        <w:rPr>
          <w:noProof/>
        </w:rPr>
        <w:t>Kompetencernes modulopbygning</w:t>
      </w:r>
      <w:r>
        <w:rPr>
          <w:noProof/>
        </w:rPr>
        <w:tab/>
      </w:r>
      <w:r>
        <w:rPr>
          <w:noProof/>
        </w:rPr>
        <w:fldChar w:fldCharType="begin"/>
      </w:r>
      <w:r>
        <w:rPr>
          <w:noProof/>
        </w:rPr>
        <w:instrText xml:space="preserve"> PAGEREF _Toc81214638 \h </w:instrText>
      </w:r>
      <w:r>
        <w:rPr>
          <w:noProof/>
        </w:rPr>
      </w:r>
      <w:r>
        <w:rPr>
          <w:noProof/>
        </w:rPr>
        <w:fldChar w:fldCharType="separate"/>
      </w:r>
      <w:r w:rsidR="007040F9">
        <w:rPr>
          <w:noProof/>
        </w:rPr>
        <w:t>16</w:t>
      </w:r>
      <w:r>
        <w:rPr>
          <w:noProof/>
        </w:rPr>
        <w:fldChar w:fldCharType="end"/>
      </w:r>
    </w:p>
    <w:p w14:paraId="5B7146F7" w14:textId="0529C494" w:rsidR="008F24BA" w:rsidRDefault="008F24BA">
      <w:pPr>
        <w:pStyle w:val="Indholdsfortegnelse2"/>
        <w:tabs>
          <w:tab w:val="right" w:pos="7927"/>
        </w:tabs>
        <w:rPr>
          <w:rFonts w:asciiTheme="minorHAnsi" w:eastAsiaTheme="minorEastAsia" w:hAnsiTheme="minorHAnsi" w:cstheme="minorBidi"/>
          <w:noProof/>
          <w:sz w:val="22"/>
        </w:rPr>
      </w:pPr>
      <w:r>
        <w:rPr>
          <w:noProof/>
        </w:rPr>
        <w:t>5.2</w:t>
      </w:r>
      <w:r>
        <w:rPr>
          <w:rFonts w:asciiTheme="minorHAnsi" w:eastAsiaTheme="minorEastAsia" w:hAnsiTheme="minorHAnsi" w:cstheme="minorBidi"/>
          <w:noProof/>
          <w:sz w:val="22"/>
        </w:rPr>
        <w:tab/>
      </w:r>
      <w:r>
        <w:rPr>
          <w:noProof/>
        </w:rPr>
        <w:t>Kompetencetjek</w:t>
      </w:r>
      <w:r>
        <w:rPr>
          <w:noProof/>
        </w:rPr>
        <w:tab/>
      </w:r>
      <w:r>
        <w:rPr>
          <w:noProof/>
        </w:rPr>
        <w:fldChar w:fldCharType="begin"/>
      </w:r>
      <w:r>
        <w:rPr>
          <w:noProof/>
        </w:rPr>
        <w:instrText xml:space="preserve"> PAGEREF _Toc81214639 \h </w:instrText>
      </w:r>
      <w:r>
        <w:rPr>
          <w:noProof/>
        </w:rPr>
      </w:r>
      <w:r>
        <w:rPr>
          <w:noProof/>
        </w:rPr>
        <w:fldChar w:fldCharType="separate"/>
      </w:r>
      <w:r w:rsidR="007040F9">
        <w:rPr>
          <w:noProof/>
        </w:rPr>
        <w:t>18</w:t>
      </w:r>
      <w:r>
        <w:rPr>
          <w:noProof/>
        </w:rPr>
        <w:fldChar w:fldCharType="end"/>
      </w:r>
    </w:p>
    <w:p w14:paraId="23BC4FEB" w14:textId="45308B7A" w:rsidR="008F24BA" w:rsidRDefault="008F24BA">
      <w:pPr>
        <w:pStyle w:val="Indholdsfortegnelse2"/>
        <w:tabs>
          <w:tab w:val="right" w:pos="7927"/>
        </w:tabs>
        <w:rPr>
          <w:rFonts w:asciiTheme="minorHAnsi" w:eastAsiaTheme="minorEastAsia" w:hAnsiTheme="minorHAnsi" w:cstheme="minorBidi"/>
          <w:noProof/>
          <w:sz w:val="22"/>
        </w:rPr>
      </w:pPr>
      <w:r>
        <w:rPr>
          <w:noProof/>
        </w:rPr>
        <w:t>5.3</w:t>
      </w:r>
      <w:r>
        <w:rPr>
          <w:rFonts w:asciiTheme="minorHAnsi" w:eastAsiaTheme="minorEastAsia" w:hAnsiTheme="minorHAnsi" w:cstheme="minorBidi"/>
          <w:noProof/>
          <w:sz w:val="22"/>
        </w:rPr>
        <w:tab/>
      </w:r>
      <w:r>
        <w:rPr>
          <w:noProof/>
        </w:rPr>
        <w:t>Eksamen</w:t>
      </w:r>
      <w:r>
        <w:rPr>
          <w:noProof/>
        </w:rPr>
        <w:tab/>
      </w:r>
      <w:r>
        <w:rPr>
          <w:noProof/>
        </w:rPr>
        <w:fldChar w:fldCharType="begin"/>
      </w:r>
      <w:r>
        <w:rPr>
          <w:noProof/>
        </w:rPr>
        <w:instrText xml:space="preserve"> PAGEREF _Toc81214640 \h </w:instrText>
      </w:r>
      <w:r>
        <w:rPr>
          <w:noProof/>
        </w:rPr>
      </w:r>
      <w:r>
        <w:rPr>
          <w:noProof/>
        </w:rPr>
        <w:fldChar w:fldCharType="separate"/>
      </w:r>
      <w:r w:rsidR="007040F9">
        <w:rPr>
          <w:noProof/>
        </w:rPr>
        <w:t>18</w:t>
      </w:r>
      <w:r>
        <w:rPr>
          <w:noProof/>
        </w:rPr>
        <w:fldChar w:fldCharType="end"/>
      </w:r>
    </w:p>
    <w:p w14:paraId="0A52AA37" w14:textId="74BA0196" w:rsidR="008F24BA" w:rsidRDefault="008F24BA">
      <w:pPr>
        <w:pStyle w:val="Indholdsfortegnelse3"/>
        <w:rPr>
          <w:rFonts w:asciiTheme="minorHAnsi" w:eastAsiaTheme="minorEastAsia" w:hAnsiTheme="minorHAnsi" w:cstheme="minorBidi"/>
          <w:noProof/>
          <w:sz w:val="22"/>
        </w:rPr>
      </w:pPr>
      <w:r>
        <w:rPr>
          <w:noProof/>
        </w:rPr>
        <w:t>5.3.1</w:t>
      </w:r>
      <w:r>
        <w:rPr>
          <w:rFonts w:asciiTheme="minorHAnsi" w:eastAsiaTheme="minorEastAsia" w:hAnsiTheme="minorHAnsi" w:cstheme="minorBidi"/>
          <w:noProof/>
          <w:sz w:val="22"/>
        </w:rPr>
        <w:tab/>
      </w:r>
      <w:r>
        <w:rPr>
          <w:noProof/>
        </w:rPr>
        <w:t>Indhold og gennemførelse</w:t>
      </w:r>
      <w:r>
        <w:rPr>
          <w:noProof/>
        </w:rPr>
        <w:tab/>
      </w:r>
      <w:r>
        <w:rPr>
          <w:noProof/>
        </w:rPr>
        <w:fldChar w:fldCharType="begin"/>
      </w:r>
      <w:r>
        <w:rPr>
          <w:noProof/>
        </w:rPr>
        <w:instrText xml:space="preserve"> PAGEREF _Toc81214641 \h </w:instrText>
      </w:r>
      <w:r>
        <w:rPr>
          <w:noProof/>
        </w:rPr>
      </w:r>
      <w:r>
        <w:rPr>
          <w:noProof/>
        </w:rPr>
        <w:fldChar w:fldCharType="separate"/>
      </w:r>
      <w:r w:rsidR="007040F9">
        <w:rPr>
          <w:noProof/>
        </w:rPr>
        <w:t>18</w:t>
      </w:r>
      <w:r>
        <w:rPr>
          <w:noProof/>
        </w:rPr>
        <w:fldChar w:fldCharType="end"/>
      </w:r>
    </w:p>
    <w:p w14:paraId="2058AA2B" w14:textId="7344D587" w:rsidR="008F24BA" w:rsidRDefault="008F24BA">
      <w:pPr>
        <w:pStyle w:val="Indholdsfortegnelse3"/>
        <w:rPr>
          <w:rFonts w:asciiTheme="minorHAnsi" w:eastAsiaTheme="minorEastAsia" w:hAnsiTheme="minorHAnsi" w:cstheme="minorBidi"/>
          <w:noProof/>
          <w:sz w:val="22"/>
        </w:rPr>
      </w:pPr>
      <w:r>
        <w:rPr>
          <w:noProof/>
        </w:rPr>
        <w:t>5.3.2</w:t>
      </w:r>
      <w:r>
        <w:rPr>
          <w:rFonts w:asciiTheme="minorHAnsi" w:eastAsiaTheme="minorEastAsia" w:hAnsiTheme="minorHAnsi" w:cstheme="minorBidi"/>
          <w:noProof/>
          <w:sz w:val="22"/>
        </w:rPr>
        <w:tab/>
      </w:r>
      <w:r>
        <w:rPr>
          <w:noProof/>
        </w:rPr>
        <w:t>Hvis eksamen ikke bestås/re-eksamination</w:t>
      </w:r>
      <w:r>
        <w:rPr>
          <w:noProof/>
        </w:rPr>
        <w:tab/>
      </w:r>
      <w:r>
        <w:rPr>
          <w:noProof/>
        </w:rPr>
        <w:fldChar w:fldCharType="begin"/>
      </w:r>
      <w:r>
        <w:rPr>
          <w:noProof/>
        </w:rPr>
        <w:instrText xml:space="preserve"> PAGEREF _Toc81214642 \h </w:instrText>
      </w:r>
      <w:r>
        <w:rPr>
          <w:noProof/>
        </w:rPr>
      </w:r>
      <w:r>
        <w:rPr>
          <w:noProof/>
        </w:rPr>
        <w:fldChar w:fldCharType="separate"/>
      </w:r>
      <w:r w:rsidR="007040F9">
        <w:rPr>
          <w:noProof/>
        </w:rPr>
        <w:t>19</w:t>
      </w:r>
      <w:r>
        <w:rPr>
          <w:noProof/>
        </w:rPr>
        <w:fldChar w:fldCharType="end"/>
      </w:r>
    </w:p>
    <w:p w14:paraId="0484F137" w14:textId="21E9520D" w:rsidR="008F24BA" w:rsidRDefault="008F24BA">
      <w:pPr>
        <w:pStyle w:val="Indholdsfortegnelse2"/>
        <w:tabs>
          <w:tab w:val="right" w:pos="7927"/>
        </w:tabs>
        <w:rPr>
          <w:rFonts w:asciiTheme="minorHAnsi" w:eastAsiaTheme="minorEastAsia" w:hAnsiTheme="minorHAnsi" w:cstheme="minorBidi"/>
          <w:noProof/>
          <w:sz w:val="22"/>
        </w:rPr>
      </w:pPr>
      <w:r>
        <w:rPr>
          <w:noProof/>
        </w:rPr>
        <w:t>5.4</w:t>
      </w:r>
      <w:r>
        <w:rPr>
          <w:rFonts w:asciiTheme="minorHAnsi" w:eastAsiaTheme="minorEastAsia" w:hAnsiTheme="minorHAnsi" w:cstheme="minorBidi"/>
          <w:noProof/>
          <w:sz w:val="22"/>
        </w:rPr>
        <w:tab/>
      </w:r>
      <w:r>
        <w:rPr>
          <w:noProof/>
        </w:rPr>
        <w:t>Fravær</w:t>
      </w:r>
      <w:r>
        <w:rPr>
          <w:noProof/>
        </w:rPr>
        <w:tab/>
      </w:r>
      <w:r>
        <w:rPr>
          <w:noProof/>
        </w:rPr>
        <w:fldChar w:fldCharType="begin"/>
      </w:r>
      <w:r>
        <w:rPr>
          <w:noProof/>
        </w:rPr>
        <w:instrText xml:space="preserve"> PAGEREF _Toc81214643 \h </w:instrText>
      </w:r>
      <w:r>
        <w:rPr>
          <w:noProof/>
        </w:rPr>
      </w:r>
      <w:r>
        <w:rPr>
          <w:noProof/>
        </w:rPr>
        <w:fldChar w:fldCharType="separate"/>
      </w:r>
      <w:r w:rsidR="007040F9">
        <w:rPr>
          <w:noProof/>
        </w:rPr>
        <w:t>19</w:t>
      </w:r>
      <w:r>
        <w:rPr>
          <w:noProof/>
        </w:rPr>
        <w:fldChar w:fldCharType="end"/>
      </w:r>
    </w:p>
    <w:p w14:paraId="7B268A4B" w14:textId="30E20B5B" w:rsidR="008F24BA" w:rsidRDefault="008F24BA">
      <w:pPr>
        <w:pStyle w:val="Indholdsfortegnelse2"/>
        <w:tabs>
          <w:tab w:val="right" w:pos="7927"/>
        </w:tabs>
        <w:rPr>
          <w:rFonts w:asciiTheme="minorHAnsi" w:eastAsiaTheme="minorEastAsia" w:hAnsiTheme="minorHAnsi" w:cstheme="minorBidi"/>
          <w:noProof/>
          <w:sz w:val="22"/>
        </w:rPr>
      </w:pPr>
      <w:r>
        <w:rPr>
          <w:noProof/>
        </w:rPr>
        <w:t>5.5</w:t>
      </w:r>
      <w:r>
        <w:rPr>
          <w:rFonts w:asciiTheme="minorHAnsi" w:eastAsiaTheme="minorEastAsia" w:hAnsiTheme="minorHAnsi" w:cstheme="minorBidi"/>
          <w:noProof/>
          <w:sz w:val="22"/>
        </w:rPr>
        <w:tab/>
      </w:r>
      <w:r>
        <w:rPr>
          <w:noProof/>
        </w:rPr>
        <w:t>Uddannelseslogbog</w:t>
      </w:r>
      <w:r>
        <w:rPr>
          <w:noProof/>
        </w:rPr>
        <w:tab/>
      </w:r>
      <w:r>
        <w:rPr>
          <w:noProof/>
        </w:rPr>
        <w:fldChar w:fldCharType="begin"/>
      </w:r>
      <w:r>
        <w:rPr>
          <w:noProof/>
        </w:rPr>
        <w:instrText xml:space="preserve"> PAGEREF _Toc81214644 \h </w:instrText>
      </w:r>
      <w:r>
        <w:rPr>
          <w:noProof/>
        </w:rPr>
      </w:r>
      <w:r>
        <w:rPr>
          <w:noProof/>
        </w:rPr>
        <w:fldChar w:fldCharType="separate"/>
      </w:r>
      <w:r w:rsidR="007040F9">
        <w:rPr>
          <w:noProof/>
        </w:rPr>
        <w:t>19</w:t>
      </w:r>
      <w:r>
        <w:rPr>
          <w:noProof/>
        </w:rPr>
        <w:fldChar w:fldCharType="end"/>
      </w:r>
    </w:p>
    <w:p w14:paraId="10944BBF" w14:textId="5B73D0DB" w:rsidR="008F24BA" w:rsidRDefault="008F24BA">
      <w:pPr>
        <w:pStyle w:val="Indholdsfortegnelse1"/>
        <w:tabs>
          <w:tab w:val="right" w:pos="7927"/>
        </w:tabs>
        <w:rPr>
          <w:rFonts w:asciiTheme="minorHAnsi" w:eastAsiaTheme="minorEastAsia" w:hAnsiTheme="minorHAnsi" w:cstheme="minorBidi"/>
          <w:b w:val="0"/>
          <w:noProof/>
          <w:sz w:val="22"/>
        </w:rPr>
      </w:pPr>
      <w:r>
        <w:rPr>
          <w:noProof/>
        </w:rPr>
        <w:t>6</w:t>
      </w:r>
      <w:r>
        <w:rPr>
          <w:rFonts w:asciiTheme="minorHAnsi" w:eastAsiaTheme="minorEastAsia" w:hAnsiTheme="minorHAnsi" w:cstheme="minorBidi"/>
          <w:b w:val="0"/>
          <w:noProof/>
          <w:sz w:val="22"/>
        </w:rPr>
        <w:tab/>
      </w:r>
      <w:r>
        <w:rPr>
          <w:noProof/>
        </w:rPr>
        <w:t>Vedligeholdelse af kompetencer</w:t>
      </w:r>
      <w:r>
        <w:rPr>
          <w:noProof/>
        </w:rPr>
        <w:tab/>
      </w:r>
      <w:r>
        <w:rPr>
          <w:noProof/>
        </w:rPr>
        <w:fldChar w:fldCharType="begin"/>
      </w:r>
      <w:r>
        <w:rPr>
          <w:noProof/>
        </w:rPr>
        <w:instrText xml:space="preserve"> PAGEREF _Toc81214645 \h </w:instrText>
      </w:r>
      <w:r>
        <w:rPr>
          <w:noProof/>
        </w:rPr>
      </w:r>
      <w:r>
        <w:rPr>
          <w:noProof/>
        </w:rPr>
        <w:fldChar w:fldCharType="separate"/>
      </w:r>
      <w:r w:rsidR="007040F9">
        <w:rPr>
          <w:noProof/>
        </w:rPr>
        <w:t>20</w:t>
      </w:r>
      <w:r>
        <w:rPr>
          <w:noProof/>
        </w:rPr>
        <w:fldChar w:fldCharType="end"/>
      </w:r>
    </w:p>
    <w:p w14:paraId="242A9277" w14:textId="3FD01285" w:rsidR="008F24BA" w:rsidRDefault="008F24BA">
      <w:pPr>
        <w:pStyle w:val="Indholdsfortegnelse1"/>
        <w:tabs>
          <w:tab w:val="right" w:pos="7927"/>
        </w:tabs>
        <w:rPr>
          <w:rFonts w:asciiTheme="minorHAnsi" w:eastAsiaTheme="minorEastAsia" w:hAnsiTheme="minorHAnsi" w:cstheme="minorBidi"/>
          <w:b w:val="0"/>
          <w:noProof/>
          <w:sz w:val="22"/>
        </w:rPr>
      </w:pPr>
      <w:r>
        <w:rPr>
          <w:noProof/>
          <w:lang w:val="en-GB"/>
        </w:rPr>
        <w:t>7</w:t>
      </w:r>
      <w:r>
        <w:rPr>
          <w:noProof/>
          <w:lang w:val="en-GB"/>
        </w:rPr>
        <w:tab/>
      </w:r>
      <w:r w:rsidRPr="001A3252">
        <w:rPr>
          <w:noProof/>
          <w:lang w:val="en-GB"/>
        </w:rPr>
        <w:t>Referencer</w:t>
      </w:r>
      <w:r>
        <w:rPr>
          <w:noProof/>
        </w:rPr>
        <w:tab/>
      </w:r>
      <w:r>
        <w:rPr>
          <w:noProof/>
        </w:rPr>
        <w:fldChar w:fldCharType="begin"/>
      </w:r>
      <w:r>
        <w:rPr>
          <w:noProof/>
        </w:rPr>
        <w:instrText xml:space="preserve"> PAGEREF _Toc81214646 \h </w:instrText>
      </w:r>
      <w:r>
        <w:rPr>
          <w:noProof/>
        </w:rPr>
      </w:r>
      <w:r>
        <w:rPr>
          <w:noProof/>
        </w:rPr>
        <w:fldChar w:fldCharType="separate"/>
      </w:r>
      <w:r w:rsidR="007040F9">
        <w:rPr>
          <w:noProof/>
        </w:rPr>
        <w:t>21</w:t>
      </w:r>
      <w:r>
        <w:rPr>
          <w:noProof/>
        </w:rPr>
        <w:fldChar w:fldCharType="end"/>
      </w:r>
    </w:p>
    <w:p w14:paraId="01ED63F3" w14:textId="10419BED" w:rsidR="005D34E5" w:rsidRDefault="00965A7D">
      <w:r>
        <w:fldChar w:fldCharType="end"/>
      </w:r>
    </w:p>
    <w:p w14:paraId="0B2015F5" w14:textId="77777777" w:rsidR="003F4211" w:rsidRDefault="003F4211"/>
    <w:p w14:paraId="68F6FFB7" w14:textId="77777777" w:rsidR="006D5ADD" w:rsidRDefault="006D5ADD">
      <w:pPr>
        <w:sectPr w:rsidR="006D5ADD" w:rsidSect="00B46E51">
          <w:headerReference w:type="first" r:id="rId17"/>
          <w:footerReference w:type="first" r:id="rId18"/>
          <w:pgSz w:w="11906" w:h="16838"/>
          <w:pgMar w:top="1134" w:right="1134" w:bottom="1418" w:left="2835" w:header="709" w:footer="709" w:gutter="0"/>
          <w:cols w:space="708"/>
          <w:docGrid w:linePitch="360"/>
        </w:sectPr>
      </w:pPr>
    </w:p>
    <w:p w14:paraId="66BD0AA7" w14:textId="77777777" w:rsidR="00B60592" w:rsidRPr="00717827" w:rsidRDefault="00B60592" w:rsidP="00F1786E">
      <w:pPr>
        <w:pStyle w:val="ReportHeading1"/>
        <w:numPr>
          <w:ilvl w:val="0"/>
          <w:numId w:val="1"/>
        </w:numPr>
        <w:tabs>
          <w:tab w:val="clear" w:pos="432"/>
        </w:tabs>
        <w:ind w:left="0" w:hanging="1134"/>
      </w:pPr>
      <w:bookmarkStart w:id="5" w:name="_Toc450555631"/>
      <w:bookmarkStart w:id="6" w:name="_Toc81214626"/>
      <w:r w:rsidRPr="00717827">
        <w:lastRenderedPageBreak/>
        <w:t>Læsevejledning</w:t>
      </w:r>
      <w:bookmarkEnd w:id="5"/>
      <w:bookmarkEnd w:id="6"/>
    </w:p>
    <w:p w14:paraId="7D4E8AE5" w14:textId="77777777" w:rsidR="00B60592" w:rsidRPr="00717827" w:rsidRDefault="00B60592" w:rsidP="00B60592">
      <w:pPr>
        <w:rPr>
          <w:rFonts w:ascii="Georgia" w:hAnsi="Georgia"/>
          <w:sz w:val="22"/>
        </w:rPr>
      </w:pPr>
      <w:r w:rsidRPr="00CC359E">
        <w:rPr>
          <w:rFonts w:ascii="Georgia" w:hAnsi="Georgia"/>
          <w:sz w:val="22"/>
        </w:rPr>
        <w:t xml:space="preserve">I dette </w:t>
      </w:r>
      <w:r>
        <w:rPr>
          <w:rFonts w:ascii="Georgia" w:hAnsi="Georgia"/>
          <w:sz w:val="22"/>
        </w:rPr>
        <w:t>dok</w:t>
      </w:r>
      <w:r w:rsidRPr="00CC359E">
        <w:rPr>
          <w:rFonts w:ascii="Georgia" w:hAnsi="Georgia"/>
          <w:sz w:val="22"/>
        </w:rPr>
        <w:t>ument angives reference</w:t>
      </w:r>
      <w:r>
        <w:rPr>
          <w:rFonts w:ascii="Georgia" w:hAnsi="Georgia"/>
          <w:sz w:val="22"/>
        </w:rPr>
        <w:t>r</w:t>
      </w:r>
      <w:r w:rsidRPr="00CC359E">
        <w:rPr>
          <w:rFonts w:ascii="Georgia" w:hAnsi="Georgia"/>
          <w:sz w:val="22"/>
        </w:rPr>
        <w:t xml:space="preserve"> med [x]</w:t>
      </w:r>
      <w:r>
        <w:rPr>
          <w:rFonts w:ascii="Georgia" w:hAnsi="Georgia"/>
          <w:sz w:val="22"/>
        </w:rPr>
        <w:t>, hvor x udgør referencenummeret. Dokumentets sidste afsnit indeholder en referenceliste.</w:t>
      </w:r>
    </w:p>
    <w:p w14:paraId="4933786A" w14:textId="77777777" w:rsidR="00B60592" w:rsidRPr="00717827" w:rsidRDefault="00B60592" w:rsidP="00B60592">
      <w:pPr>
        <w:rPr>
          <w:rFonts w:ascii="Georgia" w:hAnsi="Georgia"/>
          <w:sz w:val="22"/>
        </w:rPr>
      </w:pPr>
    </w:p>
    <w:p w14:paraId="569F52D9" w14:textId="175370EF" w:rsidR="00B60592" w:rsidRDefault="00B60592" w:rsidP="00B60592">
      <w:pPr>
        <w:rPr>
          <w:rFonts w:ascii="Georgia" w:hAnsi="Georgia"/>
          <w:sz w:val="22"/>
        </w:rPr>
      </w:pPr>
      <w:r>
        <w:rPr>
          <w:rFonts w:ascii="Georgia" w:hAnsi="Georgia"/>
          <w:sz w:val="22"/>
        </w:rPr>
        <w:t xml:space="preserve">Specifikationen for </w:t>
      </w:r>
      <w:proofErr w:type="gramStart"/>
      <w:r>
        <w:rPr>
          <w:rFonts w:ascii="Georgia" w:hAnsi="Georgia"/>
          <w:sz w:val="22"/>
        </w:rPr>
        <w:t>SP suppleringsuddannelsen</w:t>
      </w:r>
      <w:proofErr w:type="gramEnd"/>
      <w:r>
        <w:rPr>
          <w:rFonts w:ascii="Georgia" w:hAnsi="Georgia"/>
          <w:sz w:val="22"/>
        </w:rPr>
        <w:t xml:space="preserve"> for sporspærringsledere, Vest er baseret på uddannelsesbehovsanalysen [1]</w:t>
      </w:r>
      <w:r w:rsidR="00154475">
        <w:rPr>
          <w:rFonts w:ascii="Georgia" w:hAnsi="Georgia"/>
          <w:sz w:val="22"/>
        </w:rPr>
        <w:t xml:space="preserve"> suppleret med </w:t>
      </w:r>
      <w:r w:rsidR="008C5880">
        <w:rPr>
          <w:rFonts w:ascii="Georgia" w:hAnsi="Georgia"/>
          <w:sz w:val="22"/>
        </w:rPr>
        <w:t xml:space="preserve">uddannelsesbehovsanalyse for sporspærringsleder med rangering [15] </w:t>
      </w:r>
      <w:r>
        <w:rPr>
          <w:rFonts w:ascii="Georgia" w:hAnsi="Georgia"/>
          <w:sz w:val="22"/>
        </w:rPr>
        <w:t>og de Operationelle Regler</w:t>
      </w:r>
      <w:r w:rsidR="00630917">
        <w:rPr>
          <w:rFonts w:ascii="Georgia" w:hAnsi="Georgia"/>
          <w:sz w:val="22"/>
        </w:rPr>
        <w:t xml:space="preserve"> for </w:t>
      </w:r>
      <w:proofErr w:type="spellStart"/>
      <w:r w:rsidR="00630917">
        <w:rPr>
          <w:rFonts w:ascii="Georgia" w:hAnsi="Georgia"/>
          <w:sz w:val="22"/>
        </w:rPr>
        <w:t>fjernbane</w:t>
      </w:r>
      <w:proofErr w:type="spellEnd"/>
      <w:r>
        <w:rPr>
          <w:rFonts w:ascii="Georgia" w:hAnsi="Georgia"/>
          <w:sz w:val="22"/>
        </w:rPr>
        <w:t xml:space="preserve"> (OR</w:t>
      </w:r>
      <w:r w:rsidR="00630917">
        <w:rPr>
          <w:rFonts w:ascii="Georgia" w:hAnsi="Georgia"/>
          <w:sz w:val="22"/>
        </w:rPr>
        <w:t>F</w:t>
      </w:r>
      <w:r>
        <w:rPr>
          <w:rFonts w:ascii="Georgia" w:hAnsi="Georgia"/>
          <w:sz w:val="22"/>
        </w:rPr>
        <w:t>) [2].</w:t>
      </w:r>
    </w:p>
    <w:p w14:paraId="393A2E97" w14:textId="77777777" w:rsidR="00B60592" w:rsidRPr="00717827" w:rsidRDefault="00B60592" w:rsidP="00B60592">
      <w:pPr>
        <w:rPr>
          <w:rFonts w:ascii="Georgia" w:hAnsi="Georgia"/>
          <w:sz w:val="22"/>
        </w:rPr>
      </w:pPr>
    </w:p>
    <w:p w14:paraId="081A35F1" w14:textId="1B9EF4F1" w:rsidR="00B60592" w:rsidRDefault="00B60592" w:rsidP="00B60592">
      <w:pPr>
        <w:rPr>
          <w:rFonts w:ascii="Georgia" w:hAnsi="Georgia"/>
          <w:sz w:val="22"/>
        </w:rPr>
      </w:pPr>
      <w:r>
        <w:rPr>
          <w:rFonts w:ascii="Georgia" w:hAnsi="Georgia"/>
          <w:sz w:val="22"/>
        </w:rPr>
        <w:t xml:space="preserve">Dette dokument </w:t>
      </w:r>
      <w:r w:rsidR="00630917">
        <w:rPr>
          <w:rFonts w:ascii="Georgia" w:hAnsi="Georgia"/>
          <w:sz w:val="22"/>
        </w:rPr>
        <w:t>kan</w:t>
      </w:r>
      <w:r>
        <w:rPr>
          <w:rFonts w:ascii="Georgia" w:hAnsi="Georgia"/>
          <w:sz w:val="22"/>
        </w:rPr>
        <w:t xml:space="preserve"> ikke betragtes som et selvstændigt dokument. Det er vigtigt, at læseren er bekendt med den overordnede struktur for uddannelsesspecifikationer, hvilket inkluderer en række understøttende dokumenter, der forklarer de grundlæggende elementer i uddannelsesmetoden, kursusstruktur, varigheder, terminologi, forkortelser osv. [3].</w:t>
      </w:r>
    </w:p>
    <w:p w14:paraId="4C8C1477" w14:textId="267400BD" w:rsidR="00C52592" w:rsidRDefault="00C52592" w:rsidP="00B60592">
      <w:pPr>
        <w:rPr>
          <w:rFonts w:ascii="Georgia" w:hAnsi="Georgia"/>
          <w:sz w:val="22"/>
        </w:rPr>
      </w:pPr>
    </w:p>
    <w:p w14:paraId="4B4D15F2" w14:textId="3C277EB1" w:rsidR="0009485F" w:rsidRDefault="00C52592" w:rsidP="00B60592">
      <w:pPr>
        <w:rPr>
          <w:rFonts w:ascii="Georgia" w:hAnsi="Georgia"/>
          <w:sz w:val="22"/>
        </w:rPr>
      </w:pPr>
      <w:r w:rsidRPr="00C52592">
        <w:rPr>
          <w:rFonts w:ascii="Georgia" w:hAnsi="Georgia"/>
          <w:sz w:val="22"/>
        </w:rPr>
        <w:t xml:space="preserve">Denne specifikation dækker to forskellige uddannelser/kompetencer: </w:t>
      </w:r>
      <w:r w:rsidR="00234956">
        <w:rPr>
          <w:rFonts w:ascii="Georgia" w:hAnsi="Georgia"/>
          <w:sz w:val="22"/>
        </w:rPr>
        <w:t>É</w:t>
      </w:r>
      <w:r w:rsidRPr="00C52592">
        <w:rPr>
          <w:rFonts w:ascii="Georgia" w:hAnsi="Georgia"/>
          <w:sz w:val="22"/>
        </w:rPr>
        <w:t>n for ”sporspærringsleder” (uden mulighed for at udføre rangering) og én for ”sporspærringsleder med rangering</w:t>
      </w:r>
      <w:r w:rsidR="003E7A9C">
        <w:rPr>
          <w:rFonts w:ascii="Georgia" w:hAnsi="Georgia"/>
          <w:sz w:val="22"/>
        </w:rPr>
        <w:t>”</w:t>
      </w:r>
      <w:r w:rsidR="001B35AF">
        <w:rPr>
          <w:rFonts w:ascii="Georgia" w:hAnsi="Georgia"/>
          <w:sz w:val="22"/>
        </w:rPr>
        <w:t xml:space="preserve">. Som supplement til </w:t>
      </w:r>
      <w:r w:rsidR="00561AD4">
        <w:rPr>
          <w:rFonts w:ascii="Georgia" w:hAnsi="Georgia"/>
          <w:sz w:val="22"/>
        </w:rPr>
        <w:t>sporspærringslederen, indeholder uddannelsen til s</w:t>
      </w:r>
      <w:r w:rsidR="001B35AF">
        <w:rPr>
          <w:rFonts w:ascii="Georgia" w:hAnsi="Georgia"/>
          <w:sz w:val="22"/>
        </w:rPr>
        <w:t>porspærringsleder med rangering</w:t>
      </w:r>
      <w:r w:rsidR="00561AD4">
        <w:rPr>
          <w:rFonts w:ascii="Georgia" w:hAnsi="Georgia"/>
          <w:sz w:val="22"/>
        </w:rPr>
        <w:t xml:space="preserve"> også </w:t>
      </w:r>
      <w:r w:rsidR="001B35AF">
        <w:rPr>
          <w:rFonts w:ascii="Georgia" w:hAnsi="Georgia"/>
          <w:sz w:val="22"/>
        </w:rPr>
        <w:t>rollerne som rangerleder og rangerområdeleder</w:t>
      </w:r>
      <w:r w:rsidR="005D6850">
        <w:rPr>
          <w:rFonts w:ascii="Georgia" w:hAnsi="Georgia"/>
          <w:sz w:val="22"/>
        </w:rPr>
        <w:t>.</w:t>
      </w:r>
    </w:p>
    <w:p w14:paraId="135E3E51" w14:textId="77777777" w:rsidR="0009485F" w:rsidRPr="0009485F" w:rsidRDefault="0009485F">
      <w:pPr>
        <w:rPr>
          <w:rFonts w:ascii="Georgia" w:hAnsi="Georgia"/>
          <w:sz w:val="22"/>
        </w:rPr>
      </w:pPr>
    </w:p>
    <w:p w14:paraId="3152D256" w14:textId="77777777" w:rsidR="0009485F" w:rsidRPr="0009485F" w:rsidRDefault="0009485F">
      <w:pPr>
        <w:rPr>
          <w:rFonts w:ascii="Georgia" w:hAnsi="Georgia"/>
          <w:sz w:val="22"/>
        </w:rPr>
      </w:pPr>
    </w:p>
    <w:p w14:paraId="50ED74CB" w14:textId="77777777" w:rsidR="0009485F" w:rsidRPr="0009485F" w:rsidRDefault="0009485F">
      <w:pPr>
        <w:rPr>
          <w:rFonts w:ascii="Georgia" w:hAnsi="Georgia"/>
          <w:sz w:val="22"/>
        </w:rPr>
      </w:pPr>
    </w:p>
    <w:p w14:paraId="4D2FFA04" w14:textId="77777777" w:rsidR="0009485F" w:rsidRPr="0009485F" w:rsidRDefault="0009485F">
      <w:pPr>
        <w:rPr>
          <w:rFonts w:ascii="Georgia" w:hAnsi="Georgia"/>
          <w:sz w:val="22"/>
        </w:rPr>
      </w:pPr>
    </w:p>
    <w:p w14:paraId="78E88FD2" w14:textId="77777777" w:rsidR="0009485F" w:rsidRPr="0009485F" w:rsidRDefault="0009485F">
      <w:pPr>
        <w:rPr>
          <w:rFonts w:ascii="Georgia" w:hAnsi="Georgia"/>
          <w:sz w:val="22"/>
        </w:rPr>
      </w:pPr>
    </w:p>
    <w:p w14:paraId="666AA546" w14:textId="77777777" w:rsidR="0009485F" w:rsidRPr="0009485F" w:rsidRDefault="0009485F">
      <w:pPr>
        <w:rPr>
          <w:rFonts w:ascii="Georgia" w:hAnsi="Georgia"/>
          <w:sz w:val="22"/>
        </w:rPr>
      </w:pPr>
    </w:p>
    <w:p w14:paraId="2BAEDDBB" w14:textId="77777777" w:rsidR="0009485F" w:rsidRPr="0009485F" w:rsidRDefault="0009485F">
      <w:pPr>
        <w:rPr>
          <w:rFonts w:ascii="Georgia" w:hAnsi="Georgia"/>
          <w:sz w:val="22"/>
        </w:rPr>
      </w:pPr>
    </w:p>
    <w:p w14:paraId="4DF49AC1" w14:textId="77777777" w:rsidR="0009485F" w:rsidRPr="0009485F" w:rsidRDefault="0009485F">
      <w:pPr>
        <w:rPr>
          <w:rFonts w:ascii="Georgia" w:hAnsi="Georgia"/>
          <w:sz w:val="22"/>
        </w:rPr>
      </w:pPr>
    </w:p>
    <w:p w14:paraId="5E29D400" w14:textId="77777777" w:rsidR="0009485F" w:rsidRPr="0009485F" w:rsidRDefault="0009485F">
      <w:pPr>
        <w:rPr>
          <w:rFonts w:ascii="Georgia" w:hAnsi="Georgia"/>
          <w:sz w:val="22"/>
        </w:rPr>
      </w:pPr>
    </w:p>
    <w:p w14:paraId="54DF01F7" w14:textId="77777777" w:rsidR="0009485F" w:rsidRPr="0009485F" w:rsidRDefault="0009485F">
      <w:pPr>
        <w:rPr>
          <w:rFonts w:ascii="Georgia" w:hAnsi="Georgia"/>
          <w:sz w:val="22"/>
        </w:rPr>
      </w:pPr>
    </w:p>
    <w:p w14:paraId="69054328" w14:textId="77777777" w:rsidR="0009485F" w:rsidRPr="0009485F" w:rsidRDefault="0009485F">
      <w:pPr>
        <w:rPr>
          <w:rFonts w:ascii="Georgia" w:hAnsi="Georgia"/>
          <w:sz w:val="22"/>
        </w:rPr>
      </w:pPr>
    </w:p>
    <w:p w14:paraId="7D0828FD" w14:textId="47EF4B5B" w:rsidR="0009485F" w:rsidRDefault="0009485F" w:rsidP="0009485F">
      <w:pPr>
        <w:rPr>
          <w:rFonts w:ascii="Georgia" w:hAnsi="Georgia"/>
          <w:sz w:val="22"/>
        </w:rPr>
      </w:pPr>
    </w:p>
    <w:p w14:paraId="422AB47B" w14:textId="52A4ABF4" w:rsidR="00C52592" w:rsidRPr="0009485F" w:rsidRDefault="0009485F" w:rsidP="00F244BE">
      <w:pPr>
        <w:tabs>
          <w:tab w:val="left" w:pos="2160"/>
        </w:tabs>
        <w:rPr>
          <w:rFonts w:ascii="Georgia" w:hAnsi="Georgia"/>
          <w:sz w:val="22"/>
        </w:rPr>
      </w:pPr>
      <w:r>
        <w:rPr>
          <w:rFonts w:ascii="Georgia" w:hAnsi="Georgia"/>
          <w:sz w:val="22"/>
        </w:rPr>
        <w:tab/>
      </w:r>
    </w:p>
    <w:p w14:paraId="70942548" w14:textId="77777777" w:rsidR="00B60592" w:rsidRPr="00240BF1" w:rsidRDefault="00B60592" w:rsidP="00F1786E">
      <w:pPr>
        <w:pStyle w:val="Overskrift1"/>
        <w:numPr>
          <w:ilvl w:val="0"/>
          <w:numId w:val="1"/>
        </w:numPr>
      </w:pPr>
      <w:bookmarkStart w:id="7" w:name="_Toc450555632"/>
      <w:bookmarkStart w:id="8" w:name="_Toc81214627"/>
      <w:r w:rsidRPr="00240BF1">
        <w:lastRenderedPageBreak/>
        <w:t>Målgruppe</w:t>
      </w:r>
      <w:bookmarkEnd w:id="7"/>
      <w:bookmarkEnd w:id="8"/>
    </w:p>
    <w:p w14:paraId="19E3745C" w14:textId="7DEA75B9" w:rsidR="00AD33C0" w:rsidRDefault="00AD33C0" w:rsidP="00B60592">
      <w:pPr>
        <w:rPr>
          <w:rFonts w:ascii="Georgia" w:hAnsi="Georgia"/>
          <w:sz w:val="22"/>
        </w:rPr>
      </w:pPr>
      <w:r w:rsidRPr="00822F3E">
        <w:rPr>
          <w:rFonts w:ascii="Georgia" w:hAnsi="Georgia"/>
          <w:sz w:val="22"/>
        </w:rPr>
        <w:t xml:space="preserve">Uddannelsen henvender sig til </w:t>
      </w:r>
      <w:r>
        <w:rPr>
          <w:rFonts w:ascii="Georgia" w:hAnsi="Georgia"/>
          <w:sz w:val="22"/>
        </w:rPr>
        <w:t xml:space="preserve">personale, der skal varetage opgaver som sporspærringsledere, rangerområdeledere og/eller rangerledere på ERTMS-udrustede strækninger </w:t>
      </w:r>
      <w:r w:rsidR="004B6606">
        <w:rPr>
          <w:rFonts w:ascii="Georgia" w:hAnsi="Georgia"/>
          <w:sz w:val="22"/>
        </w:rPr>
        <w:t>i Vestdanmark</w:t>
      </w:r>
      <w:r>
        <w:rPr>
          <w:rFonts w:ascii="Georgia" w:hAnsi="Georgia"/>
          <w:sz w:val="22"/>
        </w:rPr>
        <w:t xml:space="preserve"> (vest for Lillebælt).</w:t>
      </w:r>
    </w:p>
    <w:p w14:paraId="1A1DCDD1" w14:textId="0D5FDA44" w:rsidR="00AD33C0" w:rsidRPr="00F244BE" w:rsidRDefault="00AD33C0" w:rsidP="00B60592">
      <w:pPr>
        <w:rPr>
          <w:rFonts w:ascii="Georgia" w:hAnsi="Georgia"/>
          <w:sz w:val="22"/>
        </w:rPr>
      </w:pPr>
      <w:r>
        <w:rPr>
          <w:rFonts w:ascii="Georgia" w:hAnsi="Georgia"/>
          <w:sz w:val="22"/>
        </w:rPr>
        <w:t xml:space="preserve"> </w:t>
      </w:r>
    </w:p>
    <w:p w14:paraId="7E6726F9" w14:textId="293EFECB" w:rsidR="00B60592" w:rsidRPr="00240BF1" w:rsidRDefault="00B60592" w:rsidP="00B60592">
      <w:pPr>
        <w:rPr>
          <w:rFonts w:ascii="Georgia" w:hAnsi="Georgia"/>
          <w:b/>
          <w:sz w:val="22"/>
        </w:rPr>
      </w:pPr>
      <w:r w:rsidRPr="00240BF1">
        <w:rPr>
          <w:rFonts w:ascii="Georgia" w:hAnsi="Georgia"/>
          <w:b/>
          <w:sz w:val="22"/>
        </w:rPr>
        <w:t>OR</w:t>
      </w:r>
      <w:r w:rsidR="00630917">
        <w:rPr>
          <w:rFonts w:ascii="Georgia" w:hAnsi="Georgia"/>
          <w:b/>
          <w:sz w:val="22"/>
        </w:rPr>
        <w:t>F</w:t>
      </w:r>
      <w:r w:rsidRPr="00240BF1">
        <w:rPr>
          <w:rFonts w:ascii="Georgia" w:hAnsi="Georgia"/>
          <w:b/>
          <w:sz w:val="22"/>
        </w:rPr>
        <w:t xml:space="preserve"> [2] beskriver rollen som sporspærringsleder på følgende måde:</w:t>
      </w:r>
    </w:p>
    <w:p w14:paraId="564F2D58" w14:textId="77777777" w:rsidR="00B60592" w:rsidRPr="00240BF1" w:rsidRDefault="00B60592" w:rsidP="00B60592">
      <w:pPr>
        <w:rPr>
          <w:rFonts w:ascii="Georgia" w:hAnsi="Georgia"/>
          <w:sz w:val="22"/>
        </w:rPr>
      </w:pPr>
    </w:p>
    <w:p w14:paraId="28F497CC" w14:textId="77777777" w:rsidR="00D636EC" w:rsidRDefault="00B60592" w:rsidP="00B60592">
      <w:pPr>
        <w:rPr>
          <w:rFonts w:ascii="Georgia" w:hAnsi="Georgia"/>
          <w:sz w:val="22"/>
        </w:rPr>
      </w:pPr>
      <w:r>
        <w:rPr>
          <w:rFonts w:ascii="Georgia" w:hAnsi="Georgia"/>
          <w:sz w:val="22"/>
        </w:rPr>
        <w:t>”</w:t>
      </w:r>
      <w:r w:rsidRPr="00240BF1">
        <w:rPr>
          <w:rFonts w:ascii="Georgia" w:hAnsi="Georgia"/>
          <w:sz w:val="22"/>
        </w:rPr>
        <w:t>Sporspærringslederen er ansvarlig for jernbanesikkerheden som inkluderer alle kørsler, der finder sted indenfor en sporspærring, der er aftalt med en trafikleder og alt sikkerhedsmæssig kommunikation omkring denne. Det er forventet, men ikke begrænset til, at kommunikationen mellem sporspærringslederen og trafiklederen finder sted ved brug af håndholdt terminal.</w:t>
      </w:r>
    </w:p>
    <w:p w14:paraId="0A0054BC" w14:textId="77777777" w:rsidR="00D636EC" w:rsidRDefault="00D636EC" w:rsidP="00B60592">
      <w:pPr>
        <w:rPr>
          <w:rFonts w:ascii="Georgia" w:hAnsi="Georgia"/>
          <w:sz w:val="22"/>
        </w:rPr>
      </w:pPr>
    </w:p>
    <w:p w14:paraId="368B71CB" w14:textId="2A53FD97" w:rsidR="00B60592" w:rsidRPr="00240BF1" w:rsidRDefault="00D636EC" w:rsidP="00B60592">
      <w:pPr>
        <w:rPr>
          <w:rFonts w:ascii="Georgia" w:hAnsi="Georgia"/>
          <w:sz w:val="22"/>
        </w:rPr>
      </w:pPr>
      <w:r w:rsidRPr="00D636EC">
        <w:rPr>
          <w:rFonts w:ascii="Georgia" w:hAnsi="Georgia"/>
          <w:sz w:val="22"/>
        </w:rPr>
        <w:t>Sporspærringslederen varetager rangerområdeledelsen for en sporspærring.</w:t>
      </w:r>
      <w:r w:rsidR="00B60592">
        <w:rPr>
          <w:rFonts w:ascii="Georgia" w:hAnsi="Georgia"/>
          <w:sz w:val="22"/>
        </w:rPr>
        <w:t>”</w:t>
      </w:r>
    </w:p>
    <w:p w14:paraId="52682756" w14:textId="4BF5FE14" w:rsidR="00760DB8" w:rsidRDefault="00760DB8" w:rsidP="00B60592">
      <w:pPr>
        <w:rPr>
          <w:rFonts w:ascii="Georgia" w:hAnsi="Georgia"/>
          <w:sz w:val="22"/>
        </w:rPr>
      </w:pPr>
    </w:p>
    <w:p w14:paraId="7910B6E9" w14:textId="77777777" w:rsidR="00B60592" w:rsidRPr="00697804" w:rsidRDefault="00B60592" w:rsidP="00B60592">
      <w:pPr>
        <w:rPr>
          <w:rFonts w:ascii="Georgia" w:hAnsi="Georgia"/>
          <w:sz w:val="22"/>
        </w:rPr>
      </w:pPr>
    </w:p>
    <w:p w14:paraId="1145F106" w14:textId="70C17ED8" w:rsidR="00B60592" w:rsidRPr="00697804" w:rsidRDefault="00B60592" w:rsidP="00B60592">
      <w:pPr>
        <w:rPr>
          <w:rFonts w:ascii="Georgia" w:hAnsi="Georgia"/>
          <w:b/>
          <w:sz w:val="22"/>
        </w:rPr>
      </w:pPr>
      <w:r w:rsidRPr="00697804">
        <w:rPr>
          <w:rFonts w:ascii="Georgia" w:hAnsi="Georgia"/>
          <w:b/>
          <w:sz w:val="22"/>
        </w:rPr>
        <w:t>OR</w:t>
      </w:r>
      <w:r w:rsidR="00630917">
        <w:rPr>
          <w:rFonts w:ascii="Georgia" w:hAnsi="Georgia"/>
          <w:b/>
          <w:sz w:val="22"/>
        </w:rPr>
        <w:t>F</w:t>
      </w:r>
      <w:r w:rsidRPr="00697804">
        <w:rPr>
          <w:rFonts w:ascii="Georgia" w:hAnsi="Georgia"/>
          <w:b/>
          <w:sz w:val="22"/>
        </w:rPr>
        <w:t xml:space="preserve"> [2] beskriver rollen som rangerområdeleder på følgende måde:</w:t>
      </w:r>
    </w:p>
    <w:p w14:paraId="433C27B4" w14:textId="77777777" w:rsidR="00B60592" w:rsidRPr="00697804" w:rsidRDefault="00B60592" w:rsidP="00B60592">
      <w:pPr>
        <w:rPr>
          <w:rFonts w:ascii="Georgia" w:hAnsi="Georgia"/>
          <w:sz w:val="22"/>
        </w:rPr>
      </w:pPr>
    </w:p>
    <w:p w14:paraId="4733861F" w14:textId="77777777" w:rsidR="003D416D" w:rsidRDefault="003D416D" w:rsidP="003D416D">
      <w:pPr>
        <w:rPr>
          <w:rFonts w:ascii="Georgia" w:hAnsi="Georgia"/>
          <w:sz w:val="22"/>
        </w:rPr>
      </w:pPr>
      <w:r>
        <w:rPr>
          <w:rFonts w:ascii="Georgia" w:hAnsi="Georgia"/>
          <w:sz w:val="22"/>
        </w:rPr>
        <w:t>”</w:t>
      </w:r>
      <w:r w:rsidRPr="003D416D">
        <w:rPr>
          <w:rFonts w:ascii="Georgia" w:hAnsi="Georgia"/>
          <w:sz w:val="22"/>
        </w:rPr>
        <w:t>Rangerområdelederen er ansvarlig for sikker koordinering af kørsler med</w:t>
      </w:r>
      <w:r>
        <w:rPr>
          <w:rFonts w:ascii="Georgia" w:hAnsi="Georgia"/>
          <w:sz w:val="22"/>
        </w:rPr>
        <w:t xml:space="preserve"> </w:t>
      </w:r>
      <w:r w:rsidRPr="003D416D">
        <w:rPr>
          <w:rFonts w:ascii="Georgia" w:hAnsi="Georgia"/>
          <w:sz w:val="22"/>
        </w:rPr>
        <w:t>rullende materiel i et rangerområde, og har den nødvendige viden om</w:t>
      </w:r>
      <w:r>
        <w:rPr>
          <w:rFonts w:ascii="Georgia" w:hAnsi="Georgia"/>
          <w:sz w:val="22"/>
        </w:rPr>
        <w:t xml:space="preserve"> </w:t>
      </w:r>
      <w:r w:rsidRPr="003D416D">
        <w:rPr>
          <w:rFonts w:ascii="Georgia" w:hAnsi="Georgia"/>
          <w:sz w:val="22"/>
        </w:rPr>
        <w:t>infrastrukturen, og de lokale instruktioner, der er gældende for området.</w:t>
      </w:r>
      <w:r>
        <w:rPr>
          <w:rFonts w:ascii="Georgia" w:hAnsi="Georgia"/>
          <w:sz w:val="22"/>
        </w:rPr>
        <w:t xml:space="preserve"> </w:t>
      </w:r>
    </w:p>
    <w:p w14:paraId="759C651F" w14:textId="77777777" w:rsidR="003D416D" w:rsidRDefault="003D416D" w:rsidP="003D416D">
      <w:pPr>
        <w:rPr>
          <w:rFonts w:ascii="Georgia" w:hAnsi="Georgia"/>
          <w:sz w:val="22"/>
        </w:rPr>
      </w:pPr>
    </w:p>
    <w:p w14:paraId="0CAA3201" w14:textId="1EAD3379" w:rsidR="003D416D" w:rsidRPr="003D416D" w:rsidRDefault="003D416D" w:rsidP="003D416D">
      <w:pPr>
        <w:rPr>
          <w:rFonts w:ascii="Georgia" w:hAnsi="Georgia"/>
          <w:sz w:val="22"/>
        </w:rPr>
      </w:pPr>
      <w:r w:rsidRPr="003D416D">
        <w:rPr>
          <w:rFonts w:ascii="Georgia" w:hAnsi="Georgia"/>
          <w:sz w:val="22"/>
        </w:rPr>
        <w:t>Rangerområdelederen koordinerer alle kørsler ind i eller ud af rangerområdet</w:t>
      </w:r>
    </w:p>
    <w:p w14:paraId="784D0FAD" w14:textId="0BE050FF" w:rsidR="003D416D" w:rsidRDefault="003D416D" w:rsidP="003D416D">
      <w:pPr>
        <w:rPr>
          <w:rFonts w:ascii="Georgia" w:hAnsi="Georgia"/>
          <w:sz w:val="22"/>
        </w:rPr>
      </w:pPr>
      <w:r w:rsidRPr="003D416D">
        <w:rPr>
          <w:rFonts w:ascii="Georgia" w:hAnsi="Georgia"/>
          <w:sz w:val="22"/>
        </w:rPr>
        <w:t>med trafiklederen.</w:t>
      </w:r>
    </w:p>
    <w:p w14:paraId="37900E7E" w14:textId="77777777" w:rsidR="003D416D" w:rsidRPr="003D416D" w:rsidRDefault="003D416D" w:rsidP="003D416D">
      <w:pPr>
        <w:rPr>
          <w:rFonts w:ascii="Georgia" w:hAnsi="Georgia"/>
          <w:sz w:val="22"/>
        </w:rPr>
      </w:pPr>
    </w:p>
    <w:p w14:paraId="0C04F986" w14:textId="726DBF73" w:rsidR="003E043F" w:rsidRDefault="003D416D" w:rsidP="00B60592">
      <w:pPr>
        <w:rPr>
          <w:rFonts w:ascii="Georgia" w:hAnsi="Georgia"/>
          <w:sz w:val="22"/>
        </w:rPr>
      </w:pPr>
      <w:r w:rsidRPr="003D416D">
        <w:rPr>
          <w:rFonts w:ascii="Georgia" w:hAnsi="Georgia"/>
          <w:sz w:val="22"/>
        </w:rPr>
        <w:t>Rangerområdelederens ansvar kan varetages af en rangerleder.</w:t>
      </w:r>
      <w:r>
        <w:rPr>
          <w:rFonts w:ascii="Georgia" w:hAnsi="Georgia"/>
          <w:sz w:val="22"/>
        </w:rPr>
        <w:t>”</w:t>
      </w:r>
    </w:p>
    <w:p w14:paraId="2B279914" w14:textId="77777777" w:rsidR="00760DB8" w:rsidRDefault="00760DB8" w:rsidP="00B60592">
      <w:pPr>
        <w:rPr>
          <w:rFonts w:ascii="Georgia" w:hAnsi="Georgia"/>
          <w:sz w:val="22"/>
        </w:rPr>
      </w:pPr>
    </w:p>
    <w:p w14:paraId="0A995B57" w14:textId="4A2C2126" w:rsidR="003E043F" w:rsidRPr="00697804" w:rsidRDefault="003E043F" w:rsidP="003E043F">
      <w:pPr>
        <w:rPr>
          <w:rFonts w:ascii="Georgia" w:hAnsi="Georgia"/>
          <w:b/>
          <w:sz w:val="22"/>
        </w:rPr>
      </w:pPr>
      <w:r w:rsidRPr="00697804">
        <w:rPr>
          <w:rFonts w:ascii="Georgia" w:hAnsi="Georgia"/>
          <w:b/>
          <w:sz w:val="22"/>
        </w:rPr>
        <w:t>OR</w:t>
      </w:r>
      <w:r w:rsidR="00630917">
        <w:rPr>
          <w:rFonts w:ascii="Georgia" w:hAnsi="Georgia"/>
          <w:b/>
          <w:sz w:val="22"/>
        </w:rPr>
        <w:t>F</w:t>
      </w:r>
      <w:r w:rsidRPr="00697804">
        <w:rPr>
          <w:rFonts w:ascii="Georgia" w:hAnsi="Georgia"/>
          <w:b/>
          <w:sz w:val="22"/>
        </w:rPr>
        <w:t xml:space="preserve"> [2] beskriver rollen som rangerleder på følgende måde:</w:t>
      </w:r>
    </w:p>
    <w:p w14:paraId="32F12B2B" w14:textId="7B6DB000" w:rsidR="003E043F" w:rsidRDefault="003E043F" w:rsidP="00B60592">
      <w:pPr>
        <w:rPr>
          <w:rFonts w:ascii="Georgia" w:hAnsi="Georgia"/>
          <w:sz w:val="22"/>
        </w:rPr>
      </w:pPr>
    </w:p>
    <w:p w14:paraId="3843DBB9" w14:textId="4A1DF835" w:rsidR="003D416D" w:rsidRPr="003D416D" w:rsidRDefault="003D416D" w:rsidP="003D416D">
      <w:pPr>
        <w:rPr>
          <w:rFonts w:ascii="Georgia" w:hAnsi="Georgia"/>
          <w:sz w:val="22"/>
        </w:rPr>
      </w:pPr>
      <w:r>
        <w:rPr>
          <w:rFonts w:ascii="Georgia" w:hAnsi="Georgia"/>
          <w:sz w:val="22"/>
        </w:rPr>
        <w:t>”</w:t>
      </w:r>
      <w:r w:rsidRPr="003D416D">
        <w:rPr>
          <w:rFonts w:ascii="Georgia" w:hAnsi="Georgia"/>
          <w:sz w:val="22"/>
        </w:rPr>
        <w:t>Rangerlederen er ansvarlig for sikker kørsel med rullende materiel indenfor et</w:t>
      </w:r>
    </w:p>
    <w:p w14:paraId="1E510A99" w14:textId="0BEF3F76" w:rsidR="003D416D" w:rsidRDefault="003D416D" w:rsidP="003D416D">
      <w:pPr>
        <w:rPr>
          <w:rFonts w:ascii="Georgia" w:hAnsi="Georgia"/>
          <w:sz w:val="22"/>
        </w:rPr>
      </w:pPr>
      <w:r w:rsidRPr="003D416D">
        <w:rPr>
          <w:rFonts w:ascii="Georgia" w:hAnsi="Georgia"/>
          <w:sz w:val="22"/>
        </w:rPr>
        <w:t>rangerområde eller på en rangerrute.</w:t>
      </w:r>
    </w:p>
    <w:p w14:paraId="7462573F" w14:textId="77777777" w:rsidR="003D416D" w:rsidRPr="003D416D" w:rsidRDefault="003D416D" w:rsidP="003D416D">
      <w:pPr>
        <w:rPr>
          <w:rFonts w:ascii="Georgia" w:hAnsi="Georgia"/>
          <w:sz w:val="22"/>
        </w:rPr>
      </w:pPr>
    </w:p>
    <w:p w14:paraId="26104083" w14:textId="77777777" w:rsidR="003D416D" w:rsidRPr="003D416D" w:rsidRDefault="003D416D" w:rsidP="003D416D">
      <w:pPr>
        <w:rPr>
          <w:rFonts w:ascii="Georgia" w:hAnsi="Georgia"/>
          <w:sz w:val="22"/>
        </w:rPr>
      </w:pPr>
      <w:r w:rsidRPr="003D416D">
        <w:rPr>
          <w:rFonts w:ascii="Georgia" w:hAnsi="Georgia"/>
          <w:sz w:val="22"/>
        </w:rPr>
        <w:t>En rangerleder kan kun være ansvarlig for kørslen med ét tog eller køretøj ad</w:t>
      </w:r>
    </w:p>
    <w:p w14:paraId="5887AC84" w14:textId="77777777" w:rsidR="003D416D" w:rsidRPr="003D416D" w:rsidRDefault="003D416D" w:rsidP="003D416D">
      <w:pPr>
        <w:rPr>
          <w:rFonts w:ascii="Georgia" w:hAnsi="Georgia"/>
          <w:sz w:val="22"/>
        </w:rPr>
      </w:pPr>
      <w:r w:rsidRPr="003D416D">
        <w:rPr>
          <w:rFonts w:ascii="Georgia" w:hAnsi="Georgia"/>
          <w:sz w:val="22"/>
        </w:rPr>
        <w:t>gangen, og kun i områder, hvor rangerlederen har den nødvendige viden om</w:t>
      </w:r>
    </w:p>
    <w:p w14:paraId="67F2365E" w14:textId="7BBA13BA" w:rsidR="003D416D" w:rsidRDefault="003D416D" w:rsidP="003D416D">
      <w:pPr>
        <w:rPr>
          <w:rFonts w:ascii="Georgia" w:hAnsi="Georgia"/>
          <w:sz w:val="22"/>
        </w:rPr>
      </w:pPr>
      <w:r w:rsidRPr="003D416D">
        <w:rPr>
          <w:rFonts w:ascii="Georgia" w:hAnsi="Georgia"/>
          <w:sz w:val="22"/>
        </w:rPr>
        <w:t>infrastrukturen, og de lokale instruktioner, der er gældende for området.</w:t>
      </w:r>
    </w:p>
    <w:p w14:paraId="2C93D2EA" w14:textId="77777777" w:rsidR="003D416D" w:rsidRPr="003D416D" w:rsidRDefault="003D416D" w:rsidP="003D416D">
      <w:pPr>
        <w:rPr>
          <w:rFonts w:ascii="Georgia" w:hAnsi="Georgia"/>
          <w:sz w:val="22"/>
        </w:rPr>
      </w:pPr>
    </w:p>
    <w:p w14:paraId="521C9C00" w14:textId="77777777" w:rsidR="003D416D" w:rsidRPr="003D416D" w:rsidRDefault="003D416D" w:rsidP="003D416D">
      <w:pPr>
        <w:rPr>
          <w:rFonts w:ascii="Georgia" w:hAnsi="Georgia"/>
          <w:sz w:val="22"/>
        </w:rPr>
      </w:pPr>
      <w:r w:rsidRPr="003D416D">
        <w:rPr>
          <w:rFonts w:ascii="Georgia" w:hAnsi="Georgia"/>
          <w:sz w:val="22"/>
        </w:rPr>
        <w:t>Rangerlederens ansvar kan varetages af lokomotivføreren forudsat, at</w:t>
      </w:r>
    </w:p>
    <w:p w14:paraId="2E997C66" w14:textId="77777777" w:rsidR="003D416D" w:rsidRPr="003D416D" w:rsidRDefault="003D416D" w:rsidP="003D416D">
      <w:pPr>
        <w:rPr>
          <w:rFonts w:ascii="Georgia" w:hAnsi="Georgia"/>
          <w:sz w:val="22"/>
        </w:rPr>
      </w:pPr>
      <w:r w:rsidRPr="003D416D">
        <w:rPr>
          <w:rFonts w:ascii="Georgia" w:hAnsi="Georgia"/>
          <w:sz w:val="22"/>
        </w:rPr>
        <w:t>trækkraft og bremser kan betjenes fra førerrummet i forenden af</w:t>
      </w:r>
    </w:p>
    <w:p w14:paraId="370A47B4" w14:textId="4F90AC73" w:rsidR="001B35AF" w:rsidRDefault="003D416D" w:rsidP="003E043F">
      <w:pPr>
        <w:rPr>
          <w:rFonts w:ascii="Georgia" w:hAnsi="Georgia"/>
          <w:sz w:val="22"/>
        </w:rPr>
      </w:pPr>
      <w:r w:rsidRPr="003D416D">
        <w:rPr>
          <w:rFonts w:ascii="Georgia" w:hAnsi="Georgia"/>
          <w:sz w:val="22"/>
        </w:rPr>
        <w:t>kørselsretningen.</w:t>
      </w:r>
      <w:r>
        <w:rPr>
          <w:rFonts w:ascii="Georgia" w:hAnsi="Georgia"/>
          <w:sz w:val="22"/>
        </w:rPr>
        <w:t>”</w:t>
      </w:r>
    </w:p>
    <w:p w14:paraId="4FC151D3" w14:textId="77777777" w:rsidR="001B35AF" w:rsidRPr="00697804" w:rsidRDefault="001B35AF" w:rsidP="003E043F">
      <w:pPr>
        <w:rPr>
          <w:rFonts w:ascii="Georgia" w:hAnsi="Georgia"/>
          <w:sz w:val="22"/>
        </w:rPr>
      </w:pPr>
    </w:p>
    <w:p w14:paraId="4FD22117" w14:textId="77777777" w:rsidR="00B60592" w:rsidRPr="000C19D6" w:rsidRDefault="00B60592" w:rsidP="00F1786E">
      <w:pPr>
        <w:pStyle w:val="Overskrift1"/>
        <w:numPr>
          <w:ilvl w:val="0"/>
          <w:numId w:val="1"/>
        </w:numPr>
      </w:pPr>
      <w:bookmarkStart w:id="9" w:name="_Toc450555633"/>
      <w:bookmarkStart w:id="10" w:name="_Toc81214628"/>
      <w:r w:rsidRPr="000C19D6">
        <w:lastRenderedPageBreak/>
        <w:t>Faglige forudsætninger for deltagelse i uddannelsen</w:t>
      </w:r>
      <w:bookmarkEnd w:id="9"/>
      <w:bookmarkEnd w:id="10"/>
    </w:p>
    <w:p w14:paraId="4B4C5D5A" w14:textId="34813108" w:rsidR="00B60592" w:rsidRDefault="003E043F" w:rsidP="00B60592">
      <w:pPr>
        <w:rPr>
          <w:rFonts w:ascii="Georgia" w:hAnsi="Georgia"/>
          <w:sz w:val="22"/>
        </w:rPr>
      </w:pPr>
      <w:r>
        <w:rPr>
          <w:rFonts w:ascii="Georgia" w:hAnsi="Georgia"/>
          <w:sz w:val="22"/>
        </w:rPr>
        <w:t xml:space="preserve">For deltagelse i </w:t>
      </w:r>
      <w:r w:rsidRPr="003E043F">
        <w:rPr>
          <w:rFonts w:ascii="Georgia" w:hAnsi="Georgia"/>
          <w:sz w:val="22"/>
        </w:rPr>
        <w:t xml:space="preserve">SP Suppleringsuddannelsen for Sporspærringsleder </w:t>
      </w:r>
      <w:r>
        <w:rPr>
          <w:rFonts w:ascii="Georgia" w:hAnsi="Georgia"/>
          <w:sz w:val="22"/>
        </w:rPr>
        <w:t>skal k</w:t>
      </w:r>
      <w:r w:rsidR="00377716">
        <w:rPr>
          <w:rFonts w:ascii="Georgia" w:hAnsi="Georgia"/>
          <w:sz w:val="22"/>
        </w:rPr>
        <w:t>ursisten</w:t>
      </w:r>
      <w:r w:rsidR="00B60592">
        <w:rPr>
          <w:rFonts w:ascii="Georgia" w:hAnsi="Georgia"/>
          <w:sz w:val="22"/>
        </w:rPr>
        <w:t>:</w:t>
      </w:r>
    </w:p>
    <w:p w14:paraId="4BA6120C" w14:textId="022DA4DC" w:rsidR="00B60592" w:rsidRDefault="00B60592" w:rsidP="00F1786E">
      <w:pPr>
        <w:pStyle w:val="Listeafsnit"/>
        <w:numPr>
          <w:ilvl w:val="0"/>
          <w:numId w:val="6"/>
        </w:numPr>
        <w:rPr>
          <w:rFonts w:ascii="Georgia" w:hAnsi="Georgia"/>
          <w:sz w:val="22"/>
        </w:rPr>
      </w:pPr>
      <w:r>
        <w:rPr>
          <w:rFonts w:ascii="Georgia" w:hAnsi="Georgia"/>
          <w:sz w:val="22"/>
        </w:rPr>
        <w:t xml:space="preserve">besidde gyldige kompetencer til at varetage den tilsvarende </w:t>
      </w:r>
      <w:r w:rsidR="000C4321">
        <w:rPr>
          <w:rFonts w:ascii="Georgia" w:hAnsi="Georgia"/>
          <w:sz w:val="22"/>
        </w:rPr>
        <w:t>funktion</w:t>
      </w:r>
      <w:r>
        <w:rPr>
          <w:rFonts w:ascii="Georgia" w:hAnsi="Georgia"/>
          <w:sz w:val="22"/>
        </w:rPr>
        <w:t xml:space="preserve"> i den nuværende organisation (SR2, SR</w:t>
      </w:r>
      <w:r w:rsidR="00FC0BF1">
        <w:rPr>
          <w:rFonts w:ascii="Georgia" w:hAnsi="Georgia"/>
          <w:sz w:val="22"/>
        </w:rPr>
        <w:t>2</w:t>
      </w:r>
      <w:r>
        <w:rPr>
          <w:rFonts w:ascii="Georgia" w:hAnsi="Georgia"/>
          <w:sz w:val="22"/>
        </w:rPr>
        <w:t xml:space="preserve"> Sikring</w:t>
      </w:r>
      <w:r w:rsidR="005633BF">
        <w:rPr>
          <w:rFonts w:ascii="Georgia" w:hAnsi="Georgia"/>
          <w:sz w:val="22"/>
        </w:rPr>
        <w:t xml:space="preserve">, SR1, SR </w:t>
      </w:r>
      <w:r w:rsidR="00F56001">
        <w:rPr>
          <w:rFonts w:ascii="Georgia" w:hAnsi="Georgia"/>
          <w:sz w:val="22"/>
        </w:rPr>
        <w:t>Rangerleder</w:t>
      </w:r>
      <w:r>
        <w:rPr>
          <w:rFonts w:ascii="Georgia" w:hAnsi="Georgia"/>
          <w:sz w:val="22"/>
        </w:rPr>
        <w:t>) eller</w:t>
      </w:r>
    </w:p>
    <w:p w14:paraId="31517CC7" w14:textId="0D380D77" w:rsidR="00B60592" w:rsidRDefault="00B60592" w:rsidP="00822F3E">
      <w:pPr>
        <w:pStyle w:val="Listeafsnit"/>
      </w:pPr>
      <w:r>
        <w:rPr>
          <w:rFonts w:ascii="Georgia" w:hAnsi="Georgia"/>
          <w:sz w:val="22"/>
        </w:rPr>
        <w:t xml:space="preserve">besidde sikkerhedsmæssige (SR) færdigheder som </w:t>
      </w:r>
      <w:r w:rsidRPr="000C19D6">
        <w:rPr>
          <w:rFonts w:ascii="Georgia" w:hAnsi="Georgia"/>
          <w:sz w:val="22"/>
        </w:rPr>
        <w:t>arbejdsleder</w:t>
      </w:r>
      <w:r>
        <w:rPr>
          <w:rFonts w:ascii="Georgia" w:hAnsi="Georgia"/>
          <w:sz w:val="22"/>
        </w:rPr>
        <w:t>, eksempelvis administrative færdigheder</w:t>
      </w:r>
      <w:r w:rsidR="00BF03EB">
        <w:rPr>
          <w:rFonts w:ascii="Georgia" w:hAnsi="Georgia"/>
          <w:sz w:val="22"/>
        </w:rPr>
        <w:t>.</w:t>
      </w:r>
    </w:p>
    <w:p w14:paraId="769EC0E5" w14:textId="77777777" w:rsidR="00FC0BF1" w:rsidRDefault="00FC0BF1" w:rsidP="003E043F">
      <w:pPr>
        <w:rPr>
          <w:rFonts w:ascii="Georgia" w:hAnsi="Georgia"/>
          <w:sz w:val="22"/>
        </w:rPr>
      </w:pPr>
    </w:p>
    <w:p w14:paraId="3265E05E" w14:textId="0F94C7FE" w:rsidR="003E043F" w:rsidRDefault="003E043F" w:rsidP="003E043F">
      <w:pPr>
        <w:rPr>
          <w:rFonts w:ascii="Georgia" w:hAnsi="Georgia"/>
          <w:sz w:val="22"/>
        </w:rPr>
      </w:pPr>
      <w:r>
        <w:rPr>
          <w:rFonts w:ascii="Georgia" w:hAnsi="Georgia"/>
          <w:sz w:val="22"/>
        </w:rPr>
        <w:t xml:space="preserve">For deltagelse i </w:t>
      </w:r>
      <w:r w:rsidRPr="003E043F">
        <w:rPr>
          <w:rFonts w:ascii="Georgia" w:hAnsi="Georgia"/>
          <w:sz w:val="22"/>
        </w:rPr>
        <w:t>SP Suppleringsuddannelsen for Sporspærringsleder</w:t>
      </w:r>
      <w:r w:rsidR="00FC0BF1">
        <w:rPr>
          <w:rFonts w:ascii="Georgia" w:hAnsi="Georgia"/>
          <w:sz w:val="22"/>
        </w:rPr>
        <w:t xml:space="preserve"> </w:t>
      </w:r>
      <w:r w:rsidR="00FC0BF1" w:rsidRPr="00822F3E">
        <w:rPr>
          <w:rFonts w:ascii="Georgia" w:hAnsi="Georgia"/>
          <w:sz w:val="22"/>
          <w:u w:val="single"/>
        </w:rPr>
        <w:t>med rangering</w:t>
      </w:r>
      <w:r w:rsidRPr="003E043F">
        <w:rPr>
          <w:rFonts w:ascii="Georgia" w:hAnsi="Georgia"/>
          <w:sz w:val="22"/>
        </w:rPr>
        <w:t xml:space="preserve"> </w:t>
      </w:r>
      <w:r>
        <w:rPr>
          <w:rFonts w:ascii="Georgia" w:hAnsi="Georgia"/>
          <w:sz w:val="22"/>
        </w:rPr>
        <w:t>skal kursisten:</w:t>
      </w:r>
    </w:p>
    <w:p w14:paraId="095D4799" w14:textId="54D64056" w:rsidR="003E043F" w:rsidRDefault="003E043F" w:rsidP="003E043F">
      <w:pPr>
        <w:pStyle w:val="Listeafsnit"/>
        <w:numPr>
          <w:ilvl w:val="0"/>
          <w:numId w:val="6"/>
        </w:numPr>
        <w:rPr>
          <w:rFonts w:ascii="Georgia" w:hAnsi="Georgia"/>
          <w:sz w:val="22"/>
        </w:rPr>
      </w:pPr>
      <w:r>
        <w:rPr>
          <w:rFonts w:ascii="Georgia" w:hAnsi="Georgia"/>
          <w:sz w:val="22"/>
        </w:rPr>
        <w:t xml:space="preserve">besidde gyldige kompetencer til at varetage den tilsvarende </w:t>
      </w:r>
      <w:r w:rsidR="000C4321">
        <w:rPr>
          <w:rFonts w:ascii="Georgia" w:hAnsi="Georgia"/>
          <w:sz w:val="22"/>
        </w:rPr>
        <w:t>funktion</w:t>
      </w:r>
      <w:r>
        <w:rPr>
          <w:rFonts w:ascii="Georgia" w:hAnsi="Georgia"/>
          <w:sz w:val="22"/>
        </w:rPr>
        <w:t xml:space="preserve"> i den nuværende organisation (SR1, SR </w:t>
      </w:r>
      <w:r w:rsidR="00F56001">
        <w:rPr>
          <w:rFonts w:ascii="Georgia" w:hAnsi="Georgia"/>
          <w:sz w:val="22"/>
        </w:rPr>
        <w:t>Rangerleder</w:t>
      </w:r>
      <w:r>
        <w:rPr>
          <w:rFonts w:ascii="Georgia" w:hAnsi="Georgia"/>
          <w:sz w:val="22"/>
        </w:rPr>
        <w:t>) eller</w:t>
      </w:r>
    </w:p>
    <w:p w14:paraId="2FF9ED82" w14:textId="761D3751" w:rsidR="003E043F" w:rsidRPr="00822F3E" w:rsidRDefault="003E043F" w:rsidP="00822F3E">
      <w:pPr>
        <w:pStyle w:val="Listeafsnit"/>
        <w:numPr>
          <w:ilvl w:val="0"/>
          <w:numId w:val="6"/>
        </w:numPr>
        <w:rPr>
          <w:rFonts w:ascii="Georgia" w:hAnsi="Georgia"/>
          <w:sz w:val="22"/>
        </w:rPr>
      </w:pPr>
      <w:r>
        <w:rPr>
          <w:rFonts w:ascii="Georgia" w:hAnsi="Georgia"/>
          <w:sz w:val="22"/>
        </w:rPr>
        <w:t xml:space="preserve">besidde sikkerhedsmæssige (SR) færdigheder som </w:t>
      </w:r>
      <w:r w:rsidRPr="000C19D6">
        <w:rPr>
          <w:rFonts w:ascii="Georgia" w:hAnsi="Georgia"/>
          <w:sz w:val="22"/>
        </w:rPr>
        <w:t>arbejdsleder</w:t>
      </w:r>
      <w:r>
        <w:rPr>
          <w:rFonts w:ascii="Georgia" w:hAnsi="Georgia"/>
          <w:sz w:val="22"/>
        </w:rPr>
        <w:t>, eksempelvis administ</w:t>
      </w:r>
      <w:r w:rsidR="00BF03EB">
        <w:rPr>
          <w:rFonts w:ascii="Georgia" w:hAnsi="Georgia"/>
          <w:sz w:val="22"/>
        </w:rPr>
        <w:t>rative færdigheder.</w:t>
      </w:r>
    </w:p>
    <w:p w14:paraId="2B17F810" w14:textId="77777777" w:rsidR="003E043F" w:rsidRDefault="003E043F" w:rsidP="00B60592">
      <w:pPr>
        <w:rPr>
          <w:rFonts w:ascii="Georgia" w:hAnsi="Georgia"/>
          <w:sz w:val="22"/>
        </w:rPr>
      </w:pPr>
    </w:p>
    <w:p w14:paraId="1E2CBE21" w14:textId="3A694049" w:rsidR="00B60592" w:rsidRDefault="00B60592" w:rsidP="00B60592">
      <w:pPr>
        <w:rPr>
          <w:rFonts w:ascii="Georgia" w:hAnsi="Georgia"/>
          <w:sz w:val="22"/>
        </w:rPr>
      </w:pPr>
      <w:r>
        <w:rPr>
          <w:rFonts w:ascii="Georgia" w:hAnsi="Georgia"/>
          <w:sz w:val="22"/>
        </w:rPr>
        <w:t>Signalprogrammets (SP) uddannelser skal udelukkende betragtes som supplerende uddannelse. Uddannelsernes omfang og indhold henvender sig kun til personale, der allerede er uddannet og en del af driften</w:t>
      </w:r>
      <w:r w:rsidR="00450FDA">
        <w:rPr>
          <w:rFonts w:ascii="Georgia" w:hAnsi="Georgia"/>
          <w:sz w:val="22"/>
        </w:rPr>
        <w:t xml:space="preserve"> i henhold til </w:t>
      </w:r>
      <w:r w:rsidR="000C4321">
        <w:rPr>
          <w:rFonts w:ascii="Georgia" w:hAnsi="Georgia"/>
          <w:sz w:val="22"/>
        </w:rPr>
        <w:t>infrastrukturforvalternes</w:t>
      </w:r>
      <w:r w:rsidR="00450FDA">
        <w:rPr>
          <w:rFonts w:ascii="Georgia" w:hAnsi="Georgia"/>
          <w:sz w:val="22"/>
        </w:rPr>
        <w:t xml:space="preserve"> processer på området</w:t>
      </w:r>
      <w:r>
        <w:rPr>
          <w:rFonts w:ascii="Georgia" w:hAnsi="Georgia"/>
          <w:sz w:val="22"/>
        </w:rPr>
        <w:t>. SP håndterer ikke uddannelse til nyt og ikke-uddannet personale.</w:t>
      </w:r>
      <w:r w:rsidR="00005A48">
        <w:rPr>
          <w:rFonts w:ascii="Georgia" w:hAnsi="Georgia"/>
          <w:sz w:val="22"/>
        </w:rPr>
        <w:t xml:space="preserve"> Hvis kursisten som forudsætning har administrativ kompetence, vil kursisten også udelukkende opnå administrativ kompetence efter uddannelsen. </w:t>
      </w:r>
    </w:p>
    <w:p w14:paraId="3586B7AE" w14:textId="77777777" w:rsidR="00B60592" w:rsidRPr="000C19D6" w:rsidRDefault="00B60592" w:rsidP="00B60592">
      <w:pPr>
        <w:rPr>
          <w:rFonts w:ascii="Georgia" w:hAnsi="Georgia"/>
          <w:sz w:val="22"/>
        </w:rPr>
      </w:pPr>
    </w:p>
    <w:p w14:paraId="0C4150D3" w14:textId="4720E002" w:rsidR="00B60592" w:rsidRDefault="00B60592" w:rsidP="00B60592">
      <w:pPr>
        <w:rPr>
          <w:rFonts w:ascii="Georgia" w:hAnsi="Georgia"/>
          <w:sz w:val="22"/>
        </w:rPr>
      </w:pPr>
      <w:r>
        <w:rPr>
          <w:rFonts w:ascii="Georgia" w:hAnsi="Georgia"/>
          <w:sz w:val="22"/>
        </w:rPr>
        <w:t>BDK</w:t>
      </w:r>
      <w:r w:rsidR="00F53BBB">
        <w:rPr>
          <w:rFonts w:ascii="Georgia" w:hAnsi="Georgia"/>
          <w:sz w:val="22"/>
        </w:rPr>
        <w:t xml:space="preserve"> HR</w:t>
      </w:r>
      <w:r w:rsidR="005E37B7">
        <w:rPr>
          <w:rFonts w:ascii="Georgia" w:hAnsi="Georgia"/>
          <w:sz w:val="22"/>
        </w:rPr>
        <w:t xml:space="preserve"> eller anden infrastrukturforvalter</w:t>
      </w:r>
      <w:r>
        <w:rPr>
          <w:rFonts w:ascii="Georgia" w:hAnsi="Georgia"/>
          <w:sz w:val="22"/>
        </w:rPr>
        <w:t xml:space="preserve"> er ansvarlig for uddannelsen af nyansat personale.</w:t>
      </w:r>
    </w:p>
    <w:p w14:paraId="40C6747C" w14:textId="77777777" w:rsidR="00B60592" w:rsidRPr="00DE333C" w:rsidRDefault="00B60592" w:rsidP="00F1786E">
      <w:pPr>
        <w:pStyle w:val="Overskrift1"/>
        <w:numPr>
          <w:ilvl w:val="0"/>
          <w:numId w:val="1"/>
        </w:numPr>
      </w:pPr>
      <w:bookmarkStart w:id="11" w:name="_Toc450555634"/>
      <w:bookmarkStart w:id="12" w:name="_Toc81214629"/>
      <w:r w:rsidRPr="00DE333C">
        <w:lastRenderedPageBreak/>
        <w:t>Praktiske og administrative forhold</w:t>
      </w:r>
      <w:bookmarkEnd w:id="11"/>
      <w:bookmarkEnd w:id="12"/>
    </w:p>
    <w:p w14:paraId="186F9DFA" w14:textId="77777777" w:rsidR="00B60592" w:rsidRPr="00DE333C" w:rsidRDefault="00B60592" w:rsidP="00F1786E">
      <w:pPr>
        <w:pStyle w:val="Overskrift2"/>
        <w:numPr>
          <w:ilvl w:val="1"/>
          <w:numId w:val="1"/>
        </w:numPr>
      </w:pPr>
      <w:bookmarkStart w:id="13" w:name="_Toc450555635"/>
      <w:bookmarkStart w:id="14" w:name="_Toc81214630"/>
      <w:r>
        <w:t>Undervisere</w:t>
      </w:r>
      <w:bookmarkEnd w:id="13"/>
      <w:bookmarkEnd w:id="14"/>
    </w:p>
    <w:p w14:paraId="0D0C4D00" w14:textId="77777777" w:rsidR="00B60592" w:rsidRDefault="00377716" w:rsidP="00B60592">
      <w:pPr>
        <w:rPr>
          <w:rFonts w:ascii="Georgia" w:hAnsi="Georgia"/>
          <w:sz w:val="22"/>
        </w:rPr>
      </w:pPr>
      <w:r>
        <w:rPr>
          <w:rFonts w:ascii="Georgia" w:hAnsi="Georgia"/>
          <w:sz w:val="22"/>
        </w:rPr>
        <w:t xml:space="preserve">Kursistens </w:t>
      </w:r>
      <w:r w:rsidR="00B60592">
        <w:rPr>
          <w:rFonts w:ascii="Georgia" w:hAnsi="Georgia"/>
          <w:sz w:val="22"/>
        </w:rPr>
        <w:t>uddannelsesprogram (se afsnit 5) varetages af en SP Lærer Infrastruktur. Der henvises til [5] for en detaljeret beskrivelse af SP Læreren Infrastrukturs kompetencer.</w:t>
      </w:r>
    </w:p>
    <w:p w14:paraId="2BF2AFED" w14:textId="77777777" w:rsidR="00B60592" w:rsidRDefault="00B60592" w:rsidP="00B60592">
      <w:pPr>
        <w:rPr>
          <w:rFonts w:ascii="Georgia" w:hAnsi="Georgia"/>
          <w:sz w:val="22"/>
        </w:rPr>
      </w:pPr>
    </w:p>
    <w:p w14:paraId="1853D00C" w14:textId="77777777" w:rsidR="00B60592" w:rsidRDefault="00B60592" w:rsidP="00B60592">
      <w:pPr>
        <w:rPr>
          <w:rFonts w:ascii="Georgia" w:hAnsi="Georgia"/>
          <w:sz w:val="22"/>
        </w:rPr>
      </w:pPr>
      <w:r>
        <w:rPr>
          <w:rFonts w:ascii="Georgia" w:hAnsi="Georgia"/>
          <w:sz w:val="22"/>
        </w:rPr>
        <w:t>Når ”lærer” anvendes i dette dokument, henviser det til SP Lærer Infrastruktur.</w:t>
      </w:r>
    </w:p>
    <w:p w14:paraId="626111A2" w14:textId="77777777" w:rsidR="00B60592" w:rsidRPr="00DE333C" w:rsidRDefault="00B60592" w:rsidP="00F1786E">
      <w:pPr>
        <w:pStyle w:val="Overskrift2"/>
        <w:numPr>
          <w:ilvl w:val="1"/>
          <w:numId w:val="1"/>
        </w:numPr>
      </w:pPr>
      <w:bookmarkStart w:id="15" w:name="_Toc450555636"/>
      <w:bookmarkStart w:id="16" w:name="_Toc81214631"/>
      <w:r>
        <w:t>Censor</w:t>
      </w:r>
      <w:bookmarkEnd w:id="15"/>
      <w:bookmarkEnd w:id="16"/>
    </w:p>
    <w:p w14:paraId="40EE534F" w14:textId="318BA35B" w:rsidR="00B60592" w:rsidRDefault="00B60592" w:rsidP="00B60592">
      <w:pPr>
        <w:rPr>
          <w:rFonts w:ascii="Georgia" w:hAnsi="Georgia"/>
          <w:sz w:val="22"/>
        </w:rPr>
      </w:pPr>
      <w:r w:rsidRPr="00C341A1">
        <w:rPr>
          <w:rFonts w:ascii="Georgia" w:hAnsi="Georgia"/>
          <w:sz w:val="22"/>
        </w:rPr>
        <w:t xml:space="preserve">En lærer udnævnes som censor. Rollerne som henholdsvis lærer og censor er adskilt, idet en lærer, </w:t>
      </w:r>
      <w:r>
        <w:rPr>
          <w:rFonts w:ascii="Georgia" w:hAnsi="Georgia"/>
          <w:sz w:val="22"/>
        </w:rPr>
        <w:t xml:space="preserve">som er udnævnt censor, ikke kan være den samme person, der underviser deltagerne. </w:t>
      </w:r>
      <w:r w:rsidR="002966AB" w:rsidRPr="00725A5C">
        <w:rPr>
          <w:rFonts w:ascii="Georgia" w:hAnsi="Georgia"/>
          <w:sz w:val="22"/>
        </w:rPr>
        <w:t>Censoren udpeges af infrastrukturforvalteren eller Banedanmark.</w:t>
      </w:r>
    </w:p>
    <w:p w14:paraId="11FEE747" w14:textId="77777777" w:rsidR="00B60592" w:rsidRDefault="00B60592" w:rsidP="00B60592">
      <w:pPr>
        <w:rPr>
          <w:rFonts w:ascii="Georgia" w:hAnsi="Georgia"/>
          <w:sz w:val="22"/>
        </w:rPr>
      </w:pPr>
    </w:p>
    <w:p w14:paraId="7AFB3FA5" w14:textId="77777777" w:rsidR="00B60592" w:rsidRPr="00DE333C" w:rsidRDefault="00B60592" w:rsidP="00B60592">
      <w:pPr>
        <w:rPr>
          <w:rFonts w:ascii="Georgia" w:hAnsi="Georgia"/>
          <w:sz w:val="22"/>
        </w:rPr>
      </w:pPr>
      <w:r w:rsidRPr="00C341A1">
        <w:rPr>
          <w:rFonts w:ascii="Georgia" w:hAnsi="Georgia"/>
          <w:sz w:val="22"/>
        </w:rPr>
        <w:t xml:space="preserve">Se dokumentet </w:t>
      </w:r>
      <w:r w:rsidR="00BE5ABC">
        <w:rPr>
          <w:rFonts w:ascii="Georgia" w:hAnsi="Georgia"/>
          <w:sz w:val="22"/>
        </w:rPr>
        <w:t>vedrørende introduktion og tilgang</w:t>
      </w:r>
      <w:r w:rsidRPr="00C341A1">
        <w:rPr>
          <w:rFonts w:ascii="Georgia" w:hAnsi="Georgia"/>
          <w:sz w:val="22"/>
        </w:rPr>
        <w:t xml:space="preserve"> [3] for en beskrivelse af censorrollen. </w:t>
      </w:r>
    </w:p>
    <w:p w14:paraId="13C58745" w14:textId="77777777" w:rsidR="00B60592" w:rsidRPr="00DE333C" w:rsidRDefault="00B60592" w:rsidP="00F1786E">
      <w:pPr>
        <w:pStyle w:val="Overskrift2"/>
        <w:numPr>
          <w:ilvl w:val="1"/>
          <w:numId w:val="1"/>
        </w:numPr>
        <w:spacing w:after="600"/>
      </w:pPr>
      <w:bookmarkStart w:id="17" w:name="_Toc450555637"/>
      <w:bookmarkStart w:id="18" w:name="_Toc81214632"/>
      <w:r>
        <w:t>Registrering af uddannelse og kompetencer</w:t>
      </w:r>
      <w:bookmarkEnd w:id="17"/>
      <w:bookmarkEnd w:id="18"/>
    </w:p>
    <w:p w14:paraId="1BE30BF4" w14:textId="37B3F27A" w:rsidR="00B60592" w:rsidRDefault="00B60592" w:rsidP="00B60592">
      <w:pPr>
        <w:rPr>
          <w:rFonts w:ascii="Georgia" w:hAnsi="Georgia"/>
          <w:sz w:val="22"/>
        </w:rPr>
      </w:pPr>
      <w:r>
        <w:rPr>
          <w:rFonts w:ascii="Georgia" w:hAnsi="Georgia"/>
          <w:sz w:val="22"/>
        </w:rPr>
        <w:t xml:space="preserve">Registrering af uddannelsesfremdrift og kompetencer håndteres </w:t>
      </w:r>
      <w:r w:rsidR="00607DB9">
        <w:rPr>
          <w:rFonts w:ascii="Georgia" w:hAnsi="Georgia"/>
          <w:sz w:val="22"/>
        </w:rPr>
        <w:t>af</w:t>
      </w:r>
      <w:r w:rsidR="005D6850">
        <w:rPr>
          <w:rFonts w:ascii="Georgia" w:hAnsi="Georgia"/>
          <w:sz w:val="22"/>
        </w:rPr>
        <w:t xml:space="preserve"> </w:t>
      </w:r>
      <w:r w:rsidR="005E37B7">
        <w:rPr>
          <w:rFonts w:ascii="Georgia" w:hAnsi="Georgia"/>
          <w:sz w:val="22"/>
        </w:rPr>
        <w:t>infrastrukturforvalteren</w:t>
      </w:r>
      <w:r w:rsidR="006B3B43" w:rsidRPr="006B3B43">
        <w:rPr>
          <w:rFonts w:ascii="Georgia" w:hAnsi="Georgia"/>
          <w:sz w:val="22"/>
        </w:rPr>
        <w:t xml:space="preserve"> </w:t>
      </w:r>
      <w:r w:rsidR="005D6850">
        <w:rPr>
          <w:rFonts w:ascii="Georgia" w:hAnsi="Georgia"/>
          <w:sz w:val="22"/>
        </w:rPr>
        <w:t>i henhold</w:t>
      </w:r>
      <w:r w:rsidR="006B3B43" w:rsidRPr="006B3B43">
        <w:rPr>
          <w:rFonts w:ascii="Georgia" w:hAnsi="Georgia"/>
          <w:sz w:val="22"/>
        </w:rPr>
        <w:t xml:space="preserve"> til </w:t>
      </w:r>
      <w:r w:rsidR="005D6850">
        <w:rPr>
          <w:rFonts w:ascii="Georgia" w:hAnsi="Georgia"/>
          <w:sz w:val="22"/>
        </w:rPr>
        <w:t>eget</w:t>
      </w:r>
      <w:r w:rsidR="006B3B43">
        <w:rPr>
          <w:rFonts w:ascii="Georgia" w:hAnsi="Georgia"/>
          <w:sz w:val="22"/>
        </w:rPr>
        <w:t xml:space="preserve"> sikkerhedsledelsessystem</w:t>
      </w:r>
      <w:r>
        <w:rPr>
          <w:rFonts w:ascii="Georgia" w:hAnsi="Georgia"/>
          <w:sz w:val="22"/>
        </w:rPr>
        <w:t xml:space="preserve">. </w:t>
      </w:r>
      <w:r w:rsidR="00377716">
        <w:rPr>
          <w:rFonts w:ascii="Georgia" w:hAnsi="Georgia"/>
          <w:sz w:val="22"/>
        </w:rPr>
        <w:t xml:space="preserve">Kursistens </w:t>
      </w:r>
      <w:r>
        <w:rPr>
          <w:rFonts w:ascii="Georgia" w:hAnsi="Georgia"/>
          <w:sz w:val="22"/>
        </w:rPr>
        <w:t xml:space="preserve">daglige uddannelsesfremdrift dokumenteres i </w:t>
      </w:r>
      <w:r w:rsidR="00377716">
        <w:rPr>
          <w:rFonts w:ascii="Georgia" w:hAnsi="Georgia"/>
          <w:sz w:val="22"/>
        </w:rPr>
        <w:t xml:space="preserve">kursistens </w:t>
      </w:r>
      <w:r>
        <w:rPr>
          <w:rFonts w:ascii="Georgia" w:hAnsi="Georgia"/>
          <w:sz w:val="22"/>
        </w:rPr>
        <w:t>personlige uddannelseslogbog – se afsnit 5.5</w:t>
      </w:r>
    </w:p>
    <w:p w14:paraId="704E57B8" w14:textId="77777777" w:rsidR="00B60592" w:rsidRDefault="00B60592" w:rsidP="00B60592">
      <w:pPr>
        <w:rPr>
          <w:rFonts w:ascii="Georgia" w:hAnsi="Georgia"/>
          <w:sz w:val="22"/>
        </w:rPr>
      </w:pPr>
    </w:p>
    <w:p w14:paraId="08882402" w14:textId="0D6A13BB" w:rsidR="00B60592" w:rsidRPr="00C341A1" w:rsidRDefault="00B60592" w:rsidP="00B60592">
      <w:pPr>
        <w:rPr>
          <w:rFonts w:ascii="Georgia" w:hAnsi="Georgia"/>
          <w:sz w:val="22"/>
        </w:rPr>
      </w:pPr>
      <w:r>
        <w:rPr>
          <w:rFonts w:ascii="Georgia" w:hAnsi="Georgia"/>
          <w:sz w:val="22"/>
        </w:rPr>
        <w:t xml:space="preserve">Det er lærerens ansvar at videreformidle </w:t>
      </w:r>
      <w:r w:rsidR="00377716">
        <w:rPr>
          <w:rFonts w:ascii="Georgia" w:hAnsi="Georgia"/>
          <w:sz w:val="22"/>
        </w:rPr>
        <w:t xml:space="preserve">kursistens </w:t>
      </w:r>
      <w:r>
        <w:rPr>
          <w:rFonts w:ascii="Georgia" w:hAnsi="Georgia"/>
          <w:sz w:val="22"/>
        </w:rPr>
        <w:t xml:space="preserve">deltagelse og fremdrift til </w:t>
      </w:r>
      <w:r w:rsidR="005E37B7">
        <w:rPr>
          <w:rFonts w:ascii="Georgia" w:hAnsi="Georgia"/>
          <w:sz w:val="22"/>
        </w:rPr>
        <w:t>infrastrukturforvalteren</w:t>
      </w:r>
      <w:r>
        <w:rPr>
          <w:rFonts w:ascii="Georgia" w:hAnsi="Georgia"/>
          <w:sz w:val="22"/>
        </w:rPr>
        <w:t>, som er ansvarlig for registreringen af kompetencer.</w:t>
      </w:r>
    </w:p>
    <w:p w14:paraId="69DA256F" w14:textId="77777777" w:rsidR="00B60592" w:rsidRPr="00E15E6B" w:rsidRDefault="00B60592" w:rsidP="00F1786E">
      <w:pPr>
        <w:pStyle w:val="Overskrift1"/>
        <w:numPr>
          <w:ilvl w:val="0"/>
          <w:numId w:val="1"/>
        </w:numPr>
      </w:pPr>
      <w:bookmarkStart w:id="19" w:name="_Toc450555638"/>
      <w:bookmarkStart w:id="20" w:name="_Toc81214633"/>
      <w:r w:rsidRPr="00E15E6B">
        <w:lastRenderedPageBreak/>
        <w:t>Uddannelsesprogram, struktur og gennemførelse</w:t>
      </w:r>
      <w:bookmarkEnd w:id="19"/>
      <w:bookmarkEnd w:id="20"/>
    </w:p>
    <w:p w14:paraId="70DB02D1" w14:textId="77777777" w:rsidR="00B60592" w:rsidRPr="00E15E6B" w:rsidRDefault="00377716" w:rsidP="00B60592">
      <w:pPr>
        <w:rPr>
          <w:rFonts w:ascii="Georgia" w:hAnsi="Georgia"/>
          <w:sz w:val="22"/>
        </w:rPr>
      </w:pPr>
      <w:r>
        <w:rPr>
          <w:rFonts w:ascii="Georgia" w:hAnsi="Georgia"/>
          <w:sz w:val="22"/>
        </w:rPr>
        <w:t>Kursistens</w:t>
      </w:r>
      <w:r w:rsidRPr="00E15E6B">
        <w:rPr>
          <w:rFonts w:ascii="Georgia" w:hAnsi="Georgia"/>
          <w:sz w:val="22"/>
        </w:rPr>
        <w:t xml:space="preserve"> </w:t>
      </w:r>
      <w:r w:rsidR="00B60592" w:rsidRPr="00E15E6B">
        <w:rPr>
          <w:rFonts w:ascii="Georgia" w:hAnsi="Georgia"/>
          <w:sz w:val="22"/>
        </w:rPr>
        <w:t>uddannelsesprogram er overordnet struktureret i følgende forløb:</w:t>
      </w:r>
    </w:p>
    <w:p w14:paraId="1D07F08F" w14:textId="77777777" w:rsidR="00B60592" w:rsidRPr="00E15E6B" w:rsidRDefault="00B60592" w:rsidP="00B60592">
      <w:pPr>
        <w:rPr>
          <w:rFonts w:ascii="Georgia" w:hAnsi="Georgia"/>
          <w:sz w:val="22"/>
        </w:rPr>
      </w:pPr>
    </w:p>
    <w:p w14:paraId="54A44F53" w14:textId="77777777" w:rsidR="00B60592" w:rsidRDefault="00B60592" w:rsidP="00B60592">
      <w:pPr>
        <w:keepNext/>
      </w:pPr>
      <w:r w:rsidRPr="0026409F">
        <w:rPr>
          <w:rFonts w:ascii="Georgia" w:hAnsi="Georgia"/>
          <w:noProof/>
          <w:sz w:val="22"/>
          <w:lang w:val="en-US" w:eastAsia="en-US"/>
        </w:rPr>
        <w:drawing>
          <wp:inline distT="0" distB="0" distL="0" distR="0" wp14:anchorId="3D10831B" wp14:editId="3D8271DC">
            <wp:extent cx="5039995" cy="811929"/>
            <wp:effectExtent l="19050" t="0" r="8255" b="0"/>
            <wp:docPr id="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5039995" cy="811929"/>
                    </a:xfrm>
                    <a:prstGeom prst="rect">
                      <a:avLst/>
                    </a:prstGeom>
                    <a:noFill/>
                  </pic:spPr>
                </pic:pic>
              </a:graphicData>
            </a:graphic>
          </wp:inline>
        </w:drawing>
      </w:r>
    </w:p>
    <w:p w14:paraId="3E8417E4" w14:textId="77777777" w:rsidR="00B60592" w:rsidRPr="008A3BC0" w:rsidRDefault="00B60592" w:rsidP="00B60592">
      <w:pPr>
        <w:rPr>
          <w:rFonts w:ascii="Georgia" w:hAnsi="Georgia"/>
          <w:b/>
        </w:rPr>
      </w:pPr>
      <w:r w:rsidRPr="008A3BC0">
        <w:rPr>
          <w:rFonts w:ascii="Georgia" w:hAnsi="Georgia"/>
          <w:b/>
        </w:rPr>
        <w:t xml:space="preserve">Figur </w:t>
      </w:r>
      <w:r w:rsidR="00965A7D" w:rsidRPr="008A3BC0">
        <w:rPr>
          <w:rFonts w:ascii="Georgia" w:hAnsi="Georgia"/>
          <w:b/>
        </w:rPr>
        <w:fldChar w:fldCharType="begin"/>
      </w:r>
      <w:r w:rsidRPr="008A3BC0">
        <w:rPr>
          <w:rFonts w:ascii="Georgia" w:hAnsi="Georgia"/>
          <w:b/>
        </w:rPr>
        <w:instrText xml:space="preserve"> SEQ Figur \* ARABIC </w:instrText>
      </w:r>
      <w:r w:rsidR="00965A7D" w:rsidRPr="008A3BC0">
        <w:rPr>
          <w:rFonts w:ascii="Georgia" w:hAnsi="Georgia"/>
          <w:b/>
        </w:rPr>
        <w:fldChar w:fldCharType="separate"/>
      </w:r>
      <w:r w:rsidR="00205BC8">
        <w:rPr>
          <w:rFonts w:ascii="Georgia" w:hAnsi="Georgia"/>
          <w:b/>
          <w:noProof/>
        </w:rPr>
        <w:t>1</w:t>
      </w:r>
      <w:r w:rsidR="00965A7D" w:rsidRPr="008A3BC0">
        <w:rPr>
          <w:rFonts w:ascii="Georgia" w:hAnsi="Georgia"/>
          <w:b/>
        </w:rPr>
        <w:fldChar w:fldCharType="end"/>
      </w:r>
      <w:r w:rsidRPr="008A3BC0">
        <w:rPr>
          <w:rFonts w:ascii="Georgia" w:hAnsi="Georgia"/>
          <w:b/>
        </w:rPr>
        <w:t xml:space="preserve"> Overordnet uddannelsesprogram for </w:t>
      </w:r>
      <w:r w:rsidR="00377716">
        <w:rPr>
          <w:rFonts w:ascii="Georgia" w:hAnsi="Georgia"/>
          <w:b/>
        </w:rPr>
        <w:t>SP Suppleringsuddannelsens for sporspærringsleder, Vest</w:t>
      </w:r>
    </w:p>
    <w:p w14:paraId="6C955F84" w14:textId="77777777" w:rsidR="00B60592" w:rsidRPr="006B4230" w:rsidRDefault="00B60592" w:rsidP="00B60592">
      <w:pPr>
        <w:rPr>
          <w:rFonts w:ascii="Georgia" w:hAnsi="Georgia"/>
          <w:sz w:val="22"/>
        </w:rPr>
      </w:pPr>
    </w:p>
    <w:p w14:paraId="397E350D" w14:textId="77777777" w:rsidR="00B60592" w:rsidRPr="008A3BC0" w:rsidRDefault="00B60592" w:rsidP="00B60592">
      <w:pPr>
        <w:rPr>
          <w:rFonts w:ascii="Georgia" w:hAnsi="Georgia"/>
          <w:sz w:val="22"/>
        </w:rPr>
      </w:pPr>
      <w:r w:rsidRPr="008A3BC0">
        <w:rPr>
          <w:rFonts w:ascii="Georgia" w:hAnsi="Georgia"/>
          <w:sz w:val="22"/>
        </w:rPr>
        <w:t>Det følgende afsnit uddannelsesprogrammets forskellige faser.</w:t>
      </w:r>
    </w:p>
    <w:p w14:paraId="39C6155B" w14:textId="77777777" w:rsidR="00B60592" w:rsidRPr="006B4230" w:rsidRDefault="00B60592" w:rsidP="00B60592"/>
    <w:p w14:paraId="7F2E1188" w14:textId="77777777" w:rsidR="00B60592" w:rsidRPr="004E3686" w:rsidRDefault="00B60592" w:rsidP="00F1786E">
      <w:pPr>
        <w:pStyle w:val="Listeafsnit"/>
        <w:numPr>
          <w:ilvl w:val="0"/>
          <w:numId w:val="7"/>
        </w:numPr>
        <w:rPr>
          <w:rFonts w:ascii="Georgia" w:hAnsi="Georgia"/>
          <w:sz w:val="22"/>
        </w:rPr>
      </w:pPr>
      <w:r w:rsidRPr="004E3686">
        <w:rPr>
          <w:rFonts w:ascii="Georgia" w:hAnsi="Georgia"/>
          <w:sz w:val="22"/>
        </w:rPr>
        <w:t>Grundlæggende systemintroduktion</w:t>
      </w:r>
    </w:p>
    <w:p w14:paraId="25638791" w14:textId="1A00923D" w:rsidR="00B60592" w:rsidRPr="004E3686" w:rsidRDefault="00B60592" w:rsidP="00F1786E">
      <w:pPr>
        <w:pStyle w:val="Listeafsnit"/>
        <w:numPr>
          <w:ilvl w:val="0"/>
          <w:numId w:val="7"/>
        </w:numPr>
        <w:rPr>
          <w:rFonts w:ascii="Georgia" w:hAnsi="Georgia"/>
          <w:sz w:val="22"/>
        </w:rPr>
      </w:pPr>
      <w:r w:rsidRPr="004E3686">
        <w:rPr>
          <w:rFonts w:ascii="Georgia" w:hAnsi="Georgia"/>
          <w:sz w:val="22"/>
        </w:rPr>
        <w:t>Integrerede kurser inkl. simulatorøvelser: Kom</w:t>
      </w:r>
      <w:r w:rsidR="001F125B">
        <w:rPr>
          <w:rFonts w:ascii="Georgia" w:hAnsi="Georgia"/>
          <w:sz w:val="22"/>
        </w:rPr>
        <w:t>bineret teoretisk undervisning i</w:t>
      </w:r>
      <w:r w:rsidRPr="004E3686">
        <w:rPr>
          <w:rFonts w:ascii="Georgia" w:hAnsi="Georgia"/>
          <w:sz w:val="22"/>
        </w:rPr>
        <w:t xml:space="preserve"> OR</w:t>
      </w:r>
      <w:r w:rsidR="00630917">
        <w:rPr>
          <w:rFonts w:ascii="Georgia" w:hAnsi="Georgia"/>
          <w:sz w:val="22"/>
        </w:rPr>
        <w:t>F</w:t>
      </w:r>
      <w:r w:rsidRPr="004E3686">
        <w:rPr>
          <w:rFonts w:ascii="Georgia" w:hAnsi="Georgia"/>
          <w:sz w:val="22"/>
        </w:rPr>
        <w:t xml:space="preserve"> og teknik samt praktiske simulatorøvelser </w:t>
      </w:r>
    </w:p>
    <w:p w14:paraId="76549493" w14:textId="77777777" w:rsidR="00B60592" w:rsidRPr="004E3686" w:rsidRDefault="00B60592" w:rsidP="00F1786E">
      <w:pPr>
        <w:pStyle w:val="Listeafsnit"/>
        <w:numPr>
          <w:ilvl w:val="0"/>
          <w:numId w:val="7"/>
        </w:numPr>
        <w:rPr>
          <w:rFonts w:ascii="Georgia" w:hAnsi="Georgia"/>
          <w:sz w:val="22"/>
        </w:rPr>
      </w:pPr>
      <w:r>
        <w:rPr>
          <w:rFonts w:ascii="Georgia" w:hAnsi="Georgia"/>
          <w:sz w:val="22"/>
        </w:rPr>
        <w:t>Praktiske simulatorøvelser</w:t>
      </w:r>
    </w:p>
    <w:p w14:paraId="25D4AF82" w14:textId="77777777" w:rsidR="00B60592" w:rsidRPr="004E3686" w:rsidRDefault="00B60592" w:rsidP="00F1786E">
      <w:pPr>
        <w:pStyle w:val="Listeafsnit"/>
        <w:numPr>
          <w:ilvl w:val="0"/>
          <w:numId w:val="7"/>
        </w:numPr>
        <w:rPr>
          <w:rFonts w:ascii="Georgia" w:hAnsi="Georgia"/>
          <w:sz w:val="22"/>
        </w:rPr>
      </w:pPr>
      <w:r>
        <w:rPr>
          <w:rFonts w:ascii="Georgia" w:hAnsi="Georgia"/>
          <w:sz w:val="22"/>
        </w:rPr>
        <w:t>Eksamen</w:t>
      </w:r>
    </w:p>
    <w:p w14:paraId="6B5DDB7A" w14:textId="77777777" w:rsidR="00B60592" w:rsidRPr="004E3686" w:rsidRDefault="00B60592" w:rsidP="00F1786E">
      <w:pPr>
        <w:pStyle w:val="Listeafsnit"/>
        <w:numPr>
          <w:ilvl w:val="0"/>
          <w:numId w:val="7"/>
        </w:numPr>
        <w:rPr>
          <w:rFonts w:ascii="Georgia" w:hAnsi="Georgia"/>
          <w:sz w:val="22"/>
        </w:rPr>
      </w:pPr>
      <w:r>
        <w:rPr>
          <w:rFonts w:ascii="Georgia" w:hAnsi="Georgia"/>
          <w:sz w:val="22"/>
        </w:rPr>
        <w:t>Forberedelse til det nye system</w:t>
      </w:r>
    </w:p>
    <w:p w14:paraId="0AB9BB94" w14:textId="77777777" w:rsidR="00B60592" w:rsidRPr="00860DD2" w:rsidRDefault="00B60592" w:rsidP="00B60592">
      <w:pPr>
        <w:rPr>
          <w:rFonts w:ascii="Georgia" w:hAnsi="Georgia"/>
          <w:sz w:val="22"/>
          <w:lang w:val="en-US"/>
        </w:rPr>
      </w:pPr>
    </w:p>
    <w:p w14:paraId="125DD1BE" w14:textId="77777777" w:rsidR="00B60592" w:rsidRPr="00C7075F" w:rsidRDefault="00B60592" w:rsidP="00B60592">
      <w:pPr>
        <w:rPr>
          <w:rFonts w:ascii="Georgia" w:hAnsi="Georgia"/>
          <w:i/>
          <w:sz w:val="22"/>
        </w:rPr>
      </w:pPr>
      <w:r w:rsidRPr="00C7075F">
        <w:rPr>
          <w:rFonts w:ascii="Georgia" w:hAnsi="Georgia"/>
          <w:i/>
          <w:sz w:val="22"/>
        </w:rPr>
        <w:t>Vedr. 1: Grundlæggende systemintroduktion</w:t>
      </w:r>
    </w:p>
    <w:p w14:paraId="3444299C" w14:textId="2703D276" w:rsidR="00F5686F" w:rsidRDefault="00F5686F" w:rsidP="00F5686F">
      <w:pPr>
        <w:rPr>
          <w:rFonts w:ascii="Georgia" w:hAnsi="Georgia"/>
          <w:sz w:val="22"/>
        </w:rPr>
      </w:pPr>
      <w:r>
        <w:rPr>
          <w:rFonts w:ascii="Georgia" w:hAnsi="Georgia"/>
          <w:sz w:val="22"/>
        </w:rPr>
        <w:t xml:space="preserve">Den grundlæggende systemintroduktion dækker over en introduktion til det nye signalsystem </w:t>
      </w:r>
      <w:r w:rsidR="00936AD0">
        <w:rPr>
          <w:rFonts w:ascii="Georgia" w:hAnsi="Georgia"/>
          <w:sz w:val="22"/>
        </w:rPr>
        <w:t>i Vestdanmark</w:t>
      </w:r>
      <w:r>
        <w:rPr>
          <w:rFonts w:ascii="Georgia" w:hAnsi="Georgia"/>
          <w:sz w:val="22"/>
        </w:rPr>
        <w:t xml:space="preserve">, og er skræddersyet til alle </w:t>
      </w:r>
      <w:r w:rsidR="00234956" w:rsidRPr="00234956">
        <w:rPr>
          <w:rFonts w:ascii="Georgia" w:hAnsi="Georgia"/>
          <w:sz w:val="22"/>
        </w:rPr>
        <w:t>roller relateret til ERTMS</w:t>
      </w:r>
      <w:r w:rsidR="00234956">
        <w:rPr>
          <w:rFonts w:ascii="Georgia" w:hAnsi="Georgia"/>
          <w:sz w:val="22"/>
        </w:rPr>
        <w:t>.</w:t>
      </w:r>
      <w:r w:rsidR="00234956" w:rsidRPr="00234956" w:rsidDel="00234956">
        <w:rPr>
          <w:rFonts w:ascii="Georgia" w:hAnsi="Georgia"/>
          <w:sz w:val="22"/>
        </w:rPr>
        <w:t xml:space="preserve"> </w:t>
      </w:r>
      <w:r>
        <w:rPr>
          <w:rFonts w:ascii="Georgia" w:hAnsi="Georgia"/>
          <w:sz w:val="22"/>
        </w:rPr>
        <w:t xml:space="preserve">Den indeholder et overblik over rollerne og deres opgaver i det nye signalsystem, samt komponenternes struktur og grænseflader. Den grundlæggende systemintroduktion er klasseundervisning som understøttes af referencer til det nuværende signalsystem, realistiske eksempler og supplerende øvelser. </w:t>
      </w:r>
    </w:p>
    <w:p w14:paraId="35FD195E" w14:textId="77777777" w:rsidR="00B60592" w:rsidRPr="007D0483" w:rsidRDefault="00B60592" w:rsidP="00B60592">
      <w:pPr>
        <w:rPr>
          <w:rFonts w:ascii="Georgia" w:hAnsi="Georgia"/>
          <w:sz w:val="22"/>
        </w:rPr>
      </w:pPr>
    </w:p>
    <w:p w14:paraId="49C300DE" w14:textId="77777777" w:rsidR="00B60592" w:rsidRDefault="00B60592" w:rsidP="00B60592">
      <w:pPr>
        <w:rPr>
          <w:rFonts w:ascii="Georgia" w:hAnsi="Georgia"/>
          <w:i/>
          <w:sz w:val="22"/>
        </w:rPr>
      </w:pPr>
      <w:r w:rsidRPr="00C7075F">
        <w:rPr>
          <w:rFonts w:ascii="Georgia" w:hAnsi="Georgia"/>
          <w:i/>
          <w:sz w:val="22"/>
        </w:rPr>
        <w:t>Vedr. 2: Integrerede kurser inkl. simulatorøvelser</w:t>
      </w:r>
    </w:p>
    <w:p w14:paraId="590516B2" w14:textId="22F6E310" w:rsidR="005C1835" w:rsidRPr="005C1835" w:rsidRDefault="005C1835" w:rsidP="005C1835">
      <w:pPr>
        <w:rPr>
          <w:rFonts w:ascii="Georgia" w:hAnsi="Georgia"/>
          <w:sz w:val="22"/>
        </w:rPr>
      </w:pPr>
      <w:r w:rsidRPr="005C1835">
        <w:rPr>
          <w:rFonts w:ascii="Georgia" w:hAnsi="Georgia"/>
          <w:sz w:val="22"/>
        </w:rPr>
        <w:t>OR</w:t>
      </w:r>
      <w:r w:rsidR="00630917">
        <w:rPr>
          <w:rFonts w:ascii="Georgia" w:hAnsi="Georgia"/>
          <w:sz w:val="22"/>
        </w:rPr>
        <w:t>F</w:t>
      </w:r>
      <w:r w:rsidRPr="005C1835">
        <w:rPr>
          <w:rFonts w:ascii="Georgia" w:hAnsi="Georgia"/>
          <w:sz w:val="22"/>
        </w:rPr>
        <w:t xml:space="preserve"> – tilgang og introduktion:</w:t>
      </w:r>
    </w:p>
    <w:p w14:paraId="33448088" w14:textId="4517E8C7" w:rsidR="00B60592" w:rsidRDefault="00B60592" w:rsidP="00B60592">
      <w:pPr>
        <w:rPr>
          <w:rFonts w:ascii="Georgia" w:hAnsi="Georgia"/>
          <w:sz w:val="22"/>
        </w:rPr>
      </w:pPr>
      <w:r>
        <w:rPr>
          <w:rFonts w:ascii="Georgia" w:hAnsi="Georgia"/>
          <w:sz w:val="22"/>
        </w:rPr>
        <w:t>Introducerer deltagerne til tankegangen bag OR</w:t>
      </w:r>
      <w:r w:rsidR="00630917">
        <w:rPr>
          <w:rFonts w:ascii="Georgia" w:hAnsi="Georgia"/>
          <w:sz w:val="22"/>
        </w:rPr>
        <w:t>F</w:t>
      </w:r>
      <w:r>
        <w:rPr>
          <w:rFonts w:ascii="Georgia" w:hAnsi="Georgia"/>
          <w:sz w:val="22"/>
        </w:rPr>
        <w:t>, og hvordan OR</w:t>
      </w:r>
      <w:r w:rsidR="00630917">
        <w:rPr>
          <w:rFonts w:ascii="Georgia" w:hAnsi="Georgia"/>
          <w:sz w:val="22"/>
        </w:rPr>
        <w:t>F</w:t>
      </w:r>
      <w:r>
        <w:rPr>
          <w:rFonts w:ascii="Georgia" w:hAnsi="Georgia"/>
          <w:sz w:val="22"/>
        </w:rPr>
        <w:t xml:space="preserve"> er struktureret og anvendes.</w:t>
      </w:r>
    </w:p>
    <w:p w14:paraId="6603C163" w14:textId="77777777" w:rsidR="00B60592" w:rsidRDefault="00B60592" w:rsidP="00B60592">
      <w:pPr>
        <w:rPr>
          <w:rFonts w:ascii="Georgia" w:hAnsi="Georgia"/>
          <w:sz w:val="22"/>
        </w:rPr>
      </w:pPr>
    </w:p>
    <w:p w14:paraId="391EE6F4" w14:textId="77777777" w:rsidR="00B60592" w:rsidRPr="00FE1498" w:rsidRDefault="00B60592" w:rsidP="00FE1498">
      <w:pPr>
        <w:rPr>
          <w:rFonts w:ascii="Georgia" w:hAnsi="Georgia"/>
          <w:sz w:val="22"/>
        </w:rPr>
      </w:pPr>
      <w:r w:rsidRPr="00FE1498">
        <w:rPr>
          <w:rFonts w:ascii="Georgia" w:hAnsi="Georgia"/>
          <w:sz w:val="22"/>
        </w:rPr>
        <w:t>Integrerede kurser:</w:t>
      </w:r>
    </w:p>
    <w:p w14:paraId="718EFF5F" w14:textId="77777777" w:rsidR="00B60592" w:rsidRDefault="00B60592" w:rsidP="00B60592">
      <w:pPr>
        <w:rPr>
          <w:rFonts w:ascii="Georgia" w:hAnsi="Georgia"/>
          <w:sz w:val="22"/>
        </w:rPr>
      </w:pPr>
      <w:r>
        <w:rPr>
          <w:rFonts w:ascii="Georgia" w:hAnsi="Georgia"/>
          <w:sz w:val="22"/>
        </w:rPr>
        <w:t>Hvert kursus består af en række kursusmoduler, der er struktureret som følger:</w:t>
      </w:r>
    </w:p>
    <w:p w14:paraId="15E7CC76" w14:textId="77777777" w:rsidR="00B60592" w:rsidRPr="00C7075F" w:rsidRDefault="00B60592" w:rsidP="00B60592">
      <w:pPr>
        <w:rPr>
          <w:rFonts w:ascii="Georgia" w:hAnsi="Georgia"/>
          <w:sz w:val="22"/>
        </w:rPr>
      </w:pPr>
    </w:p>
    <w:p w14:paraId="789B8289" w14:textId="77777777" w:rsidR="00B60592" w:rsidRPr="001F125B" w:rsidRDefault="00B60592" w:rsidP="00F1786E">
      <w:pPr>
        <w:pStyle w:val="Listeafsnit"/>
        <w:numPr>
          <w:ilvl w:val="0"/>
          <w:numId w:val="11"/>
        </w:numPr>
        <w:rPr>
          <w:rFonts w:ascii="Georgia" w:hAnsi="Georgia"/>
          <w:sz w:val="22"/>
        </w:rPr>
      </w:pPr>
      <w:r w:rsidRPr="001F125B">
        <w:rPr>
          <w:rFonts w:ascii="Georgia" w:hAnsi="Georgia"/>
          <w:sz w:val="22"/>
        </w:rPr>
        <w:t>Session 1: Introduktion til et givent emne via et scenarie, der inkluderer alle de involverede personalegruppers perspektiver</w:t>
      </w:r>
    </w:p>
    <w:p w14:paraId="00EBC067" w14:textId="58ADB52F" w:rsidR="00B60592" w:rsidRPr="001F125B" w:rsidRDefault="00B60592" w:rsidP="00F1786E">
      <w:pPr>
        <w:pStyle w:val="Listeafsnit"/>
        <w:numPr>
          <w:ilvl w:val="0"/>
          <w:numId w:val="11"/>
        </w:numPr>
        <w:rPr>
          <w:rFonts w:ascii="Georgia" w:hAnsi="Georgia"/>
          <w:sz w:val="22"/>
        </w:rPr>
      </w:pPr>
      <w:r w:rsidRPr="001F125B">
        <w:rPr>
          <w:rFonts w:ascii="Georgia" w:hAnsi="Georgia"/>
          <w:sz w:val="22"/>
        </w:rPr>
        <w:t>Session 2: Fokus på OR</w:t>
      </w:r>
      <w:r w:rsidR="00630917">
        <w:rPr>
          <w:rFonts w:ascii="Georgia" w:hAnsi="Georgia"/>
          <w:sz w:val="22"/>
        </w:rPr>
        <w:t>F</w:t>
      </w:r>
      <w:r w:rsidRPr="001F125B">
        <w:rPr>
          <w:rFonts w:ascii="Georgia" w:hAnsi="Georgia"/>
          <w:sz w:val="22"/>
        </w:rPr>
        <w:t xml:space="preserve"> og tekniske systemer med relevans for sporspærringsleder, </w:t>
      </w:r>
      <w:proofErr w:type="gramStart"/>
      <w:r w:rsidRPr="001F125B">
        <w:rPr>
          <w:rFonts w:ascii="Georgia" w:hAnsi="Georgia"/>
          <w:sz w:val="22"/>
        </w:rPr>
        <w:t>inklusiv</w:t>
      </w:r>
      <w:proofErr w:type="gramEnd"/>
      <w:r w:rsidRPr="001F125B">
        <w:rPr>
          <w:rFonts w:ascii="Georgia" w:hAnsi="Georgia"/>
          <w:sz w:val="22"/>
        </w:rPr>
        <w:t xml:space="preserve"> roller og ansvar.</w:t>
      </w:r>
    </w:p>
    <w:p w14:paraId="6F40E1FE" w14:textId="77777777" w:rsidR="00B60592" w:rsidRPr="001F125B" w:rsidRDefault="00B60592" w:rsidP="00F1786E">
      <w:pPr>
        <w:pStyle w:val="Listeafsnit"/>
        <w:numPr>
          <w:ilvl w:val="0"/>
          <w:numId w:val="11"/>
        </w:numPr>
        <w:rPr>
          <w:rFonts w:ascii="Georgia" w:hAnsi="Georgia"/>
          <w:sz w:val="22"/>
        </w:rPr>
      </w:pPr>
      <w:r w:rsidRPr="001F125B">
        <w:rPr>
          <w:rFonts w:ascii="Georgia" w:hAnsi="Georgia"/>
          <w:sz w:val="22"/>
        </w:rPr>
        <w:t xml:space="preserve">Opgave: Forskellige aktiviteter såsom rollespil, kommunikationsøvelser, skriftlige cases, og HHT (håndholdt terminal) simulatorøvelser. Igennem HHT simulatorøvelserne øver </w:t>
      </w:r>
      <w:r w:rsidR="00377716">
        <w:rPr>
          <w:rFonts w:ascii="Georgia" w:hAnsi="Georgia"/>
          <w:sz w:val="22"/>
        </w:rPr>
        <w:t>kursisten</w:t>
      </w:r>
      <w:r w:rsidR="00377716" w:rsidRPr="001F125B">
        <w:rPr>
          <w:rFonts w:ascii="Georgia" w:hAnsi="Georgia"/>
          <w:sz w:val="22"/>
        </w:rPr>
        <w:t xml:space="preserve"> </w:t>
      </w:r>
      <w:r w:rsidRPr="001F125B">
        <w:rPr>
          <w:rFonts w:ascii="Georgia" w:hAnsi="Georgia"/>
          <w:sz w:val="22"/>
        </w:rPr>
        <w:t xml:space="preserve">sig i at håndtere og anvende </w:t>
      </w:r>
      <w:proofErr w:type="spellStart"/>
      <w:r w:rsidRPr="001F125B">
        <w:rPr>
          <w:rFonts w:ascii="Georgia" w:hAnsi="Georgia"/>
          <w:sz w:val="22"/>
        </w:rPr>
        <w:t>HHT’en</w:t>
      </w:r>
      <w:proofErr w:type="spellEnd"/>
      <w:r w:rsidRPr="001F125B">
        <w:rPr>
          <w:rFonts w:ascii="Georgia" w:hAnsi="Georgia"/>
          <w:sz w:val="22"/>
        </w:rPr>
        <w:t>.</w:t>
      </w:r>
    </w:p>
    <w:p w14:paraId="272ABE6B" w14:textId="1B0CAE62" w:rsidR="00B60592" w:rsidRPr="001F125B" w:rsidRDefault="00B60592" w:rsidP="00F1786E">
      <w:pPr>
        <w:pStyle w:val="Listeafsnit"/>
        <w:numPr>
          <w:ilvl w:val="0"/>
          <w:numId w:val="11"/>
        </w:numPr>
        <w:rPr>
          <w:rFonts w:ascii="Georgia" w:hAnsi="Georgia"/>
          <w:sz w:val="22"/>
        </w:rPr>
      </w:pPr>
      <w:r w:rsidRPr="001F125B">
        <w:rPr>
          <w:rFonts w:ascii="Georgia" w:hAnsi="Georgia"/>
          <w:sz w:val="22"/>
        </w:rPr>
        <w:t>Opsamling: Andre perspektiver på emnet, yderligere forklaringer af OR</w:t>
      </w:r>
      <w:r w:rsidR="00630917">
        <w:rPr>
          <w:rFonts w:ascii="Georgia" w:hAnsi="Georgia"/>
          <w:sz w:val="22"/>
        </w:rPr>
        <w:t>F</w:t>
      </w:r>
      <w:r w:rsidRPr="001F125B">
        <w:rPr>
          <w:rFonts w:ascii="Georgia" w:hAnsi="Georgia"/>
          <w:sz w:val="22"/>
        </w:rPr>
        <w:t xml:space="preserve"> samt en tydelig rød tråd mellem scenarie, procedureoverblik og OR</w:t>
      </w:r>
      <w:r w:rsidR="00630917">
        <w:rPr>
          <w:rFonts w:ascii="Georgia" w:hAnsi="Georgia"/>
          <w:sz w:val="22"/>
        </w:rPr>
        <w:t>F</w:t>
      </w:r>
      <w:r w:rsidRPr="001F125B">
        <w:rPr>
          <w:rFonts w:ascii="Georgia" w:hAnsi="Georgia"/>
          <w:sz w:val="22"/>
        </w:rPr>
        <w:t>.</w:t>
      </w:r>
    </w:p>
    <w:p w14:paraId="2DD7D887" w14:textId="77777777" w:rsidR="00B60592" w:rsidRDefault="00B60592" w:rsidP="00B60592">
      <w:pPr>
        <w:rPr>
          <w:rFonts w:ascii="Georgia" w:hAnsi="Georgia"/>
          <w:sz w:val="22"/>
        </w:rPr>
      </w:pPr>
    </w:p>
    <w:p w14:paraId="4C9A7BB9" w14:textId="77777777" w:rsidR="00B60592" w:rsidRDefault="00B60592" w:rsidP="00B60592">
      <w:pPr>
        <w:rPr>
          <w:rFonts w:ascii="Georgia" w:hAnsi="Georgia"/>
          <w:sz w:val="22"/>
        </w:rPr>
      </w:pPr>
      <w:r>
        <w:rPr>
          <w:rFonts w:ascii="Georgia" w:hAnsi="Georgia"/>
          <w:sz w:val="22"/>
        </w:rPr>
        <w:t>Hvert kursus afsluttes med et kompetencetjek.</w:t>
      </w:r>
    </w:p>
    <w:p w14:paraId="5D894963" w14:textId="77777777" w:rsidR="00B60592" w:rsidRDefault="00B60592" w:rsidP="00B60592">
      <w:pPr>
        <w:rPr>
          <w:rFonts w:ascii="Georgia" w:hAnsi="Georgia"/>
          <w:sz w:val="22"/>
        </w:rPr>
      </w:pPr>
    </w:p>
    <w:p w14:paraId="76D14B5B" w14:textId="77777777" w:rsidR="00B60592" w:rsidRDefault="00B60592" w:rsidP="00B60592">
      <w:pPr>
        <w:rPr>
          <w:rFonts w:ascii="Georgia" w:hAnsi="Georgia"/>
          <w:i/>
          <w:sz w:val="22"/>
        </w:rPr>
      </w:pPr>
      <w:r>
        <w:rPr>
          <w:rFonts w:ascii="Georgia" w:hAnsi="Georgia"/>
          <w:i/>
          <w:sz w:val="22"/>
        </w:rPr>
        <w:t>Vedr. 3: Praktiske simulatorøvelser</w:t>
      </w:r>
    </w:p>
    <w:p w14:paraId="5644CD94" w14:textId="797CF143" w:rsidR="00B60592" w:rsidRPr="00EE738A" w:rsidRDefault="00B60592" w:rsidP="00B60592">
      <w:pPr>
        <w:rPr>
          <w:rFonts w:ascii="Georgia" w:hAnsi="Georgia"/>
          <w:sz w:val="22"/>
        </w:rPr>
      </w:pPr>
      <w:r>
        <w:rPr>
          <w:rFonts w:ascii="Georgia" w:hAnsi="Georgia"/>
          <w:sz w:val="22"/>
        </w:rPr>
        <w:t>Simulatorøvelser er en tilbagevendende del af uddannelsesprogrammet og et centralt værktøj i SP suppleringsuddannelsen for sporspærringsledere</w:t>
      </w:r>
      <w:r w:rsidR="00E95A53">
        <w:rPr>
          <w:rFonts w:ascii="Georgia" w:hAnsi="Georgia"/>
          <w:sz w:val="22"/>
        </w:rPr>
        <w:t xml:space="preserve"> og sporspærringsledere med rangering</w:t>
      </w:r>
      <w:r>
        <w:rPr>
          <w:rFonts w:ascii="Georgia" w:hAnsi="Georgia"/>
          <w:sz w:val="22"/>
        </w:rPr>
        <w:t xml:space="preserve">. I forlængelse af de teoretiske kurser skal </w:t>
      </w:r>
      <w:r w:rsidR="00377716">
        <w:rPr>
          <w:rFonts w:ascii="Georgia" w:hAnsi="Georgia"/>
          <w:sz w:val="22"/>
        </w:rPr>
        <w:t xml:space="preserve">kursisten </w:t>
      </w:r>
      <w:r>
        <w:rPr>
          <w:rFonts w:ascii="Georgia" w:hAnsi="Georgia"/>
          <w:sz w:val="22"/>
        </w:rPr>
        <w:t xml:space="preserve">gennemgå et intensivt simulatorforløb. </w:t>
      </w:r>
      <w:r w:rsidR="00377716">
        <w:rPr>
          <w:rFonts w:ascii="Georgia" w:hAnsi="Georgia"/>
          <w:sz w:val="22"/>
        </w:rPr>
        <w:t xml:space="preserve">Kursisten </w:t>
      </w:r>
      <w:r>
        <w:rPr>
          <w:rFonts w:ascii="Georgia" w:hAnsi="Georgia"/>
          <w:sz w:val="22"/>
        </w:rPr>
        <w:t xml:space="preserve">uddannes via scenariebaserede opgaver i normal drift, </w:t>
      </w:r>
      <w:proofErr w:type="spellStart"/>
      <w:r>
        <w:rPr>
          <w:rFonts w:ascii="Georgia" w:hAnsi="Georgia"/>
          <w:sz w:val="22"/>
        </w:rPr>
        <w:t>uorden</w:t>
      </w:r>
      <w:r w:rsidR="00E05F76">
        <w:rPr>
          <w:rFonts w:ascii="Georgia" w:hAnsi="Georgia"/>
          <w:sz w:val="22"/>
        </w:rPr>
        <w:t>s</w:t>
      </w:r>
      <w:r>
        <w:rPr>
          <w:rFonts w:ascii="Georgia" w:hAnsi="Georgia"/>
          <w:sz w:val="22"/>
        </w:rPr>
        <w:t>situationer</w:t>
      </w:r>
      <w:proofErr w:type="spellEnd"/>
      <w:r>
        <w:rPr>
          <w:rFonts w:ascii="Georgia" w:hAnsi="Georgia"/>
          <w:sz w:val="22"/>
        </w:rPr>
        <w:t xml:space="preserve"> og nødsituationer. </w:t>
      </w:r>
      <w:r w:rsidR="00377716">
        <w:rPr>
          <w:rFonts w:ascii="Georgia" w:hAnsi="Georgia"/>
          <w:sz w:val="22"/>
        </w:rPr>
        <w:t xml:space="preserve">Kursisten </w:t>
      </w:r>
      <w:r>
        <w:rPr>
          <w:rFonts w:ascii="Georgia" w:hAnsi="Georgia"/>
          <w:sz w:val="22"/>
        </w:rPr>
        <w:t xml:space="preserve">oparbejder rutine og øger sit kompetenceniveau og sin fortrolighed forud for den afsluttende eksamen. </w:t>
      </w:r>
      <w:r w:rsidRPr="00EE738A">
        <w:rPr>
          <w:rFonts w:ascii="Georgia" w:hAnsi="Georgia"/>
          <w:sz w:val="22"/>
        </w:rPr>
        <w:t xml:space="preserve">Læreren vil være til stede for at støtte </w:t>
      </w:r>
      <w:r>
        <w:rPr>
          <w:rFonts w:ascii="Georgia" w:hAnsi="Georgia"/>
          <w:sz w:val="22"/>
        </w:rPr>
        <w:t>deltageren</w:t>
      </w:r>
      <w:r w:rsidRPr="00EE738A">
        <w:rPr>
          <w:rFonts w:ascii="Georgia" w:hAnsi="Georgia"/>
          <w:sz w:val="22"/>
        </w:rPr>
        <w:t xml:space="preserve"> og rette eventuel uhensigtsmæssig adfærd i forbindelse med det nye system. Se uddannelsesprogrammet for</w:t>
      </w:r>
      <w:r w:rsidR="00377716">
        <w:rPr>
          <w:rFonts w:ascii="Georgia" w:hAnsi="Georgia"/>
          <w:sz w:val="22"/>
        </w:rPr>
        <w:t xml:space="preserve"> SP</w:t>
      </w:r>
      <w:r w:rsidRPr="00EE738A">
        <w:rPr>
          <w:rFonts w:ascii="Georgia" w:hAnsi="Georgia"/>
          <w:sz w:val="22"/>
        </w:rPr>
        <w:t xml:space="preserve"> sporspærringsleder</w:t>
      </w:r>
      <w:r w:rsidR="00E95A53">
        <w:rPr>
          <w:rFonts w:ascii="Georgia" w:hAnsi="Georgia"/>
          <w:sz w:val="22"/>
        </w:rPr>
        <w:t xml:space="preserve"> og sporspærringsleder med rangering</w:t>
      </w:r>
      <w:r w:rsidRPr="00EE738A">
        <w:rPr>
          <w:rFonts w:ascii="Georgia" w:hAnsi="Georgia"/>
          <w:sz w:val="22"/>
        </w:rPr>
        <w:t xml:space="preserve"> [6].</w:t>
      </w:r>
    </w:p>
    <w:p w14:paraId="288F99C8" w14:textId="77777777" w:rsidR="00B60592" w:rsidRPr="00EE738A" w:rsidRDefault="00B60592" w:rsidP="00B60592">
      <w:pPr>
        <w:rPr>
          <w:rFonts w:ascii="Georgia" w:hAnsi="Georgia"/>
          <w:sz w:val="22"/>
        </w:rPr>
      </w:pPr>
    </w:p>
    <w:p w14:paraId="280B6087" w14:textId="77777777" w:rsidR="00B60592" w:rsidRPr="00EE738A" w:rsidRDefault="00B60592" w:rsidP="00B60592">
      <w:pPr>
        <w:rPr>
          <w:rFonts w:ascii="Georgia" w:hAnsi="Georgia"/>
          <w:i/>
          <w:sz w:val="22"/>
        </w:rPr>
      </w:pPr>
      <w:r w:rsidRPr="00EE738A">
        <w:rPr>
          <w:rFonts w:ascii="Georgia" w:hAnsi="Georgia"/>
          <w:i/>
          <w:sz w:val="22"/>
        </w:rPr>
        <w:t>Vedr. 4: Eksamen</w:t>
      </w:r>
    </w:p>
    <w:p w14:paraId="5782F0D6" w14:textId="7688E3CB" w:rsidR="00B60592" w:rsidRDefault="00B60592" w:rsidP="00B60592">
      <w:pPr>
        <w:rPr>
          <w:rFonts w:ascii="Georgia" w:hAnsi="Georgia"/>
          <w:sz w:val="22"/>
        </w:rPr>
      </w:pPr>
      <w:r>
        <w:rPr>
          <w:rFonts w:ascii="Georgia" w:hAnsi="Georgia"/>
          <w:sz w:val="22"/>
        </w:rPr>
        <w:t xml:space="preserve">Efter gennemførsel af alle kurser følger en eksamen, der dækker SP suppleringsuddannelsen for </w:t>
      </w:r>
      <w:r w:rsidR="00CE056F">
        <w:rPr>
          <w:rFonts w:ascii="Georgia" w:hAnsi="Georgia"/>
          <w:sz w:val="22"/>
        </w:rPr>
        <w:t xml:space="preserve">henholdsvis </w:t>
      </w:r>
      <w:r>
        <w:rPr>
          <w:rFonts w:ascii="Georgia" w:hAnsi="Georgia"/>
          <w:sz w:val="22"/>
        </w:rPr>
        <w:t xml:space="preserve">sporspærringslederes </w:t>
      </w:r>
      <w:r w:rsidR="00CE056F">
        <w:rPr>
          <w:rFonts w:ascii="Georgia" w:hAnsi="Georgia"/>
          <w:sz w:val="22"/>
        </w:rPr>
        <w:t xml:space="preserve">eller sporspærringsleder med rangerings </w:t>
      </w:r>
      <w:r>
        <w:rPr>
          <w:rFonts w:ascii="Georgia" w:hAnsi="Georgia"/>
          <w:sz w:val="22"/>
        </w:rPr>
        <w:t>fulde pensum.</w:t>
      </w:r>
    </w:p>
    <w:p w14:paraId="555E1AC2" w14:textId="77777777" w:rsidR="00B60592" w:rsidRDefault="00B60592" w:rsidP="00B60592">
      <w:pPr>
        <w:rPr>
          <w:rFonts w:ascii="Georgia" w:hAnsi="Georgia"/>
          <w:sz w:val="22"/>
        </w:rPr>
      </w:pPr>
    </w:p>
    <w:p w14:paraId="1635563A" w14:textId="77777777" w:rsidR="00B60592" w:rsidRDefault="00B60592" w:rsidP="00B60592">
      <w:pPr>
        <w:rPr>
          <w:rFonts w:ascii="Georgia" w:hAnsi="Georgia"/>
          <w:i/>
          <w:sz w:val="22"/>
        </w:rPr>
      </w:pPr>
      <w:r>
        <w:rPr>
          <w:rFonts w:ascii="Georgia" w:hAnsi="Georgia"/>
          <w:i/>
          <w:sz w:val="22"/>
        </w:rPr>
        <w:t>Vedr. 5: Forberedelse til det nye system</w:t>
      </w:r>
    </w:p>
    <w:p w14:paraId="1739A911" w14:textId="667BD250" w:rsidR="00B60592" w:rsidRPr="00EE738A" w:rsidRDefault="00B60592" w:rsidP="00B60592">
      <w:pPr>
        <w:rPr>
          <w:rFonts w:ascii="Georgia" w:hAnsi="Georgia"/>
          <w:sz w:val="22"/>
        </w:rPr>
      </w:pPr>
      <w:r>
        <w:rPr>
          <w:rFonts w:ascii="Georgia" w:hAnsi="Georgia"/>
          <w:sz w:val="22"/>
        </w:rPr>
        <w:t>Sporspærringslederen</w:t>
      </w:r>
      <w:r w:rsidR="00CE056F">
        <w:rPr>
          <w:rFonts w:ascii="Georgia" w:hAnsi="Georgia"/>
          <w:sz w:val="22"/>
        </w:rPr>
        <w:t xml:space="preserve"> og sporspærringslederen med rangering</w:t>
      </w:r>
      <w:r>
        <w:rPr>
          <w:rFonts w:ascii="Georgia" w:hAnsi="Georgia"/>
          <w:sz w:val="22"/>
        </w:rPr>
        <w:t xml:space="preserve"> har ansvar for at holde sig opdateret med hensyn til OR</w:t>
      </w:r>
      <w:r w:rsidR="00630917">
        <w:rPr>
          <w:rFonts w:ascii="Georgia" w:hAnsi="Georgia"/>
          <w:sz w:val="22"/>
        </w:rPr>
        <w:t>F</w:t>
      </w:r>
      <w:r>
        <w:rPr>
          <w:rFonts w:ascii="Georgia" w:hAnsi="Georgia"/>
          <w:sz w:val="22"/>
        </w:rPr>
        <w:t xml:space="preserve"> og betjening af HHT. Dette understøttes af kravet om at genbesøge uddannelsens uddelingskopier før vedkommende første gang påtager sig en opgave i det nye system.</w:t>
      </w:r>
    </w:p>
    <w:p w14:paraId="1A17BB48" w14:textId="77777777" w:rsidR="00B60592" w:rsidRPr="00EE738A" w:rsidRDefault="00B60592" w:rsidP="00B60592">
      <w:pPr>
        <w:rPr>
          <w:rFonts w:ascii="Georgia" w:hAnsi="Georgia"/>
          <w:sz w:val="22"/>
        </w:rPr>
      </w:pPr>
    </w:p>
    <w:p w14:paraId="1B788549" w14:textId="77777777" w:rsidR="00B60592" w:rsidRDefault="00B60592" w:rsidP="00B60592">
      <w:pPr>
        <w:rPr>
          <w:rFonts w:ascii="Georgia" w:hAnsi="Georgia"/>
          <w:sz w:val="22"/>
        </w:rPr>
      </w:pPr>
      <w:r>
        <w:rPr>
          <w:rFonts w:ascii="Georgia" w:hAnsi="Georgia"/>
          <w:sz w:val="22"/>
        </w:rPr>
        <w:t xml:space="preserve">Der henvises til dokumentet </w:t>
      </w:r>
      <w:r w:rsidR="00BE5ABC">
        <w:rPr>
          <w:rFonts w:ascii="Georgia" w:hAnsi="Georgia"/>
          <w:sz w:val="22"/>
        </w:rPr>
        <w:t>vedrørende introduktion og tilgang</w:t>
      </w:r>
      <w:r>
        <w:rPr>
          <w:rFonts w:ascii="Georgia" w:hAnsi="Georgia"/>
          <w:sz w:val="22"/>
        </w:rPr>
        <w:t xml:space="preserve"> [3] for en mere detaljeret beskrivelse af kursusstrukturen.</w:t>
      </w:r>
    </w:p>
    <w:p w14:paraId="799E09F9" w14:textId="77777777" w:rsidR="00B60592" w:rsidRPr="009A3F8D" w:rsidRDefault="00B60592" w:rsidP="00B60592"/>
    <w:p w14:paraId="3EF18819" w14:textId="77777777" w:rsidR="00B60592" w:rsidRPr="00832B01" w:rsidRDefault="00B60592" w:rsidP="00F1786E">
      <w:pPr>
        <w:pStyle w:val="Overskrift2"/>
        <w:numPr>
          <w:ilvl w:val="1"/>
          <w:numId w:val="1"/>
        </w:numPr>
      </w:pPr>
      <w:bookmarkStart w:id="21" w:name="_Toc450555639"/>
      <w:bookmarkStart w:id="22" w:name="_Toc81214634"/>
      <w:r w:rsidRPr="00832B01">
        <w:t>Formål med uddannelsen</w:t>
      </w:r>
      <w:bookmarkEnd w:id="21"/>
      <w:bookmarkEnd w:id="22"/>
    </w:p>
    <w:p w14:paraId="52FEFDA0" w14:textId="77777777" w:rsidR="00B60592" w:rsidRPr="00832B01" w:rsidRDefault="00B60592" w:rsidP="00F1786E">
      <w:pPr>
        <w:pStyle w:val="Overskrift3"/>
        <w:numPr>
          <w:ilvl w:val="2"/>
          <w:numId w:val="1"/>
        </w:numPr>
      </w:pPr>
      <w:bookmarkStart w:id="23" w:name="_Toc450555640"/>
      <w:bookmarkStart w:id="24" w:name="_Toc81214635"/>
      <w:r w:rsidRPr="00832B01">
        <w:t>Ov</w:t>
      </w:r>
      <w:r>
        <w:t>erordnet formål</w:t>
      </w:r>
      <w:bookmarkEnd w:id="23"/>
      <w:bookmarkEnd w:id="24"/>
    </w:p>
    <w:p w14:paraId="631BF9D0" w14:textId="5D250878" w:rsidR="006C0F30" w:rsidRDefault="006C0F30" w:rsidP="006C0F30">
      <w:pPr>
        <w:rPr>
          <w:rFonts w:ascii="Georgia" w:hAnsi="Georgia"/>
          <w:sz w:val="22"/>
        </w:rPr>
      </w:pPr>
      <w:r>
        <w:rPr>
          <w:rFonts w:ascii="Georgia" w:hAnsi="Georgia"/>
          <w:sz w:val="22"/>
        </w:rPr>
        <w:t>Det overordnede formål med denne suppleringsuddannelse er at uddanne eksisterende SR arbejdsledere og rangerledere</w:t>
      </w:r>
      <w:r w:rsidR="00234956">
        <w:rPr>
          <w:rFonts w:ascii="Georgia" w:hAnsi="Georgia"/>
          <w:sz w:val="22"/>
        </w:rPr>
        <w:t xml:space="preserve"> til at arbejde med ERTMS</w:t>
      </w:r>
      <w:r>
        <w:rPr>
          <w:rFonts w:ascii="Georgia" w:hAnsi="Georgia"/>
          <w:sz w:val="22"/>
        </w:rPr>
        <w:t xml:space="preserve"> i Vestdanmark.</w:t>
      </w:r>
    </w:p>
    <w:p w14:paraId="434B80EC" w14:textId="77777777" w:rsidR="006C0F30" w:rsidRDefault="006C0F30" w:rsidP="006C0F30">
      <w:pPr>
        <w:rPr>
          <w:rFonts w:ascii="Georgia" w:hAnsi="Georgia"/>
          <w:sz w:val="22"/>
        </w:rPr>
      </w:pPr>
    </w:p>
    <w:p w14:paraId="429DA7D7" w14:textId="54714429" w:rsidR="006C0F30" w:rsidRDefault="006C0F30" w:rsidP="006C0F30">
      <w:pPr>
        <w:rPr>
          <w:rFonts w:ascii="Georgia" w:hAnsi="Georgia"/>
          <w:sz w:val="22"/>
        </w:rPr>
      </w:pPr>
      <w:r>
        <w:rPr>
          <w:rFonts w:ascii="Georgia" w:hAnsi="Georgia"/>
          <w:sz w:val="22"/>
        </w:rPr>
        <w:t xml:space="preserve">Denne suppleringsuddannelse understøtter, at sporspærringsleder og sporspærringsleder med rangering kan opfylde deres funktion i henhold til funktionsbeskrivelsen for </w:t>
      </w:r>
      <w:r w:rsidRPr="00645654">
        <w:rPr>
          <w:rFonts w:ascii="Georgia" w:hAnsi="Georgia"/>
          <w:i/>
          <w:iCs/>
          <w:sz w:val="22"/>
        </w:rPr>
        <w:t>SR/OR kompetencer, Sikkerhed</w:t>
      </w:r>
      <w:r>
        <w:rPr>
          <w:rFonts w:ascii="Georgia" w:hAnsi="Georgia"/>
          <w:sz w:val="22"/>
        </w:rPr>
        <w:t xml:space="preserve"> [14], særligt i forhold til følgende ansvarsområde:</w:t>
      </w:r>
    </w:p>
    <w:p w14:paraId="353CAF3C" w14:textId="77777777" w:rsidR="006C0F30" w:rsidRDefault="006C0F30" w:rsidP="006C0F30">
      <w:pPr>
        <w:pStyle w:val="Listeafsnit"/>
        <w:numPr>
          <w:ilvl w:val="0"/>
          <w:numId w:val="55"/>
        </w:numPr>
        <w:rPr>
          <w:rFonts w:ascii="Georgia" w:hAnsi="Georgia"/>
          <w:sz w:val="22"/>
        </w:rPr>
      </w:pPr>
      <w:r>
        <w:rPr>
          <w:rFonts w:ascii="Georgia" w:hAnsi="Georgia"/>
          <w:sz w:val="22"/>
        </w:rPr>
        <w:t>Udføre opgaver sikkerhedsmæssigt forsvarligt efter gældende regler og retningslinjer</w:t>
      </w:r>
    </w:p>
    <w:p w14:paraId="741B5940" w14:textId="77777777" w:rsidR="006C0F30" w:rsidRDefault="006C0F30" w:rsidP="006C0F30">
      <w:pPr>
        <w:rPr>
          <w:rFonts w:ascii="Georgia" w:hAnsi="Georgia"/>
          <w:sz w:val="22"/>
        </w:rPr>
      </w:pPr>
    </w:p>
    <w:p w14:paraId="583BDEE4" w14:textId="77777777" w:rsidR="006C0F30" w:rsidRDefault="006C0F30" w:rsidP="006C0F30">
      <w:pPr>
        <w:rPr>
          <w:rFonts w:ascii="Georgia" w:hAnsi="Georgia"/>
          <w:sz w:val="22"/>
        </w:rPr>
      </w:pPr>
      <w:r>
        <w:rPr>
          <w:rFonts w:ascii="Georgia" w:hAnsi="Georgia"/>
          <w:sz w:val="22"/>
        </w:rPr>
        <w:t>Sporspærringslederen skal være i stand til at:</w:t>
      </w:r>
    </w:p>
    <w:p w14:paraId="0BE2A760" w14:textId="77777777" w:rsidR="006C0F30" w:rsidRDefault="006C0F30" w:rsidP="006C0F30">
      <w:pPr>
        <w:rPr>
          <w:rFonts w:ascii="Georgia" w:hAnsi="Georgia"/>
          <w:sz w:val="22"/>
        </w:rPr>
      </w:pPr>
      <w:r>
        <w:rPr>
          <w:rFonts w:ascii="Georgia" w:hAnsi="Georgia"/>
          <w:sz w:val="22"/>
        </w:rPr>
        <w:t xml:space="preserve">Bruge </w:t>
      </w:r>
      <w:proofErr w:type="spellStart"/>
      <w:r>
        <w:rPr>
          <w:rFonts w:ascii="Georgia" w:hAnsi="Georgia"/>
          <w:sz w:val="22"/>
        </w:rPr>
        <w:t>HHT’en</w:t>
      </w:r>
      <w:proofErr w:type="spellEnd"/>
      <w:r>
        <w:rPr>
          <w:rFonts w:ascii="Georgia" w:hAnsi="Georgia"/>
          <w:sz w:val="22"/>
        </w:rPr>
        <w:t xml:space="preserve"> til at etablere, overlevere og ophæve sporspærringer</w:t>
      </w:r>
    </w:p>
    <w:p w14:paraId="113BB97D" w14:textId="77777777" w:rsidR="006C0F30" w:rsidRDefault="006C0F30" w:rsidP="006C0F30">
      <w:pPr>
        <w:rPr>
          <w:rFonts w:ascii="Georgia" w:hAnsi="Georgia"/>
          <w:sz w:val="22"/>
        </w:rPr>
      </w:pPr>
      <w:r>
        <w:rPr>
          <w:rFonts w:ascii="Georgia" w:hAnsi="Georgia"/>
          <w:sz w:val="22"/>
        </w:rPr>
        <w:t>Derudover skal sporspærringslederen med rangering være i stand til at:</w:t>
      </w:r>
    </w:p>
    <w:p w14:paraId="3B4798F2" w14:textId="0E3B54C1" w:rsidR="006C0F30" w:rsidRDefault="006C0F30" w:rsidP="006C0F30">
      <w:pPr>
        <w:pStyle w:val="Listeafsnit"/>
        <w:numPr>
          <w:ilvl w:val="0"/>
          <w:numId w:val="55"/>
        </w:numPr>
        <w:rPr>
          <w:rFonts w:ascii="Georgia" w:hAnsi="Georgia"/>
          <w:sz w:val="22"/>
        </w:rPr>
      </w:pPr>
      <w:r>
        <w:rPr>
          <w:rFonts w:ascii="Georgia" w:hAnsi="Georgia"/>
          <w:sz w:val="22"/>
        </w:rPr>
        <w:lastRenderedPageBreak/>
        <w:t xml:space="preserve">Bruge </w:t>
      </w:r>
      <w:proofErr w:type="spellStart"/>
      <w:r>
        <w:rPr>
          <w:rFonts w:ascii="Georgia" w:hAnsi="Georgia"/>
          <w:sz w:val="22"/>
        </w:rPr>
        <w:t>HHT’en</w:t>
      </w:r>
      <w:proofErr w:type="spellEnd"/>
      <w:r>
        <w:rPr>
          <w:rFonts w:ascii="Georgia" w:hAnsi="Georgia"/>
          <w:sz w:val="22"/>
        </w:rPr>
        <w:t xml:space="preserve"> til at etablere, overlevere og ophæve sporspærringer og</w:t>
      </w:r>
      <w:r w:rsidR="004F2953">
        <w:rPr>
          <w:rFonts w:ascii="Georgia" w:hAnsi="Georgia"/>
          <w:sz w:val="22"/>
        </w:rPr>
        <w:t xml:space="preserve"> midlertidige</w:t>
      </w:r>
      <w:r>
        <w:rPr>
          <w:rFonts w:ascii="Georgia" w:hAnsi="Georgia"/>
          <w:sz w:val="22"/>
        </w:rPr>
        <w:t xml:space="preserve"> rangerområder samt til at håndtere tog og rangerbevægelser i en sporspærring eller rangerområde</w:t>
      </w:r>
    </w:p>
    <w:p w14:paraId="44C36005" w14:textId="77777777" w:rsidR="006C0F30" w:rsidRDefault="006C0F30" w:rsidP="006C0F30">
      <w:pPr>
        <w:rPr>
          <w:rFonts w:ascii="Georgia" w:hAnsi="Georgia"/>
          <w:sz w:val="22"/>
        </w:rPr>
      </w:pPr>
    </w:p>
    <w:p w14:paraId="16476D12" w14:textId="05142A0B" w:rsidR="006C0F30" w:rsidRDefault="006C0F30" w:rsidP="006C0F30">
      <w:pPr>
        <w:rPr>
          <w:rFonts w:ascii="Georgia" w:hAnsi="Georgia"/>
          <w:sz w:val="22"/>
        </w:rPr>
      </w:pPr>
      <w:r>
        <w:rPr>
          <w:rFonts w:ascii="Georgia" w:hAnsi="Georgia"/>
          <w:sz w:val="22"/>
        </w:rPr>
        <w:t xml:space="preserve">Sporspærringslederen og Sporspærringslederen med rangering skal opnå gyldig kompetence som henholdsvis sporspærringsleder eller sporspærringslederen med rangering i ERTMS </w:t>
      </w:r>
      <w:r w:rsidR="004F2953">
        <w:rPr>
          <w:rFonts w:ascii="Georgia" w:hAnsi="Georgia"/>
          <w:sz w:val="22"/>
        </w:rPr>
        <w:t>i</w:t>
      </w:r>
      <w:r>
        <w:rPr>
          <w:rFonts w:ascii="Georgia" w:hAnsi="Georgia"/>
          <w:sz w:val="22"/>
        </w:rPr>
        <w:t xml:space="preserve"> Vestdanmark og være i stand til at kommunikere med andet jernbanepersonale på dansk.</w:t>
      </w:r>
    </w:p>
    <w:p w14:paraId="2389623C" w14:textId="77777777" w:rsidR="006B3B43" w:rsidRPr="00822F3E" w:rsidRDefault="006B3B43" w:rsidP="00822F3E">
      <w:pPr>
        <w:rPr>
          <w:rFonts w:ascii="Georgia" w:hAnsi="Georgia"/>
          <w:sz w:val="22"/>
        </w:rPr>
      </w:pPr>
    </w:p>
    <w:p w14:paraId="2CF3BE8F" w14:textId="77777777" w:rsidR="006B3B43" w:rsidRDefault="006B3B43" w:rsidP="00B60592">
      <w:pPr>
        <w:rPr>
          <w:rFonts w:ascii="Georgia" w:hAnsi="Georgia"/>
          <w:sz w:val="22"/>
        </w:rPr>
      </w:pPr>
    </w:p>
    <w:p w14:paraId="716BB1D0" w14:textId="77777777" w:rsidR="00B60592" w:rsidRPr="00AF6FA8" w:rsidRDefault="00B60592" w:rsidP="00F1786E">
      <w:pPr>
        <w:pStyle w:val="Overskrift3"/>
        <w:numPr>
          <w:ilvl w:val="2"/>
          <w:numId w:val="1"/>
        </w:numPr>
      </w:pPr>
      <w:bookmarkStart w:id="25" w:name="_Toc450555641"/>
      <w:bookmarkStart w:id="26" w:name="_Toc81214636"/>
      <w:r w:rsidRPr="00AF6FA8">
        <w:t>Taksonomi</w:t>
      </w:r>
      <w:bookmarkEnd w:id="25"/>
      <w:bookmarkEnd w:id="26"/>
    </w:p>
    <w:p w14:paraId="4B917EE9" w14:textId="0BD29248" w:rsidR="00B60592" w:rsidRDefault="00B60592" w:rsidP="00B60592">
      <w:pPr>
        <w:rPr>
          <w:rFonts w:ascii="Georgia" w:hAnsi="Georgia"/>
          <w:sz w:val="22"/>
        </w:rPr>
      </w:pPr>
      <w:r w:rsidRPr="00AF6FA8">
        <w:rPr>
          <w:rFonts w:ascii="Georgia" w:hAnsi="Georgia"/>
          <w:sz w:val="22"/>
        </w:rPr>
        <w:t xml:space="preserve">Læringstaksonomien definerer de påkrævede </w:t>
      </w:r>
      <w:r>
        <w:rPr>
          <w:rFonts w:ascii="Georgia" w:hAnsi="Georgia"/>
          <w:sz w:val="22"/>
        </w:rPr>
        <w:t>kompetenceniveauer for SP suppleringsuddannelsen. Som beskrevet i tabel 1 er der fem forskellige kompetenceniveauer, der spænder fra 1. novice til 5. ekspert. Taksonomien er blevet anvendt i processen med at definere og kvalificere læringsmålene og vil også blive brugt i de tilbagevendende kompetencetjek såvel som i den endelige eksamination.</w:t>
      </w:r>
    </w:p>
    <w:p w14:paraId="284283AA" w14:textId="2F68FD90" w:rsidR="00822F3E" w:rsidRDefault="00822F3E" w:rsidP="00B60592">
      <w:pPr>
        <w:rPr>
          <w:rFonts w:ascii="Georgia" w:hAnsi="Georgia"/>
          <w:sz w:val="22"/>
        </w:rPr>
      </w:pPr>
    </w:p>
    <w:p w14:paraId="69D445D7" w14:textId="10206C38" w:rsidR="00822F3E" w:rsidRDefault="00822F3E">
      <w:pPr>
        <w:spacing w:line="240" w:lineRule="auto"/>
        <w:rPr>
          <w:rFonts w:ascii="Georgia" w:hAnsi="Georgia"/>
          <w:sz w:val="22"/>
        </w:rPr>
      </w:pPr>
      <w:r>
        <w:rPr>
          <w:rFonts w:ascii="Georgia" w:hAnsi="Georgia"/>
          <w:sz w:val="22"/>
        </w:rPr>
        <w:br w:type="page"/>
      </w:r>
    </w:p>
    <w:p w14:paraId="46E45505" w14:textId="77777777" w:rsidR="00822F3E" w:rsidRPr="00822F3E" w:rsidRDefault="00822F3E" w:rsidP="00B60592">
      <w:pPr>
        <w:rPr>
          <w:rFonts w:ascii="Georgia" w:hAnsi="Georgia"/>
          <w:sz w:val="22"/>
        </w:rPr>
      </w:pPr>
    </w:p>
    <w:p w14:paraId="27BE7E59" w14:textId="77777777" w:rsidR="00B60592" w:rsidRPr="009A3F8D" w:rsidRDefault="00B60592" w:rsidP="00B60592">
      <w:pPr>
        <w:rPr>
          <w:rFonts w:ascii="Georgia" w:hAnsi="Georgia"/>
          <w:sz w:val="22"/>
        </w:rPr>
      </w:pPr>
    </w:p>
    <w:tbl>
      <w:tblPr>
        <w:tblpPr w:leftFromText="142" w:rightFromText="142" w:bottomFromText="200" w:vertAnchor="text" w:horzAnchor="page" w:tblpX="972" w:tblpY="1"/>
        <w:tblOverlap w:val="never"/>
        <w:tblW w:w="10269" w:type="dxa"/>
        <w:tblLayout w:type="fixed"/>
        <w:tblCellMar>
          <w:left w:w="70" w:type="dxa"/>
          <w:right w:w="70" w:type="dxa"/>
        </w:tblCellMar>
        <w:tblLook w:val="04A0" w:firstRow="1" w:lastRow="0" w:firstColumn="1" w:lastColumn="0" w:noHBand="0" w:noVBand="1"/>
      </w:tblPr>
      <w:tblGrid>
        <w:gridCol w:w="1488"/>
        <w:gridCol w:w="1559"/>
        <w:gridCol w:w="1865"/>
        <w:gridCol w:w="1875"/>
        <w:gridCol w:w="1814"/>
        <w:gridCol w:w="1668"/>
      </w:tblGrid>
      <w:tr w:rsidR="00B60592" w:rsidRPr="00F141E1" w14:paraId="0362600A" w14:textId="77777777" w:rsidTr="00B60592">
        <w:trPr>
          <w:trHeight w:val="155"/>
        </w:trPr>
        <w:tc>
          <w:tcPr>
            <w:tcW w:w="1488" w:type="dxa"/>
            <w:tcBorders>
              <w:top w:val="single" w:sz="4" w:space="0" w:color="auto"/>
              <w:left w:val="single" w:sz="4" w:space="0" w:color="auto"/>
              <w:bottom w:val="single" w:sz="4" w:space="0" w:color="auto"/>
              <w:right w:val="single" w:sz="4" w:space="0" w:color="auto"/>
            </w:tcBorders>
            <w:shd w:val="clear" w:color="auto" w:fill="538ED5"/>
            <w:noWrap/>
            <w:hideMark/>
          </w:tcPr>
          <w:p w14:paraId="5201DDAB" w14:textId="77777777" w:rsidR="00B60592" w:rsidRPr="00C141F7" w:rsidRDefault="00B60592" w:rsidP="00B60592">
            <w:pPr>
              <w:spacing w:line="240" w:lineRule="auto"/>
              <w:ind w:left="-851"/>
              <w:rPr>
                <w:rFonts w:asciiTheme="minorHAnsi" w:hAnsiTheme="minorHAnsi" w:cstheme="minorHAnsi"/>
                <w:b/>
                <w:bCs/>
                <w:color w:val="000000"/>
                <w:sz w:val="20"/>
                <w:szCs w:val="20"/>
              </w:rPr>
            </w:pPr>
            <w:r w:rsidRPr="00C141F7">
              <w:rPr>
                <w:rFonts w:asciiTheme="minorHAnsi" w:hAnsiTheme="minorHAnsi" w:cstheme="minorHAnsi"/>
                <w:b/>
                <w:bCs/>
                <w:color w:val="000000"/>
                <w:sz w:val="20"/>
                <w:szCs w:val="20"/>
              </w:rPr>
              <w:t>Niveau</w:t>
            </w:r>
          </w:p>
        </w:tc>
        <w:tc>
          <w:tcPr>
            <w:tcW w:w="1559" w:type="dxa"/>
            <w:tcBorders>
              <w:top w:val="single" w:sz="4" w:space="0" w:color="auto"/>
              <w:left w:val="nil"/>
              <w:bottom w:val="single" w:sz="4" w:space="0" w:color="auto"/>
              <w:right w:val="single" w:sz="4" w:space="0" w:color="auto"/>
            </w:tcBorders>
            <w:shd w:val="clear" w:color="auto" w:fill="538ED5"/>
            <w:noWrap/>
            <w:hideMark/>
          </w:tcPr>
          <w:p w14:paraId="2CA1D1F3" w14:textId="77777777" w:rsidR="00B60592" w:rsidRPr="00C141F7" w:rsidRDefault="00B60592" w:rsidP="00B60592">
            <w:pPr>
              <w:spacing w:line="240" w:lineRule="auto"/>
              <w:rPr>
                <w:rFonts w:asciiTheme="minorHAnsi" w:hAnsiTheme="minorHAnsi" w:cstheme="minorHAnsi"/>
                <w:b/>
                <w:bCs/>
                <w:color w:val="000000"/>
                <w:sz w:val="20"/>
                <w:szCs w:val="20"/>
              </w:rPr>
            </w:pPr>
            <w:r w:rsidRPr="00C141F7">
              <w:rPr>
                <w:rFonts w:asciiTheme="minorHAnsi" w:hAnsiTheme="minorHAnsi" w:cstheme="minorHAnsi"/>
                <w:b/>
                <w:bCs/>
                <w:color w:val="000000"/>
                <w:sz w:val="20"/>
                <w:szCs w:val="20"/>
              </w:rPr>
              <w:t>Viden</w:t>
            </w:r>
          </w:p>
        </w:tc>
        <w:tc>
          <w:tcPr>
            <w:tcW w:w="1865" w:type="dxa"/>
            <w:tcBorders>
              <w:top w:val="single" w:sz="4" w:space="0" w:color="auto"/>
              <w:left w:val="nil"/>
              <w:bottom w:val="single" w:sz="4" w:space="0" w:color="auto"/>
              <w:right w:val="single" w:sz="4" w:space="0" w:color="auto"/>
            </w:tcBorders>
            <w:shd w:val="clear" w:color="auto" w:fill="538ED5"/>
            <w:noWrap/>
            <w:hideMark/>
          </w:tcPr>
          <w:p w14:paraId="57000F2C" w14:textId="77777777" w:rsidR="00B60592" w:rsidRPr="00C141F7" w:rsidRDefault="00B60592" w:rsidP="00B60592">
            <w:pPr>
              <w:spacing w:line="240" w:lineRule="auto"/>
              <w:rPr>
                <w:rFonts w:asciiTheme="minorHAnsi" w:hAnsiTheme="minorHAnsi" w:cstheme="minorHAnsi"/>
                <w:b/>
                <w:bCs/>
                <w:color w:val="000000"/>
                <w:sz w:val="20"/>
                <w:szCs w:val="20"/>
              </w:rPr>
            </w:pPr>
            <w:r w:rsidRPr="00C141F7">
              <w:rPr>
                <w:rFonts w:asciiTheme="minorHAnsi" w:hAnsiTheme="minorHAnsi" w:cstheme="minorHAnsi"/>
                <w:b/>
                <w:bCs/>
                <w:color w:val="000000"/>
                <w:sz w:val="20"/>
                <w:szCs w:val="20"/>
              </w:rPr>
              <w:t>Arbejdsstandard</w:t>
            </w:r>
          </w:p>
        </w:tc>
        <w:tc>
          <w:tcPr>
            <w:tcW w:w="1875" w:type="dxa"/>
            <w:tcBorders>
              <w:top w:val="single" w:sz="4" w:space="0" w:color="auto"/>
              <w:left w:val="nil"/>
              <w:bottom w:val="single" w:sz="4" w:space="0" w:color="auto"/>
              <w:right w:val="single" w:sz="4" w:space="0" w:color="auto"/>
            </w:tcBorders>
            <w:shd w:val="clear" w:color="auto" w:fill="538ED5"/>
            <w:noWrap/>
            <w:hideMark/>
          </w:tcPr>
          <w:p w14:paraId="3852F828" w14:textId="77777777" w:rsidR="00B60592" w:rsidRPr="00C141F7" w:rsidRDefault="00B60592" w:rsidP="00B60592">
            <w:pPr>
              <w:spacing w:line="240" w:lineRule="auto"/>
              <w:rPr>
                <w:rFonts w:asciiTheme="minorHAnsi" w:hAnsiTheme="minorHAnsi" w:cstheme="minorHAnsi"/>
                <w:b/>
                <w:bCs/>
                <w:color w:val="000000"/>
                <w:sz w:val="20"/>
                <w:szCs w:val="20"/>
              </w:rPr>
            </w:pPr>
            <w:r w:rsidRPr="00C141F7">
              <w:rPr>
                <w:rFonts w:asciiTheme="minorHAnsi" w:hAnsiTheme="minorHAnsi" w:cstheme="minorHAnsi"/>
                <w:b/>
                <w:bCs/>
                <w:color w:val="000000"/>
                <w:sz w:val="20"/>
                <w:szCs w:val="20"/>
              </w:rPr>
              <w:t>Selvstændighed</w:t>
            </w:r>
          </w:p>
        </w:tc>
        <w:tc>
          <w:tcPr>
            <w:tcW w:w="1814" w:type="dxa"/>
            <w:tcBorders>
              <w:top w:val="single" w:sz="4" w:space="0" w:color="auto"/>
              <w:left w:val="nil"/>
              <w:bottom w:val="single" w:sz="4" w:space="0" w:color="auto"/>
              <w:right w:val="single" w:sz="4" w:space="0" w:color="auto"/>
            </w:tcBorders>
            <w:shd w:val="clear" w:color="auto" w:fill="538ED5"/>
            <w:noWrap/>
            <w:hideMark/>
          </w:tcPr>
          <w:p w14:paraId="6206E2F5" w14:textId="77777777" w:rsidR="00B60592" w:rsidRPr="00C141F7" w:rsidRDefault="00B60592" w:rsidP="00B60592">
            <w:pPr>
              <w:spacing w:line="240" w:lineRule="auto"/>
              <w:rPr>
                <w:rFonts w:asciiTheme="minorHAnsi" w:hAnsiTheme="minorHAnsi" w:cstheme="minorHAnsi"/>
                <w:b/>
                <w:bCs/>
                <w:color w:val="000000"/>
                <w:sz w:val="20"/>
                <w:szCs w:val="20"/>
              </w:rPr>
            </w:pPr>
            <w:r w:rsidRPr="00C141F7">
              <w:rPr>
                <w:rFonts w:asciiTheme="minorHAnsi" w:hAnsiTheme="minorHAnsi" w:cstheme="minorHAnsi"/>
                <w:b/>
                <w:bCs/>
                <w:color w:val="000000"/>
                <w:sz w:val="20"/>
                <w:szCs w:val="20"/>
              </w:rPr>
              <w:t>Håndtering af kompleksitet</w:t>
            </w:r>
          </w:p>
        </w:tc>
        <w:tc>
          <w:tcPr>
            <w:tcW w:w="1668" w:type="dxa"/>
            <w:tcBorders>
              <w:top w:val="single" w:sz="4" w:space="0" w:color="auto"/>
              <w:left w:val="nil"/>
              <w:bottom w:val="single" w:sz="4" w:space="0" w:color="auto"/>
              <w:right w:val="single" w:sz="4" w:space="0" w:color="auto"/>
            </w:tcBorders>
            <w:shd w:val="clear" w:color="auto" w:fill="538ED5"/>
            <w:noWrap/>
            <w:hideMark/>
          </w:tcPr>
          <w:p w14:paraId="3D3DB555" w14:textId="77777777" w:rsidR="00B60592" w:rsidRPr="00C141F7" w:rsidRDefault="00B60592" w:rsidP="00B60592">
            <w:pPr>
              <w:spacing w:line="240" w:lineRule="auto"/>
              <w:rPr>
                <w:rFonts w:asciiTheme="minorHAnsi" w:hAnsiTheme="minorHAnsi" w:cstheme="minorHAnsi"/>
                <w:b/>
                <w:bCs/>
                <w:color w:val="000000"/>
                <w:sz w:val="20"/>
                <w:szCs w:val="20"/>
              </w:rPr>
            </w:pPr>
            <w:r w:rsidRPr="00C141F7">
              <w:rPr>
                <w:rFonts w:asciiTheme="minorHAnsi" w:hAnsiTheme="minorHAnsi" w:cstheme="minorHAnsi"/>
                <w:b/>
                <w:bCs/>
                <w:color w:val="000000"/>
                <w:sz w:val="20"/>
                <w:szCs w:val="20"/>
              </w:rPr>
              <w:t>Opfattelse af kontekst</w:t>
            </w:r>
          </w:p>
        </w:tc>
      </w:tr>
      <w:tr w:rsidR="00B60592" w:rsidRPr="00F141E1" w14:paraId="66CA89F1" w14:textId="77777777" w:rsidTr="00B60592">
        <w:trPr>
          <w:trHeight w:val="933"/>
        </w:trPr>
        <w:tc>
          <w:tcPr>
            <w:tcW w:w="1488" w:type="dxa"/>
            <w:tcBorders>
              <w:top w:val="nil"/>
              <w:left w:val="single" w:sz="4" w:space="0" w:color="auto"/>
              <w:bottom w:val="single" w:sz="4" w:space="0" w:color="auto"/>
              <w:right w:val="single" w:sz="4" w:space="0" w:color="auto"/>
            </w:tcBorders>
            <w:shd w:val="clear" w:color="auto" w:fill="C5D9F1"/>
            <w:noWrap/>
            <w:hideMark/>
          </w:tcPr>
          <w:p w14:paraId="700B1128" w14:textId="77777777" w:rsidR="00B60592" w:rsidRPr="00C141F7" w:rsidRDefault="00B60592" w:rsidP="00B60592">
            <w:pPr>
              <w:spacing w:line="240" w:lineRule="auto"/>
              <w:rPr>
                <w:rFonts w:asciiTheme="minorHAnsi" w:hAnsiTheme="minorHAnsi" w:cstheme="minorHAnsi"/>
                <w:b/>
                <w:bCs/>
                <w:color w:val="000000"/>
                <w:sz w:val="20"/>
                <w:szCs w:val="20"/>
              </w:rPr>
            </w:pPr>
            <w:r w:rsidRPr="00C141F7">
              <w:rPr>
                <w:rFonts w:asciiTheme="minorHAnsi" w:hAnsiTheme="minorHAnsi" w:cstheme="minorHAnsi"/>
                <w:b/>
                <w:bCs/>
                <w:color w:val="000000"/>
                <w:sz w:val="20"/>
                <w:szCs w:val="20"/>
              </w:rPr>
              <w:t>1. Novice</w:t>
            </w:r>
          </w:p>
        </w:tc>
        <w:tc>
          <w:tcPr>
            <w:tcW w:w="1559" w:type="dxa"/>
            <w:tcBorders>
              <w:top w:val="nil"/>
              <w:left w:val="nil"/>
              <w:bottom w:val="single" w:sz="4" w:space="0" w:color="auto"/>
              <w:right w:val="single" w:sz="4" w:space="0" w:color="auto"/>
            </w:tcBorders>
            <w:shd w:val="clear" w:color="auto" w:fill="C5D9F1"/>
            <w:hideMark/>
          </w:tcPr>
          <w:p w14:paraId="739E2E34" w14:textId="77777777" w:rsidR="00B60592" w:rsidRPr="00C141F7" w:rsidRDefault="00B60592" w:rsidP="00B60592">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Minimal eller “lærebogsviden” uden kobling med praksis</w:t>
            </w:r>
          </w:p>
        </w:tc>
        <w:tc>
          <w:tcPr>
            <w:tcW w:w="1865" w:type="dxa"/>
            <w:tcBorders>
              <w:top w:val="nil"/>
              <w:left w:val="nil"/>
              <w:bottom w:val="single" w:sz="4" w:space="0" w:color="auto"/>
              <w:right w:val="single" w:sz="4" w:space="0" w:color="auto"/>
            </w:tcBorders>
            <w:shd w:val="clear" w:color="auto" w:fill="C5D9F1"/>
            <w:hideMark/>
          </w:tcPr>
          <w:p w14:paraId="165F78B4" w14:textId="77777777" w:rsidR="00B60592" w:rsidRPr="00C141F7" w:rsidRDefault="00B60592" w:rsidP="00B60592">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Sandsynligvis ikke tilfredsstillende med mindre vedkommende støttes aktivt</w:t>
            </w:r>
          </w:p>
        </w:tc>
        <w:tc>
          <w:tcPr>
            <w:tcW w:w="1875" w:type="dxa"/>
            <w:tcBorders>
              <w:top w:val="nil"/>
              <w:left w:val="nil"/>
              <w:bottom w:val="single" w:sz="4" w:space="0" w:color="auto"/>
              <w:right w:val="single" w:sz="4" w:space="0" w:color="auto"/>
            </w:tcBorders>
            <w:shd w:val="clear" w:color="auto" w:fill="C5D9F1"/>
            <w:hideMark/>
          </w:tcPr>
          <w:p w14:paraId="67A655F3" w14:textId="77777777" w:rsidR="00B60592" w:rsidRPr="00C141F7" w:rsidRDefault="00B60592" w:rsidP="00B60592">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Har brug for tæt opsyn eller instruktion</w:t>
            </w:r>
          </w:p>
          <w:p w14:paraId="733C2CD5" w14:textId="77777777" w:rsidR="00B60592" w:rsidRPr="00C141F7" w:rsidRDefault="00B60592" w:rsidP="00B60592">
            <w:pPr>
              <w:spacing w:line="240" w:lineRule="auto"/>
              <w:rPr>
                <w:rFonts w:asciiTheme="minorHAnsi" w:hAnsiTheme="minorHAnsi" w:cstheme="minorHAnsi"/>
                <w:color w:val="000000"/>
                <w:sz w:val="20"/>
                <w:szCs w:val="20"/>
              </w:rPr>
            </w:pPr>
          </w:p>
        </w:tc>
        <w:tc>
          <w:tcPr>
            <w:tcW w:w="1814" w:type="dxa"/>
            <w:tcBorders>
              <w:top w:val="nil"/>
              <w:left w:val="nil"/>
              <w:bottom w:val="single" w:sz="4" w:space="0" w:color="auto"/>
              <w:right w:val="single" w:sz="4" w:space="0" w:color="auto"/>
            </w:tcBorders>
            <w:shd w:val="clear" w:color="auto" w:fill="C5D9F1"/>
            <w:hideMark/>
          </w:tcPr>
          <w:p w14:paraId="6690D43F" w14:textId="77777777" w:rsidR="00B60592" w:rsidRPr="00C141F7" w:rsidRDefault="00B60592" w:rsidP="00B60592">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Begrænset eller ingen forståelse for hvordan komplekse situationer håndteres</w:t>
            </w:r>
          </w:p>
        </w:tc>
        <w:tc>
          <w:tcPr>
            <w:tcW w:w="1668" w:type="dxa"/>
            <w:tcBorders>
              <w:top w:val="nil"/>
              <w:left w:val="nil"/>
              <w:bottom w:val="single" w:sz="4" w:space="0" w:color="auto"/>
              <w:right w:val="single" w:sz="4" w:space="0" w:color="auto"/>
            </w:tcBorders>
            <w:shd w:val="clear" w:color="auto" w:fill="C5D9F1"/>
            <w:hideMark/>
          </w:tcPr>
          <w:p w14:paraId="5D2B723E" w14:textId="77777777" w:rsidR="00B60592" w:rsidRPr="00C141F7" w:rsidRDefault="00B60592" w:rsidP="00B60592">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Tendens til at se handlinger som isolerede fænomener</w:t>
            </w:r>
          </w:p>
        </w:tc>
      </w:tr>
      <w:tr w:rsidR="00B60592" w:rsidRPr="00F141E1" w14:paraId="05E3E1E6" w14:textId="77777777" w:rsidTr="00B60592">
        <w:trPr>
          <w:trHeight w:val="933"/>
        </w:trPr>
        <w:tc>
          <w:tcPr>
            <w:tcW w:w="1488" w:type="dxa"/>
            <w:tcBorders>
              <w:top w:val="single" w:sz="4" w:space="0" w:color="auto"/>
              <w:left w:val="single" w:sz="4" w:space="0" w:color="auto"/>
              <w:bottom w:val="single" w:sz="4" w:space="0" w:color="auto"/>
              <w:right w:val="single" w:sz="4" w:space="0" w:color="auto"/>
            </w:tcBorders>
            <w:shd w:val="clear" w:color="auto" w:fill="99AED3" w:themeFill="accent1" w:themeFillTint="66"/>
            <w:noWrap/>
            <w:hideMark/>
          </w:tcPr>
          <w:p w14:paraId="031ABF17" w14:textId="77777777" w:rsidR="00B60592" w:rsidRPr="00C141F7" w:rsidRDefault="00B60592" w:rsidP="00B60592">
            <w:pPr>
              <w:spacing w:line="240" w:lineRule="auto"/>
              <w:rPr>
                <w:rFonts w:asciiTheme="minorHAnsi" w:hAnsiTheme="minorHAnsi" w:cstheme="minorHAnsi"/>
                <w:b/>
                <w:bCs/>
                <w:color w:val="000000"/>
                <w:sz w:val="20"/>
                <w:szCs w:val="20"/>
              </w:rPr>
            </w:pPr>
            <w:r w:rsidRPr="00C141F7">
              <w:rPr>
                <w:rFonts w:asciiTheme="minorHAnsi" w:hAnsiTheme="minorHAnsi" w:cstheme="minorHAnsi"/>
                <w:b/>
                <w:bCs/>
                <w:color w:val="000000"/>
                <w:sz w:val="20"/>
                <w:szCs w:val="20"/>
              </w:rPr>
              <w:t>2. Begynder</w:t>
            </w:r>
          </w:p>
        </w:tc>
        <w:tc>
          <w:tcPr>
            <w:tcW w:w="1559" w:type="dxa"/>
            <w:tcBorders>
              <w:top w:val="single" w:sz="4" w:space="0" w:color="auto"/>
              <w:left w:val="nil"/>
              <w:bottom w:val="single" w:sz="4" w:space="0" w:color="auto"/>
              <w:right w:val="single" w:sz="4" w:space="0" w:color="auto"/>
            </w:tcBorders>
            <w:shd w:val="clear" w:color="auto" w:fill="99AED3" w:themeFill="accent1" w:themeFillTint="66"/>
            <w:hideMark/>
          </w:tcPr>
          <w:p w14:paraId="34219558" w14:textId="77777777" w:rsidR="00B60592" w:rsidRPr="00C141F7" w:rsidRDefault="00B60592" w:rsidP="00B60592">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 xml:space="preserve">Praktisk kendskab til og en vis erfaring med de mest centrale aspekter af arbejdet </w:t>
            </w:r>
          </w:p>
        </w:tc>
        <w:tc>
          <w:tcPr>
            <w:tcW w:w="1865" w:type="dxa"/>
            <w:tcBorders>
              <w:top w:val="single" w:sz="4" w:space="0" w:color="auto"/>
              <w:left w:val="nil"/>
              <w:bottom w:val="single" w:sz="4" w:space="0" w:color="auto"/>
              <w:right w:val="single" w:sz="4" w:space="0" w:color="auto"/>
            </w:tcBorders>
            <w:shd w:val="clear" w:color="auto" w:fill="99AED3" w:themeFill="accent1" w:themeFillTint="66"/>
            <w:hideMark/>
          </w:tcPr>
          <w:p w14:paraId="076B2F76" w14:textId="77777777" w:rsidR="00B60592" w:rsidRPr="00C141F7" w:rsidRDefault="00B60592" w:rsidP="00B60592">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Enkle opgaver kan sandsynligvis løses på tilfredsstillende vis.</w:t>
            </w:r>
          </w:p>
        </w:tc>
        <w:tc>
          <w:tcPr>
            <w:tcW w:w="1875" w:type="dxa"/>
            <w:tcBorders>
              <w:top w:val="single" w:sz="4" w:space="0" w:color="auto"/>
              <w:left w:val="nil"/>
              <w:bottom w:val="single" w:sz="4" w:space="0" w:color="auto"/>
              <w:right w:val="single" w:sz="4" w:space="0" w:color="auto"/>
            </w:tcBorders>
            <w:shd w:val="clear" w:color="auto" w:fill="99AED3" w:themeFill="accent1" w:themeFillTint="66"/>
            <w:hideMark/>
          </w:tcPr>
          <w:p w14:paraId="360867DB" w14:textId="77777777" w:rsidR="00B60592" w:rsidRPr="00C141F7" w:rsidRDefault="00B60592" w:rsidP="00B60592">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I stand til at komme et stykke ad vejen ved egen dømmekraft, men har brug for opsyn i forbindelse med den samlede opgave</w:t>
            </w:r>
          </w:p>
        </w:tc>
        <w:tc>
          <w:tcPr>
            <w:tcW w:w="1814" w:type="dxa"/>
            <w:tcBorders>
              <w:top w:val="single" w:sz="4" w:space="0" w:color="auto"/>
              <w:left w:val="nil"/>
              <w:bottom w:val="single" w:sz="4" w:space="0" w:color="auto"/>
              <w:right w:val="single" w:sz="4" w:space="0" w:color="auto"/>
            </w:tcBorders>
            <w:shd w:val="clear" w:color="auto" w:fill="99AED3" w:themeFill="accent1" w:themeFillTint="66"/>
            <w:hideMark/>
          </w:tcPr>
          <w:p w14:paraId="7B8519EA" w14:textId="77777777" w:rsidR="00B60592" w:rsidRPr="00C141F7" w:rsidRDefault="00B60592" w:rsidP="00B60592">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 xml:space="preserve">Forstår komplekse situationer, men er kun delvist i stand til at opnå det ønskede resultat </w:t>
            </w:r>
          </w:p>
        </w:tc>
        <w:tc>
          <w:tcPr>
            <w:tcW w:w="1668" w:type="dxa"/>
            <w:tcBorders>
              <w:top w:val="single" w:sz="4" w:space="0" w:color="auto"/>
              <w:left w:val="nil"/>
              <w:bottom w:val="single" w:sz="4" w:space="0" w:color="auto"/>
              <w:right w:val="single" w:sz="4" w:space="0" w:color="auto"/>
            </w:tcBorders>
            <w:shd w:val="clear" w:color="auto" w:fill="99AED3" w:themeFill="accent1" w:themeFillTint="66"/>
            <w:hideMark/>
          </w:tcPr>
          <w:p w14:paraId="3C4032A6" w14:textId="77777777" w:rsidR="00B60592" w:rsidRPr="00C141F7" w:rsidRDefault="00B60592" w:rsidP="00B60592">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 xml:space="preserve">Betragter handlinger som en række af trin </w:t>
            </w:r>
          </w:p>
        </w:tc>
      </w:tr>
      <w:tr w:rsidR="00B60592" w:rsidRPr="00F141E1" w14:paraId="5BD689E8" w14:textId="77777777" w:rsidTr="00B60592">
        <w:trPr>
          <w:trHeight w:val="777"/>
        </w:trPr>
        <w:tc>
          <w:tcPr>
            <w:tcW w:w="1488" w:type="dxa"/>
            <w:tcBorders>
              <w:top w:val="nil"/>
              <w:left w:val="single" w:sz="4" w:space="0" w:color="auto"/>
              <w:bottom w:val="single" w:sz="4" w:space="0" w:color="auto"/>
              <w:right w:val="single" w:sz="4" w:space="0" w:color="auto"/>
            </w:tcBorders>
            <w:shd w:val="clear" w:color="auto" w:fill="B8CCE4"/>
            <w:noWrap/>
            <w:hideMark/>
          </w:tcPr>
          <w:p w14:paraId="125DF4FF" w14:textId="77777777" w:rsidR="00B60592" w:rsidRPr="00C141F7" w:rsidRDefault="00B60592" w:rsidP="00B60592">
            <w:pPr>
              <w:spacing w:line="240" w:lineRule="auto"/>
              <w:rPr>
                <w:rFonts w:asciiTheme="minorHAnsi" w:hAnsiTheme="minorHAnsi" w:cstheme="minorHAnsi"/>
                <w:b/>
                <w:bCs/>
                <w:color w:val="000000"/>
                <w:sz w:val="20"/>
                <w:szCs w:val="20"/>
              </w:rPr>
            </w:pPr>
            <w:r w:rsidRPr="00C141F7">
              <w:rPr>
                <w:rFonts w:asciiTheme="minorHAnsi" w:hAnsiTheme="minorHAnsi" w:cstheme="minorHAnsi"/>
                <w:b/>
                <w:bCs/>
                <w:color w:val="000000"/>
                <w:sz w:val="20"/>
                <w:szCs w:val="20"/>
              </w:rPr>
              <w:t>3. Kompetent</w:t>
            </w:r>
          </w:p>
        </w:tc>
        <w:tc>
          <w:tcPr>
            <w:tcW w:w="1559" w:type="dxa"/>
            <w:tcBorders>
              <w:top w:val="nil"/>
              <w:left w:val="nil"/>
              <w:bottom w:val="single" w:sz="4" w:space="0" w:color="auto"/>
              <w:right w:val="single" w:sz="4" w:space="0" w:color="auto"/>
            </w:tcBorders>
            <w:shd w:val="clear" w:color="auto" w:fill="B8CCE4"/>
            <w:hideMark/>
          </w:tcPr>
          <w:p w14:paraId="398C9635" w14:textId="77777777" w:rsidR="00B60592" w:rsidRPr="00C141F7" w:rsidRDefault="00B60592" w:rsidP="00B60592">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Godt praktisk kendskab og god baggrundsviden om arbejdsområdet</w:t>
            </w:r>
          </w:p>
        </w:tc>
        <w:tc>
          <w:tcPr>
            <w:tcW w:w="1865" w:type="dxa"/>
            <w:tcBorders>
              <w:top w:val="nil"/>
              <w:left w:val="nil"/>
              <w:bottom w:val="single" w:sz="4" w:space="0" w:color="auto"/>
              <w:right w:val="single" w:sz="4" w:space="0" w:color="auto"/>
            </w:tcBorders>
            <w:shd w:val="clear" w:color="auto" w:fill="B8CCE4"/>
            <w:hideMark/>
          </w:tcPr>
          <w:p w14:paraId="616B323D" w14:textId="77777777" w:rsidR="00B60592" w:rsidRPr="00C141F7" w:rsidRDefault="00B60592" w:rsidP="00B60592">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 xml:space="preserve">Egnet til opgaven, men kan dog mangle </w:t>
            </w:r>
            <w:r>
              <w:rPr>
                <w:rFonts w:asciiTheme="minorHAnsi" w:hAnsiTheme="minorHAnsi" w:cstheme="minorHAnsi"/>
                <w:color w:val="000000"/>
                <w:sz w:val="20"/>
                <w:szCs w:val="20"/>
              </w:rPr>
              <w:t>fint</w:t>
            </w:r>
            <w:r w:rsidRPr="00C141F7">
              <w:rPr>
                <w:rFonts w:asciiTheme="minorHAnsi" w:hAnsiTheme="minorHAnsi" w:cstheme="minorHAnsi"/>
                <w:color w:val="000000"/>
                <w:sz w:val="20"/>
                <w:szCs w:val="20"/>
              </w:rPr>
              <w:t>føling</w:t>
            </w:r>
          </w:p>
        </w:tc>
        <w:tc>
          <w:tcPr>
            <w:tcW w:w="1875" w:type="dxa"/>
            <w:tcBorders>
              <w:top w:val="nil"/>
              <w:left w:val="nil"/>
              <w:bottom w:val="single" w:sz="4" w:space="0" w:color="auto"/>
              <w:right w:val="single" w:sz="4" w:space="0" w:color="auto"/>
            </w:tcBorders>
            <w:shd w:val="clear" w:color="auto" w:fill="B8CCE4"/>
            <w:hideMark/>
          </w:tcPr>
          <w:p w14:paraId="687336D5" w14:textId="77777777" w:rsidR="00B60592" w:rsidRPr="00C141F7" w:rsidRDefault="00B60592" w:rsidP="00B60592">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I stand til at løse de fleste opgaver ved egen dømmekraft</w:t>
            </w:r>
          </w:p>
        </w:tc>
        <w:tc>
          <w:tcPr>
            <w:tcW w:w="1814" w:type="dxa"/>
            <w:tcBorders>
              <w:top w:val="nil"/>
              <w:left w:val="nil"/>
              <w:bottom w:val="single" w:sz="4" w:space="0" w:color="auto"/>
              <w:right w:val="single" w:sz="4" w:space="0" w:color="auto"/>
            </w:tcBorders>
            <w:shd w:val="clear" w:color="auto" w:fill="B8CCE4"/>
            <w:hideMark/>
          </w:tcPr>
          <w:p w14:paraId="270B8011" w14:textId="77777777" w:rsidR="00B60592" w:rsidRPr="00C141F7" w:rsidRDefault="00B60592" w:rsidP="00B60592">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Håndterer komplekse situationer ved bevidst analyse og planlægning</w:t>
            </w:r>
          </w:p>
          <w:p w14:paraId="7F3CDB39" w14:textId="77777777" w:rsidR="00B60592" w:rsidRPr="00C141F7" w:rsidRDefault="00B60592" w:rsidP="00B60592">
            <w:pPr>
              <w:spacing w:line="240" w:lineRule="auto"/>
              <w:rPr>
                <w:rFonts w:asciiTheme="minorHAnsi" w:hAnsiTheme="minorHAnsi" w:cstheme="minorHAnsi"/>
                <w:color w:val="000000"/>
                <w:sz w:val="20"/>
                <w:szCs w:val="20"/>
              </w:rPr>
            </w:pPr>
          </w:p>
        </w:tc>
        <w:tc>
          <w:tcPr>
            <w:tcW w:w="1668" w:type="dxa"/>
            <w:tcBorders>
              <w:top w:val="nil"/>
              <w:left w:val="nil"/>
              <w:bottom w:val="single" w:sz="4" w:space="0" w:color="auto"/>
              <w:right w:val="single" w:sz="4" w:space="0" w:color="auto"/>
            </w:tcBorders>
            <w:shd w:val="clear" w:color="auto" w:fill="B8CCE4"/>
            <w:hideMark/>
          </w:tcPr>
          <w:p w14:paraId="5CB30BBF" w14:textId="77777777" w:rsidR="00B60592" w:rsidRPr="00C141F7" w:rsidRDefault="00B60592" w:rsidP="00B60592">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Betragter handlinger, i det mindste delvist, i forhold til langsigtede mål</w:t>
            </w:r>
          </w:p>
        </w:tc>
      </w:tr>
      <w:tr w:rsidR="00B60592" w:rsidRPr="00F141E1" w14:paraId="177FB63A" w14:textId="77777777" w:rsidTr="00B60592">
        <w:trPr>
          <w:trHeight w:val="933"/>
        </w:trPr>
        <w:tc>
          <w:tcPr>
            <w:tcW w:w="1488" w:type="dxa"/>
            <w:tcBorders>
              <w:top w:val="single" w:sz="4" w:space="0" w:color="auto"/>
              <w:left w:val="single" w:sz="4" w:space="0" w:color="auto"/>
              <w:bottom w:val="single" w:sz="4" w:space="0" w:color="auto"/>
              <w:right w:val="single" w:sz="4" w:space="0" w:color="auto"/>
            </w:tcBorders>
            <w:shd w:val="clear" w:color="auto" w:fill="99AED3" w:themeFill="accent1" w:themeFillTint="66"/>
            <w:noWrap/>
            <w:hideMark/>
          </w:tcPr>
          <w:p w14:paraId="50757C38" w14:textId="77777777" w:rsidR="00B60592" w:rsidRPr="00C141F7" w:rsidRDefault="00B60592" w:rsidP="00B60592">
            <w:pPr>
              <w:spacing w:line="240" w:lineRule="auto"/>
              <w:rPr>
                <w:rFonts w:asciiTheme="minorHAnsi" w:hAnsiTheme="minorHAnsi" w:cstheme="minorHAnsi"/>
                <w:b/>
                <w:bCs/>
                <w:color w:val="000000"/>
                <w:sz w:val="20"/>
                <w:szCs w:val="20"/>
              </w:rPr>
            </w:pPr>
            <w:r w:rsidRPr="00C141F7">
              <w:rPr>
                <w:rFonts w:asciiTheme="minorHAnsi" w:hAnsiTheme="minorHAnsi" w:cstheme="minorHAnsi"/>
                <w:b/>
                <w:bCs/>
                <w:color w:val="000000"/>
                <w:sz w:val="20"/>
                <w:szCs w:val="20"/>
              </w:rPr>
              <w:t>4. Kyndig</w:t>
            </w:r>
          </w:p>
        </w:tc>
        <w:tc>
          <w:tcPr>
            <w:tcW w:w="1559" w:type="dxa"/>
            <w:tcBorders>
              <w:top w:val="single" w:sz="4" w:space="0" w:color="auto"/>
              <w:left w:val="nil"/>
              <w:bottom w:val="single" w:sz="4" w:space="0" w:color="auto"/>
              <w:right w:val="single" w:sz="4" w:space="0" w:color="auto"/>
            </w:tcBorders>
            <w:shd w:val="clear" w:color="auto" w:fill="99AED3" w:themeFill="accent1" w:themeFillTint="66"/>
            <w:hideMark/>
          </w:tcPr>
          <w:p w14:paraId="462B629C" w14:textId="77777777" w:rsidR="00B60592" w:rsidRPr="00C141F7" w:rsidRDefault="00B60592" w:rsidP="00B60592">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Dyb forståelse af faget og arbejdsområdet</w:t>
            </w:r>
          </w:p>
          <w:p w14:paraId="0972D497" w14:textId="77777777" w:rsidR="00B60592" w:rsidRPr="00C141F7" w:rsidRDefault="00B60592" w:rsidP="00B60592">
            <w:pPr>
              <w:spacing w:line="240" w:lineRule="auto"/>
              <w:rPr>
                <w:rFonts w:asciiTheme="minorHAnsi" w:hAnsiTheme="minorHAnsi" w:cstheme="minorHAnsi"/>
                <w:color w:val="000000"/>
                <w:sz w:val="20"/>
                <w:szCs w:val="20"/>
              </w:rPr>
            </w:pPr>
          </w:p>
        </w:tc>
        <w:tc>
          <w:tcPr>
            <w:tcW w:w="1865" w:type="dxa"/>
            <w:tcBorders>
              <w:top w:val="single" w:sz="4" w:space="0" w:color="auto"/>
              <w:left w:val="nil"/>
              <w:bottom w:val="single" w:sz="4" w:space="0" w:color="auto"/>
              <w:right w:val="single" w:sz="4" w:space="0" w:color="auto"/>
            </w:tcBorders>
            <w:shd w:val="clear" w:color="auto" w:fill="99AED3" w:themeFill="accent1" w:themeFillTint="66"/>
            <w:hideMark/>
          </w:tcPr>
          <w:p w14:paraId="15525723" w14:textId="77777777" w:rsidR="00B60592" w:rsidRPr="00C141F7" w:rsidRDefault="00B60592" w:rsidP="00B60592">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Fuldt ud acceptabel arbejdsstandard opnås rutinemæssigt</w:t>
            </w:r>
          </w:p>
        </w:tc>
        <w:tc>
          <w:tcPr>
            <w:tcW w:w="1875" w:type="dxa"/>
            <w:tcBorders>
              <w:top w:val="single" w:sz="4" w:space="0" w:color="auto"/>
              <w:left w:val="nil"/>
              <w:bottom w:val="single" w:sz="4" w:space="0" w:color="auto"/>
              <w:right w:val="single" w:sz="4" w:space="0" w:color="auto"/>
            </w:tcBorders>
            <w:shd w:val="clear" w:color="auto" w:fill="99AED3" w:themeFill="accent1" w:themeFillTint="66"/>
            <w:hideMark/>
          </w:tcPr>
          <w:p w14:paraId="12E5889F" w14:textId="77777777" w:rsidR="00B60592" w:rsidRPr="00C141F7" w:rsidRDefault="00B60592" w:rsidP="00B60592">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I stand til at tage fuldt ansvar for eget arbejde (og andres hvor det er relevant)</w:t>
            </w:r>
          </w:p>
          <w:p w14:paraId="0AB70A5D" w14:textId="77777777" w:rsidR="00B60592" w:rsidRPr="00C141F7" w:rsidRDefault="00B60592" w:rsidP="00B60592">
            <w:pPr>
              <w:spacing w:line="240" w:lineRule="auto"/>
              <w:rPr>
                <w:rFonts w:asciiTheme="minorHAnsi" w:hAnsiTheme="minorHAnsi" w:cstheme="minorHAnsi"/>
                <w:color w:val="000000"/>
                <w:sz w:val="20"/>
                <w:szCs w:val="20"/>
              </w:rPr>
            </w:pPr>
          </w:p>
        </w:tc>
        <w:tc>
          <w:tcPr>
            <w:tcW w:w="1814" w:type="dxa"/>
            <w:tcBorders>
              <w:top w:val="single" w:sz="4" w:space="0" w:color="auto"/>
              <w:left w:val="nil"/>
              <w:bottom w:val="single" w:sz="4" w:space="0" w:color="auto"/>
              <w:right w:val="single" w:sz="4" w:space="0" w:color="auto"/>
            </w:tcBorders>
            <w:shd w:val="clear" w:color="auto" w:fill="99AED3" w:themeFill="accent1" w:themeFillTint="66"/>
            <w:hideMark/>
          </w:tcPr>
          <w:p w14:paraId="2B155A05" w14:textId="77777777" w:rsidR="00B60592" w:rsidRPr="00C141F7" w:rsidRDefault="00B60592" w:rsidP="00B60592">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 xml:space="preserve">Håndterer komplekse situationer helhedsorienteret, tager selvstændige beslutninger </w:t>
            </w:r>
          </w:p>
        </w:tc>
        <w:tc>
          <w:tcPr>
            <w:tcW w:w="1668" w:type="dxa"/>
            <w:tcBorders>
              <w:top w:val="single" w:sz="4" w:space="0" w:color="auto"/>
              <w:left w:val="nil"/>
              <w:bottom w:val="single" w:sz="4" w:space="0" w:color="auto"/>
              <w:right w:val="single" w:sz="4" w:space="0" w:color="auto"/>
            </w:tcBorders>
            <w:shd w:val="clear" w:color="auto" w:fill="99AED3" w:themeFill="accent1" w:themeFillTint="66"/>
            <w:hideMark/>
          </w:tcPr>
          <w:p w14:paraId="6D2B2930" w14:textId="77777777" w:rsidR="00B60592" w:rsidRPr="00C141F7" w:rsidRDefault="00B60592" w:rsidP="00B60592">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Ser ’det store billede’ og hvordan enkeltstående handlinger passer deri</w:t>
            </w:r>
          </w:p>
          <w:p w14:paraId="2BD7F932" w14:textId="77777777" w:rsidR="00B60592" w:rsidRPr="00C141F7" w:rsidRDefault="00B60592" w:rsidP="00B60592">
            <w:pPr>
              <w:spacing w:line="240" w:lineRule="auto"/>
              <w:rPr>
                <w:rFonts w:asciiTheme="minorHAnsi" w:hAnsiTheme="minorHAnsi" w:cstheme="minorHAnsi"/>
                <w:color w:val="000000"/>
                <w:sz w:val="20"/>
                <w:szCs w:val="20"/>
              </w:rPr>
            </w:pPr>
          </w:p>
        </w:tc>
      </w:tr>
      <w:tr w:rsidR="00B60592" w:rsidRPr="00F141E1" w14:paraId="3D0635A4" w14:textId="77777777" w:rsidTr="00B60592">
        <w:trPr>
          <w:trHeight w:val="1089"/>
        </w:trPr>
        <w:tc>
          <w:tcPr>
            <w:tcW w:w="1488" w:type="dxa"/>
            <w:tcBorders>
              <w:top w:val="single" w:sz="4" w:space="0" w:color="auto"/>
              <w:left w:val="single" w:sz="4" w:space="0" w:color="auto"/>
              <w:bottom w:val="single" w:sz="4" w:space="0" w:color="auto"/>
              <w:right w:val="single" w:sz="4" w:space="0" w:color="auto"/>
            </w:tcBorders>
            <w:shd w:val="clear" w:color="auto" w:fill="B8CCE4"/>
            <w:noWrap/>
            <w:hideMark/>
          </w:tcPr>
          <w:p w14:paraId="197E985A" w14:textId="77777777" w:rsidR="00B60592" w:rsidRPr="00C141F7" w:rsidRDefault="00B60592" w:rsidP="00B60592">
            <w:pPr>
              <w:spacing w:line="240" w:lineRule="auto"/>
              <w:rPr>
                <w:rFonts w:asciiTheme="minorHAnsi" w:hAnsiTheme="minorHAnsi" w:cstheme="minorHAnsi"/>
                <w:b/>
                <w:bCs/>
                <w:color w:val="000000"/>
                <w:sz w:val="20"/>
                <w:szCs w:val="20"/>
              </w:rPr>
            </w:pPr>
            <w:r w:rsidRPr="00C141F7">
              <w:rPr>
                <w:rFonts w:asciiTheme="minorHAnsi" w:hAnsiTheme="minorHAnsi" w:cstheme="minorHAnsi"/>
                <w:b/>
                <w:bCs/>
                <w:color w:val="000000"/>
                <w:sz w:val="20"/>
                <w:szCs w:val="20"/>
              </w:rPr>
              <w:t>5. Ekspert</w:t>
            </w:r>
          </w:p>
        </w:tc>
        <w:tc>
          <w:tcPr>
            <w:tcW w:w="1559" w:type="dxa"/>
            <w:tcBorders>
              <w:top w:val="single" w:sz="4" w:space="0" w:color="auto"/>
              <w:left w:val="nil"/>
              <w:bottom w:val="single" w:sz="4" w:space="0" w:color="auto"/>
              <w:right w:val="single" w:sz="4" w:space="0" w:color="auto"/>
            </w:tcBorders>
            <w:shd w:val="clear" w:color="auto" w:fill="B8CCE4"/>
            <w:hideMark/>
          </w:tcPr>
          <w:p w14:paraId="28A780E6" w14:textId="77777777" w:rsidR="00B60592" w:rsidRPr="00C141F7" w:rsidRDefault="00B60592" w:rsidP="00B60592">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Autoritativ viden om faget og dybdegående, underliggende forståelse på tværs af arbejdsområder</w:t>
            </w:r>
          </w:p>
          <w:p w14:paraId="3D08C6FB" w14:textId="77777777" w:rsidR="00B60592" w:rsidRPr="00C141F7" w:rsidRDefault="00B60592" w:rsidP="00B60592">
            <w:pPr>
              <w:spacing w:line="240" w:lineRule="auto"/>
              <w:rPr>
                <w:rFonts w:asciiTheme="minorHAnsi" w:hAnsiTheme="minorHAnsi" w:cstheme="minorHAnsi"/>
                <w:color w:val="000000"/>
                <w:sz w:val="20"/>
                <w:szCs w:val="20"/>
              </w:rPr>
            </w:pPr>
          </w:p>
        </w:tc>
        <w:tc>
          <w:tcPr>
            <w:tcW w:w="1865" w:type="dxa"/>
            <w:tcBorders>
              <w:top w:val="single" w:sz="4" w:space="0" w:color="auto"/>
              <w:left w:val="nil"/>
              <w:bottom w:val="single" w:sz="4" w:space="0" w:color="auto"/>
              <w:right w:val="single" w:sz="4" w:space="0" w:color="auto"/>
            </w:tcBorders>
            <w:shd w:val="clear" w:color="auto" w:fill="B8CCE4"/>
            <w:hideMark/>
          </w:tcPr>
          <w:p w14:paraId="14C65358" w14:textId="77777777" w:rsidR="00B60592" w:rsidRPr="00C141F7" w:rsidRDefault="00B60592" w:rsidP="00B60592">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Højeste kvalitet opnås med relativ lethed</w:t>
            </w:r>
          </w:p>
        </w:tc>
        <w:tc>
          <w:tcPr>
            <w:tcW w:w="1875" w:type="dxa"/>
            <w:tcBorders>
              <w:top w:val="single" w:sz="4" w:space="0" w:color="auto"/>
              <w:left w:val="nil"/>
              <w:bottom w:val="single" w:sz="4" w:space="0" w:color="auto"/>
              <w:right w:val="single" w:sz="4" w:space="0" w:color="auto"/>
            </w:tcBorders>
            <w:shd w:val="clear" w:color="auto" w:fill="B8CCE4"/>
            <w:hideMark/>
          </w:tcPr>
          <w:p w14:paraId="17780760" w14:textId="77777777" w:rsidR="00B60592" w:rsidRPr="00C141F7" w:rsidRDefault="00B60592" w:rsidP="00B60592">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I stand til at tage ansvar for at bevæge sig udover eksisterende standarder og selv fortolke situationer</w:t>
            </w:r>
          </w:p>
        </w:tc>
        <w:tc>
          <w:tcPr>
            <w:tcW w:w="1814" w:type="dxa"/>
            <w:tcBorders>
              <w:top w:val="single" w:sz="4" w:space="0" w:color="auto"/>
              <w:left w:val="nil"/>
              <w:bottom w:val="single" w:sz="4" w:space="0" w:color="auto"/>
              <w:right w:val="single" w:sz="4" w:space="0" w:color="auto"/>
            </w:tcBorders>
            <w:shd w:val="clear" w:color="auto" w:fill="B8CCE4"/>
            <w:hideMark/>
          </w:tcPr>
          <w:p w14:paraId="72BFAE63" w14:textId="77777777" w:rsidR="00B60592" w:rsidRPr="00C141F7" w:rsidRDefault="00B60592" w:rsidP="00B60592">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Helhedsorienteret opfattelse af komplekse situationer, bevæger sig med lethed mellem intuitive og analytiske tilgange</w:t>
            </w:r>
          </w:p>
        </w:tc>
        <w:tc>
          <w:tcPr>
            <w:tcW w:w="1668" w:type="dxa"/>
            <w:tcBorders>
              <w:top w:val="single" w:sz="4" w:space="0" w:color="auto"/>
              <w:left w:val="nil"/>
              <w:bottom w:val="single" w:sz="4" w:space="0" w:color="auto"/>
              <w:right w:val="single" w:sz="4" w:space="0" w:color="auto"/>
            </w:tcBorders>
            <w:shd w:val="clear" w:color="auto" w:fill="B8CCE4"/>
            <w:hideMark/>
          </w:tcPr>
          <w:p w14:paraId="3E91F4DD" w14:textId="77777777" w:rsidR="00B60592" w:rsidRPr="00C141F7" w:rsidRDefault="00B60592" w:rsidP="00B60592">
            <w:pPr>
              <w:keepNext/>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Ser ’det store billede’ og alternative tilgange; har en intuitiv fornemmelse for hvad der er muligt</w:t>
            </w:r>
          </w:p>
          <w:p w14:paraId="006BA784" w14:textId="77777777" w:rsidR="00B60592" w:rsidRPr="00C141F7" w:rsidRDefault="00B60592" w:rsidP="00B60592">
            <w:pPr>
              <w:keepNext/>
              <w:spacing w:line="240" w:lineRule="auto"/>
              <w:rPr>
                <w:rFonts w:asciiTheme="minorHAnsi" w:hAnsiTheme="minorHAnsi" w:cstheme="minorHAnsi"/>
                <w:color w:val="000000"/>
                <w:sz w:val="20"/>
                <w:szCs w:val="20"/>
              </w:rPr>
            </w:pPr>
          </w:p>
        </w:tc>
      </w:tr>
    </w:tbl>
    <w:p w14:paraId="3244A162" w14:textId="77777777" w:rsidR="00B60592" w:rsidRPr="00B40E71" w:rsidRDefault="00B60592" w:rsidP="00660D42">
      <w:pPr>
        <w:framePr w:hSpace="142" w:wrap="around" w:vAnchor="text" w:hAnchor="page" w:x="1134" w:y="8897"/>
        <w:suppressOverlap/>
        <w:rPr>
          <w:rFonts w:ascii="Georgia" w:hAnsi="Georgia"/>
          <w:b/>
          <w:lang w:val="en-US"/>
        </w:rPr>
      </w:pPr>
      <w:proofErr w:type="spellStart"/>
      <w:r w:rsidRPr="00B40E71">
        <w:rPr>
          <w:rFonts w:ascii="Georgia" w:hAnsi="Georgia"/>
          <w:b/>
          <w:lang w:val="en-US"/>
        </w:rPr>
        <w:t>Tabel</w:t>
      </w:r>
      <w:proofErr w:type="spellEnd"/>
      <w:r w:rsidRPr="00B40E71">
        <w:rPr>
          <w:rFonts w:ascii="Georgia" w:hAnsi="Georgia"/>
          <w:b/>
          <w:lang w:val="en-US"/>
        </w:rPr>
        <w:t xml:space="preserve"> </w:t>
      </w:r>
      <w:r w:rsidR="00965A7D" w:rsidRPr="00B40E71">
        <w:rPr>
          <w:rFonts w:ascii="Georgia" w:hAnsi="Georgia"/>
          <w:b/>
          <w:lang w:val="en-US"/>
        </w:rPr>
        <w:fldChar w:fldCharType="begin"/>
      </w:r>
      <w:r w:rsidRPr="00B40E71">
        <w:rPr>
          <w:rFonts w:ascii="Georgia" w:hAnsi="Georgia"/>
          <w:b/>
          <w:lang w:val="en-US"/>
        </w:rPr>
        <w:instrText xml:space="preserve"> SEQ Tabel \* ARABIC </w:instrText>
      </w:r>
      <w:r w:rsidR="00965A7D" w:rsidRPr="00B40E71">
        <w:rPr>
          <w:rFonts w:ascii="Georgia" w:hAnsi="Georgia"/>
          <w:b/>
          <w:lang w:val="en-US"/>
        </w:rPr>
        <w:fldChar w:fldCharType="separate"/>
      </w:r>
      <w:r w:rsidR="00205BC8">
        <w:rPr>
          <w:rFonts w:ascii="Georgia" w:hAnsi="Georgia"/>
          <w:b/>
          <w:noProof/>
          <w:lang w:val="en-US"/>
        </w:rPr>
        <w:t>1</w:t>
      </w:r>
      <w:r w:rsidR="00965A7D" w:rsidRPr="00B40E71">
        <w:rPr>
          <w:rFonts w:ascii="Georgia" w:hAnsi="Georgia"/>
          <w:b/>
          <w:lang w:val="en-US"/>
        </w:rPr>
        <w:fldChar w:fldCharType="end"/>
      </w:r>
      <w:r w:rsidRPr="00B40E71">
        <w:rPr>
          <w:rFonts w:ascii="Georgia" w:hAnsi="Georgia"/>
          <w:b/>
          <w:lang w:val="en-US"/>
        </w:rPr>
        <w:t xml:space="preserve"> </w:t>
      </w:r>
      <w:proofErr w:type="spellStart"/>
      <w:r w:rsidRPr="00B40E71">
        <w:rPr>
          <w:rFonts w:ascii="Georgia" w:hAnsi="Georgia"/>
          <w:b/>
          <w:lang w:val="en-US"/>
        </w:rPr>
        <w:t>Taksonomi</w:t>
      </w:r>
      <w:proofErr w:type="spellEnd"/>
    </w:p>
    <w:p w14:paraId="0DEFF283" w14:textId="1F236C66" w:rsidR="00B60592" w:rsidRDefault="00B60592" w:rsidP="00B60592">
      <w:pPr>
        <w:rPr>
          <w:rFonts w:ascii="Georgia" w:hAnsi="Georgia"/>
          <w:sz w:val="22"/>
        </w:rPr>
      </w:pPr>
    </w:p>
    <w:p w14:paraId="2D024C50" w14:textId="030ABB56" w:rsidR="00660D42" w:rsidRDefault="00660D42" w:rsidP="00B60592">
      <w:pPr>
        <w:rPr>
          <w:rFonts w:ascii="Georgia" w:hAnsi="Georgia"/>
          <w:sz w:val="22"/>
        </w:rPr>
      </w:pPr>
    </w:p>
    <w:p w14:paraId="4DC18A70" w14:textId="77777777" w:rsidR="00660D42" w:rsidRPr="00B40E71" w:rsidRDefault="00660D42" w:rsidP="00B60592">
      <w:pPr>
        <w:rPr>
          <w:rFonts w:ascii="Georgia" w:hAnsi="Georgia"/>
          <w:sz w:val="22"/>
        </w:rPr>
      </w:pPr>
    </w:p>
    <w:p w14:paraId="49375120" w14:textId="45AA395F" w:rsidR="00B60592" w:rsidRPr="0012443E" w:rsidRDefault="00B60592" w:rsidP="00F1786E">
      <w:pPr>
        <w:pStyle w:val="Overskrift3"/>
        <w:numPr>
          <w:ilvl w:val="2"/>
          <w:numId w:val="1"/>
        </w:numPr>
      </w:pPr>
      <w:bookmarkStart w:id="27" w:name="_Toc450555642"/>
      <w:bookmarkStart w:id="28" w:name="_Toc81214637"/>
      <w:r w:rsidRPr="0012443E">
        <w:t>Læringsmål</w:t>
      </w:r>
      <w:bookmarkEnd w:id="27"/>
      <w:bookmarkEnd w:id="28"/>
    </w:p>
    <w:p w14:paraId="6A3001AE" w14:textId="4ED81729" w:rsidR="00B60592" w:rsidRDefault="00B60592" w:rsidP="00B60592">
      <w:pPr>
        <w:rPr>
          <w:rFonts w:ascii="Georgia" w:hAnsi="Georgia"/>
          <w:sz w:val="22"/>
        </w:rPr>
      </w:pPr>
      <w:r w:rsidRPr="0012443E">
        <w:rPr>
          <w:rFonts w:ascii="Georgia" w:hAnsi="Georgia"/>
          <w:sz w:val="22"/>
        </w:rPr>
        <w:t xml:space="preserve">Tabellen nedenfor oplister uddannelsesprogrammets </w:t>
      </w:r>
      <w:r>
        <w:rPr>
          <w:rFonts w:ascii="Georgia" w:hAnsi="Georgia"/>
          <w:sz w:val="22"/>
        </w:rPr>
        <w:t>lektioner</w:t>
      </w:r>
      <w:r w:rsidRPr="0012443E">
        <w:rPr>
          <w:rFonts w:ascii="Georgia" w:hAnsi="Georgia"/>
          <w:sz w:val="22"/>
        </w:rPr>
        <w:t xml:space="preserve"> og læringsmål. Pensum-kolonnen referer</w:t>
      </w:r>
      <w:r w:rsidR="006414DD">
        <w:rPr>
          <w:rFonts w:ascii="Georgia" w:hAnsi="Georgia"/>
          <w:sz w:val="22"/>
        </w:rPr>
        <w:t>er</w:t>
      </w:r>
      <w:r w:rsidRPr="0012443E">
        <w:rPr>
          <w:rFonts w:ascii="Georgia" w:hAnsi="Georgia"/>
          <w:sz w:val="22"/>
        </w:rPr>
        <w:t xml:space="preserve"> til OR</w:t>
      </w:r>
      <w:r w:rsidR="00280362">
        <w:rPr>
          <w:rFonts w:ascii="Georgia" w:hAnsi="Georgia"/>
          <w:sz w:val="22"/>
        </w:rPr>
        <w:t>F</w:t>
      </w:r>
      <w:r w:rsidRPr="0012443E">
        <w:rPr>
          <w:rFonts w:ascii="Georgia" w:hAnsi="Georgia"/>
          <w:sz w:val="22"/>
        </w:rPr>
        <w:t xml:space="preserve"> og tekniske manualer, der ligger til grund for læringsmålene. Taksonomi-kolonnen beskriver de påkrævede kompetenceniveauer i henhold til taksonomien. Se uddannelsesprogrammet for </w:t>
      </w:r>
      <w:r>
        <w:rPr>
          <w:rFonts w:ascii="Georgia" w:hAnsi="Georgia"/>
          <w:sz w:val="22"/>
        </w:rPr>
        <w:t>sporspærringsleder</w:t>
      </w:r>
      <w:r w:rsidR="00611C6D">
        <w:rPr>
          <w:rFonts w:ascii="Georgia" w:hAnsi="Georgia"/>
          <w:sz w:val="22"/>
        </w:rPr>
        <w:t xml:space="preserve"> og sporspærringsleder med rangering</w:t>
      </w:r>
      <w:r w:rsidRPr="0012443E">
        <w:rPr>
          <w:rFonts w:ascii="Georgia" w:hAnsi="Georgia"/>
          <w:sz w:val="22"/>
        </w:rPr>
        <w:t xml:space="preserve"> [6] for flere detaljer.</w:t>
      </w:r>
    </w:p>
    <w:p w14:paraId="77A3640E" w14:textId="77777777" w:rsidR="00660D42" w:rsidRDefault="00660D42" w:rsidP="00B60592">
      <w:pPr>
        <w:rPr>
          <w:rFonts w:ascii="Georgia" w:hAnsi="Georgia"/>
          <w:sz w:val="22"/>
        </w:rPr>
      </w:pPr>
    </w:p>
    <w:p w14:paraId="463F6389" w14:textId="20630883" w:rsidR="00660D42" w:rsidRDefault="002850F8">
      <w:pPr>
        <w:spacing w:line="240" w:lineRule="auto"/>
        <w:rPr>
          <w:rFonts w:ascii="Georgia" w:hAnsi="Georgia"/>
          <w:sz w:val="22"/>
        </w:rPr>
      </w:pPr>
      <w:r w:rsidRPr="002850F8">
        <w:rPr>
          <w:rFonts w:ascii="Georgia" w:hAnsi="Georgia"/>
          <w:sz w:val="22"/>
        </w:rPr>
        <w:t>Den faktiske uddannelses indhold svarer til systemets modenhed og funktionalitet samt Signalprogrammets geografiske udrulningsplan. Derfor kan der være dele af indholdet i nedenstående tabel der ikke pt. er en del af uddannelsen. Udestående indhold til uddannelsen vil være beskrevet i en liste tilhørende den aktuelle uddannelsesbaseline</w:t>
      </w:r>
      <w:r>
        <w:rPr>
          <w:rFonts w:ascii="Georgia" w:hAnsi="Georgia"/>
          <w:sz w:val="22"/>
        </w:rPr>
        <w:t>.</w:t>
      </w:r>
      <w:r w:rsidR="00660D42">
        <w:rPr>
          <w:rFonts w:ascii="Georgia" w:hAnsi="Georgia"/>
          <w:sz w:val="22"/>
        </w:rPr>
        <w:br w:type="page"/>
      </w:r>
    </w:p>
    <w:p w14:paraId="601E2CB6" w14:textId="77777777" w:rsidR="00660D42" w:rsidRDefault="00660D42" w:rsidP="00B60592">
      <w:pPr>
        <w:rPr>
          <w:rFonts w:ascii="Georgia" w:hAnsi="Georgia"/>
          <w:sz w:val="22"/>
        </w:rPr>
      </w:pPr>
    </w:p>
    <w:p w14:paraId="4EBD4DDF" w14:textId="77777777" w:rsidR="00B60592" w:rsidRDefault="00B60592" w:rsidP="00B60592">
      <w:pPr>
        <w:rPr>
          <w:rFonts w:ascii="Georgia" w:hAnsi="Georgia"/>
          <w:sz w:val="22"/>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544"/>
        <w:gridCol w:w="2551"/>
        <w:gridCol w:w="851"/>
      </w:tblGrid>
      <w:tr w:rsidR="00F1786E" w:rsidRPr="00BA4637" w14:paraId="53306344" w14:textId="77777777" w:rsidTr="00FA6434">
        <w:trPr>
          <w:tblHeader/>
        </w:trPr>
        <w:tc>
          <w:tcPr>
            <w:tcW w:w="959" w:type="dxa"/>
            <w:tcBorders>
              <w:top w:val="single" w:sz="4" w:space="0" w:color="auto"/>
              <w:left w:val="single" w:sz="4" w:space="0" w:color="auto"/>
              <w:right w:val="nil"/>
            </w:tcBorders>
            <w:shd w:val="clear" w:color="auto" w:fill="2C4267"/>
          </w:tcPr>
          <w:p w14:paraId="4F613FCC" w14:textId="77777777" w:rsidR="00F1786E" w:rsidRPr="00BA4637" w:rsidRDefault="00F1786E" w:rsidP="00FA6434">
            <w:pPr>
              <w:pStyle w:val="TableHead"/>
              <w:spacing w:line="276" w:lineRule="auto"/>
              <w:rPr>
                <w:rFonts w:ascii="Georgia" w:hAnsi="Georgia" w:cs="Times New Roman"/>
                <w:sz w:val="18"/>
                <w:szCs w:val="18"/>
                <w:lang w:val="da-DK"/>
              </w:rPr>
            </w:pPr>
          </w:p>
        </w:tc>
        <w:tc>
          <w:tcPr>
            <w:tcW w:w="3544" w:type="dxa"/>
            <w:tcBorders>
              <w:left w:val="nil"/>
              <w:bottom w:val="single" w:sz="4" w:space="0" w:color="auto"/>
            </w:tcBorders>
            <w:shd w:val="clear" w:color="auto" w:fill="2C4267"/>
          </w:tcPr>
          <w:p w14:paraId="60D96281" w14:textId="77777777" w:rsidR="00F1786E" w:rsidRPr="00BA4637" w:rsidRDefault="00F1786E" w:rsidP="00FA6434">
            <w:pPr>
              <w:pStyle w:val="TableHead"/>
              <w:spacing w:line="276" w:lineRule="auto"/>
              <w:rPr>
                <w:rFonts w:asciiTheme="minorHAnsi" w:hAnsiTheme="minorHAnsi" w:cs="Times New Roman"/>
                <w:color w:val="FFFFFF" w:themeColor="background1"/>
                <w:szCs w:val="18"/>
                <w:lang w:val="da-DK"/>
              </w:rPr>
            </w:pPr>
            <w:r w:rsidRPr="00BA4637">
              <w:rPr>
                <w:rFonts w:asciiTheme="minorHAnsi" w:hAnsiTheme="minorHAnsi" w:cs="Times New Roman"/>
                <w:color w:val="FFFFFF" w:themeColor="background1"/>
                <w:szCs w:val="18"/>
                <w:lang w:val="da-DK"/>
              </w:rPr>
              <w:t>Lektioner og læringsmål</w:t>
            </w:r>
          </w:p>
        </w:tc>
        <w:tc>
          <w:tcPr>
            <w:tcW w:w="2551" w:type="dxa"/>
            <w:tcBorders>
              <w:bottom w:val="single" w:sz="4" w:space="0" w:color="auto"/>
            </w:tcBorders>
            <w:shd w:val="clear" w:color="auto" w:fill="2C4267"/>
          </w:tcPr>
          <w:p w14:paraId="0EA4D033" w14:textId="77777777" w:rsidR="00F1786E" w:rsidRPr="00BA4637" w:rsidRDefault="00F1786E" w:rsidP="00FA6434">
            <w:pPr>
              <w:pStyle w:val="TableHead"/>
              <w:spacing w:line="276" w:lineRule="auto"/>
              <w:rPr>
                <w:rFonts w:asciiTheme="minorHAnsi" w:hAnsiTheme="minorHAnsi" w:cs="Times New Roman"/>
                <w:color w:val="FFFFFF" w:themeColor="background1"/>
                <w:szCs w:val="18"/>
                <w:lang w:val="da-DK"/>
              </w:rPr>
            </w:pPr>
            <w:r w:rsidRPr="00BA4637">
              <w:rPr>
                <w:rFonts w:asciiTheme="minorHAnsi" w:hAnsiTheme="minorHAnsi" w:cs="Times New Roman"/>
                <w:color w:val="FFFFFF" w:themeColor="background1"/>
                <w:szCs w:val="18"/>
                <w:lang w:val="da-DK"/>
              </w:rPr>
              <w:t>Pensum</w:t>
            </w:r>
          </w:p>
        </w:tc>
        <w:tc>
          <w:tcPr>
            <w:tcW w:w="851" w:type="dxa"/>
            <w:shd w:val="clear" w:color="auto" w:fill="2C4267"/>
          </w:tcPr>
          <w:p w14:paraId="63D3E621" w14:textId="3169D03E" w:rsidR="00F1786E" w:rsidRPr="00660D42" w:rsidRDefault="00F1786E" w:rsidP="00FA6434">
            <w:pPr>
              <w:pStyle w:val="TableHead"/>
              <w:spacing w:before="0"/>
              <w:rPr>
                <w:rFonts w:asciiTheme="minorHAnsi" w:hAnsiTheme="minorHAnsi" w:cs="Times New Roman"/>
                <w:color w:val="FFFFFF" w:themeColor="background1"/>
                <w:szCs w:val="18"/>
                <w:lang w:val="da-DK"/>
              </w:rPr>
            </w:pPr>
            <w:proofErr w:type="spellStart"/>
            <w:r w:rsidRPr="00660D42">
              <w:rPr>
                <w:rFonts w:asciiTheme="minorHAnsi" w:hAnsiTheme="minorHAnsi" w:cs="Times New Roman"/>
                <w:color w:val="FFFFFF" w:themeColor="background1"/>
                <w:szCs w:val="18"/>
                <w:lang w:val="da-DK"/>
              </w:rPr>
              <w:t>Takso</w:t>
            </w:r>
            <w:r w:rsidR="00660D42" w:rsidRPr="00660D42">
              <w:rPr>
                <w:rFonts w:asciiTheme="minorHAnsi" w:hAnsiTheme="minorHAnsi" w:cs="Times New Roman"/>
                <w:color w:val="FFFFFF" w:themeColor="background1"/>
                <w:szCs w:val="18"/>
                <w:lang w:val="da-DK"/>
              </w:rPr>
              <w:t>-</w:t>
            </w:r>
            <w:r w:rsidRPr="00660D42">
              <w:rPr>
                <w:rFonts w:asciiTheme="minorHAnsi" w:hAnsiTheme="minorHAnsi" w:cs="Times New Roman"/>
                <w:color w:val="FFFFFF" w:themeColor="background1"/>
                <w:szCs w:val="18"/>
                <w:lang w:val="da-DK"/>
              </w:rPr>
              <w:t>nomi</w:t>
            </w:r>
            <w:proofErr w:type="spellEnd"/>
          </w:p>
        </w:tc>
      </w:tr>
      <w:tr w:rsidR="00FA6434" w:rsidRPr="00BA4637" w14:paraId="6AF634C7" w14:textId="77777777" w:rsidTr="00FA6434">
        <w:trPr>
          <w:trHeight w:val="382"/>
        </w:trPr>
        <w:tc>
          <w:tcPr>
            <w:tcW w:w="959" w:type="dxa"/>
            <w:vMerge w:val="restart"/>
            <w:tcBorders>
              <w:right w:val="nil"/>
            </w:tcBorders>
          </w:tcPr>
          <w:p w14:paraId="025D1B66" w14:textId="77777777" w:rsidR="00FA6434" w:rsidRPr="00BA4637" w:rsidRDefault="00FA6434" w:rsidP="00FA6434">
            <w:pPr>
              <w:spacing w:before="60" w:after="60" w:line="276" w:lineRule="auto"/>
              <w:rPr>
                <w:rFonts w:ascii="Georgia" w:hAnsi="Georgia"/>
                <w:szCs w:val="18"/>
              </w:rPr>
            </w:pPr>
            <w:r w:rsidRPr="00BA4637">
              <w:rPr>
                <w:rFonts w:ascii="Georgia" w:hAnsi="Georgia"/>
                <w:szCs w:val="18"/>
              </w:rPr>
              <w:t>5.1.3.1</w:t>
            </w:r>
          </w:p>
        </w:tc>
        <w:tc>
          <w:tcPr>
            <w:tcW w:w="3544" w:type="dxa"/>
            <w:tcBorders>
              <w:left w:val="nil"/>
              <w:bottom w:val="nil"/>
            </w:tcBorders>
          </w:tcPr>
          <w:p w14:paraId="48F0B68D" w14:textId="77777777" w:rsidR="00FA6434" w:rsidRPr="00BA4637" w:rsidRDefault="00FA6434" w:rsidP="00FA6434">
            <w:pPr>
              <w:spacing w:before="60" w:after="60" w:line="276" w:lineRule="auto"/>
              <w:rPr>
                <w:rFonts w:ascii="Georgia" w:hAnsi="Georgia"/>
                <w:i/>
                <w:szCs w:val="18"/>
              </w:rPr>
            </w:pPr>
            <w:r w:rsidRPr="00BA4637">
              <w:rPr>
                <w:rFonts w:ascii="Georgia" w:hAnsi="Georgia"/>
                <w:i/>
                <w:szCs w:val="18"/>
              </w:rPr>
              <w:t>Grundlæggende systemintroduktion</w:t>
            </w:r>
          </w:p>
        </w:tc>
        <w:tc>
          <w:tcPr>
            <w:tcW w:w="2551" w:type="dxa"/>
            <w:tcBorders>
              <w:bottom w:val="nil"/>
            </w:tcBorders>
          </w:tcPr>
          <w:p w14:paraId="5598164A" w14:textId="77777777" w:rsidR="00FA6434" w:rsidRPr="00BA4637" w:rsidRDefault="00F400F5" w:rsidP="00FA6434">
            <w:pPr>
              <w:rPr>
                <w:rFonts w:ascii="Georgia" w:eastAsiaTheme="minorHAnsi" w:hAnsi="Georgia"/>
                <w:szCs w:val="18"/>
              </w:rPr>
            </w:pPr>
            <w:r w:rsidRPr="00BA4637">
              <w:rPr>
                <w:rFonts w:ascii="Georgia" w:hAnsi="Georgia"/>
                <w:i/>
                <w:szCs w:val="18"/>
              </w:rPr>
              <w:t>Teknisk manual</w:t>
            </w:r>
          </w:p>
        </w:tc>
        <w:tc>
          <w:tcPr>
            <w:tcW w:w="851" w:type="dxa"/>
            <w:vMerge w:val="restart"/>
          </w:tcPr>
          <w:p w14:paraId="469C0846" w14:textId="77777777" w:rsidR="00FA6434" w:rsidRPr="00BA4637" w:rsidRDefault="00FA6434" w:rsidP="00FA6434">
            <w:pPr>
              <w:spacing w:before="60" w:after="60" w:line="276" w:lineRule="auto"/>
              <w:rPr>
                <w:rFonts w:ascii="Georgia" w:eastAsiaTheme="minorHAnsi" w:hAnsi="Georgia"/>
                <w:szCs w:val="18"/>
              </w:rPr>
            </w:pPr>
            <w:r w:rsidRPr="00BA4637">
              <w:rPr>
                <w:rFonts w:ascii="Georgia" w:hAnsi="Georgia"/>
              </w:rPr>
              <w:t>2</w:t>
            </w:r>
          </w:p>
        </w:tc>
      </w:tr>
      <w:tr w:rsidR="00FA6434" w:rsidRPr="00BA4637" w14:paraId="56224766" w14:textId="77777777" w:rsidTr="00205BC8">
        <w:trPr>
          <w:trHeight w:val="3839"/>
        </w:trPr>
        <w:tc>
          <w:tcPr>
            <w:tcW w:w="959" w:type="dxa"/>
            <w:vMerge/>
            <w:tcBorders>
              <w:right w:val="nil"/>
            </w:tcBorders>
          </w:tcPr>
          <w:p w14:paraId="02539DD9" w14:textId="77777777" w:rsidR="00FA6434" w:rsidRPr="00BA4637" w:rsidRDefault="00FA6434" w:rsidP="00FA6434">
            <w:pPr>
              <w:spacing w:before="60" w:after="60" w:line="276" w:lineRule="auto"/>
              <w:rPr>
                <w:rFonts w:ascii="Georgia" w:hAnsi="Georgia"/>
                <w:szCs w:val="18"/>
              </w:rPr>
            </w:pPr>
          </w:p>
        </w:tc>
        <w:tc>
          <w:tcPr>
            <w:tcW w:w="3544" w:type="dxa"/>
            <w:tcBorders>
              <w:top w:val="nil"/>
              <w:left w:val="nil"/>
              <w:bottom w:val="single" w:sz="4" w:space="0" w:color="auto"/>
            </w:tcBorders>
          </w:tcPr>
          <w:p w14:paraId="5CDB4281" w14:textId="77777777" w:rsidR="00FA6434" w:rsidRPr="00BA4637" w:rsidRDefault="00FA6434" w:rsidP="0038640A">
            <w:pPr>
              <w:pStyle w:val="Listeafsnit"/>
              <w:numPr>
                <w:ilvl w:val="0"/>
                <w:numId w:val="25"/>
              </w:numPr>
              <w:spacing w:before="60" w:after="60" w:line="276" w:lineRule="auto"/>
              <w:ind w:left="317"/>
              <w:rPr>
                <w:rFonts w:ascii="Georgia" w:hAnsi="Georgia"/>
                <w:szCs w:val="18"/>
              </w:rPr>
            </w:pPr>
            <w:r w:rsidRPr="00BA4637">
              <w:rPr>
                <w:rFonts w:ascii="Georgia" w:hAnsi="Georgia"/>
                <w:szCs w:val="18"/>
              </w:rPr>
              <w:t xml:space="preserve">Forstå hovedprincipperne bag det nye system </w:t>
            </w:r>
          </w:p>
          <w:p w14:paraId="6293434D" w14:textId="77777777" w:rsidR="00FA6434" w:rsidRPr="00BA4637" w:rsidRDefault="00FA6434" w:rsidP="0038640A">
            <w:pPr>
              <w:pStyle w:val="Listeafsnit"/>
              <w:numPr>
                <w:ilvl w:val="0"/>
                <w:numId w:val="25"/>
              </w:numPr>
              <w:spacing w:before="60" w:after="60" w:line="276" w:lineRule="auto"/>
              <w:ind w:left="317"/>
              <w:rPr>
                <w:rFonts w:ascii="Georgia" w:hAnsi="Georgia"/>
                <w:szCs w:val="18"/>
              </w:rPr>
            </w:pPr>
            <w:r w:rsidRPr="00BA4637">
              <w:rPr>
                <w:rFonts w:ascii="Georgia" w:hAnsi="Georgia"/>
                <w:szCs w:val="18"/>
              </w:rPr>
              <w:t>Forstå hvordan roller håndteres i det nye system</w:t>
            </w:r>
          </w:p>
          <w:p w14:paraId="4689DC28" w14:textId="33E7AE42" w:rsidR="00965A7D" w:rsidRDefault="00FA6434" w:rsidP="0038640A">
            <w:pPr>
              <w:pStyle w:val="Listeafsnit"/>
              <w:numPr>
                <w:ilvl w:val="0"/>
                <w:numId w:val="25"/>
              </w:numPr>
              <w:spacing w:after="60" w:line="276" w:lineRule="auto"/>
              <w:ind w:left="317"/>
              <w:contextualSpacing w:val="0"/>
              <w:rPr>
                <w:rFonts w:ascii="Georgia" w:hAnsi="Georgia"/>
              </w:rPr>
            </w:pPr>
            <w:r w:rsidRPr="00BA4637">
              <w:rPr>
                <w:rFonts w:ascii="Georgia" w:hAnsi="Georgia"/>
              </w:rPr>
              <w:t>Vær introduceret til de nye planlægnings</w:t>
            </w:r>
            <w:r w:rsidR="00246C8D">
              <w:rPr>
                <w:rFonts w:ascii="Georgia" w:hAnsi="Georgia"/>
              </w:rPr>
              <w:t>- og beslutningsstøtte</w:t>
            </w:r>
            <w:r w:rsidRPr="00BA4637">
              <w:rPr>
                <w:rFonts w:ascii="Georgia" w:hAnsi="Georgia"/>
              </w:rPr>
              <w:t>system</w:t>
            </w:r>
            <w:r w:rsidR="00246C8D">
              <w:rPr>
                <w:rFonts w:ascii="Georgia" w:hAnsi="Georgia"/>
              </w:rPr>
              <w:t>er</w:t>
            </w:r>
            <w:r w:rsidRPr="00BA4637">
              <w:rPr>
                <w:rFonts w:ascii="Georgia" w:hAnsi="Georgia"/>
              </w:rPr>
              <w:t xml:space="preserve"> </w:t>
            </w:r>
          </w:p>
        </w:tc>
        <w:tc>
          <w:tcPr>
            <w:tcW w:w="2551" w:type="dxa"/>
            <w:tcBorders>
              <w:top w:val="nil"/>
              <w:bottom w:val="single" w:sz="4" w:space="0" w:color="auto"/>
            </w:tcBorders>
          </w:tcPr>
          <w:p w14:paraId="31CFB5AF" w14:textId="77777777" w:rsidR="00FA6434" w:rsidRPr="00BA4637" w:rsidRDefault="00BD619E" w:rsidP="00FA6434">
            <w:pPr>
              <w:spacing w:after="240"/>
              <w:rPr>
                <w:rFonts w:ascii="Georgia" w:hAnsi="Georgia"/>
              </w:rPr>
            </w:pPr>
            <w:r>
              <w:rPr>
                <w:rFonts w:ascii="Georgia" w:hAnsi="Georgia"/>
              </w:rPr>
              <w:t>Kursusmateriale til g</w:t>
            </w:r>
            <w:r w:rsidR="002A20A9">
              <w:rPr>
                <w:rFonts w:ascii="Georgia" w:hAnsi="Georgia"/>
              </w:rPr>
              <w:t>rundlæggende system</w:t>
            </w:r>
            <w:r>
              <w:rPr>
                <w:rFonts w:ascii="Georgia" w:hAnsi="Georgia"/>
              </w:rPr>
              <w:t>introduktion</w:t>
            </w:r>
            <w:r w:rsidR="00FA6434" w:rsidRPr="00BA4637">
              <w:rPr>
                <w:rFonts w:ascii="Georgia" w:hAnsi="Georgia"/>
              </w:rPr>
              <w:t xml:space="preserve"> [7]</w:t>
            </w:r>
          </w:p>
          <w:p w14:paraId="0879DB89" w14:textId="77777777" w:rsidR="00FA6434" w:rsidRPr="00BA4637" w:rsidRDefault="00F400F5" w:rsidP="0038640A">
            <w:pPr>
              <w:pStyle w:val="Listeafsnit"/>
              <w:numPr>
                <w:ilvl w:val="0"/>
                <w:numId w:val="24"/>
              </w:numPr>
              <w:ind w:left="600" w:hanging="403"/>
              <w:rPr>
                <w:rFonts w:ascii="Georgia" w:hAnsi="Georgia"/>
              </w:rPr>
            </w:pPr>
            <w:r w:rsidRPr="00BA4637">
              <w:rPr>
                <w:rFonts w:ascii="Georgia" w:hAnsi="Georgia"/>
              </w:rPr>
              <w:t>Introduktion til signalsystemet</w:t>
            </w:r>
          </w:p>
          <w:p w14:paraId="45E7CBE5" w14:textId="77777777" w:rsidR="00FA6434" w:rsidRPr="00BA4637" w:rsidRDefault="00FA6434" w:rsidP="0038640A">
            <w:pPr>
              <w:pStyle w:val="Listeafsnit"/>
              <w:numPr>
                <w:ilvl w:val="0"/>
                <w:numId w:val="24"/>
              </w:numPr>
              <w:ind w:left="600" w:hanging="403"/>
              <w:rPr>
                <w:rFonts w:ascii="Georgia" w:hAnsi="Georgia"/>
              </w:rPr>
            </w:pPr>
            <w:r w:rsidRPr="00BA4637">
              <w:rPr>
                <w:rFonts w:ascii="Georgia" w:hAnsi="Georgia"/>
              </w:rPr>
              <w:t>Signal</w:t>
            </w:r>
            <w:r w:rsidR="00F400F5" w:rsidRPr="00BA4637">
              <w:rPr>
                <w:rFonts w:ascii="Georgia" w:hAnsi="Georgia"/>
              </w:rPr>
              <w:t>systemets komponenter og funktioner</w:t>
            </w:r>
          </w:p>
          <w:p w14:paraId="6885E1B6" w14:textId="77777777" w:rsidR="00FA6434" w:rsidRPr="00BA4637" w:rsidRDefault="00F400F5" w:rsidP="0038640A">
            <w:pPr>
              <w:pStyle w:val="Listeafsnit"/>
              <w:numPr>
                <w:ilvl w:val="0"/>
                <w:numId w:val="24"/>
              </w:numPr>
              <w:ind w:left="600" w:hanging="403"/>
              <w:rPr>
                <w:rFonts w:ascii="Georgia" w:hAnsi="Georgia"/>
              </w:rPr>
            </w:pPr>
            <w:r w:rsidRPr="00BA4637">
              <w:rPr>
                <w:rFonts w:ascii="Georgia" w:hAnsi="Georgia"/>
              </w:rPr>
              <w:t>Signalsystemets brugergrænseflader</w:t>
            </w:r>
          </w:p>
          <w:p w14:paraId="7330F4EE" w14:textId="77777777" w:rsidR="00965A7D" w:rsidRPr="00205BC8" w:rsidRDefault="00FA6434" w:rsidP="0038640A">
            <w:pPr>
              <w:pStyle w:val="Listeafsnit"/>
              <w:numPr>
                <w:ilvl w:val="0"/>
                <w:numId w:val="24"/>
              </w:numPr>
              <w:ind w:left="600" w:hanging="403"/>
              <w:rPr>
                <w:rFonts w:ascii="Georgia" w:eastAsiaTheme="minorHAnsi" w:hAnsi="Georgia"/>
                <w:szCs w:val="18"/>
              </w:rPr>
            </w:pPr>
            <w:r w:rsidRPr="00BA4637">
              <w:rPr>
                <w:rFonts w:ascii="Georgia" w:hAnsi="Georgia"/>
              </w:rPr>
              <w:t>Signal</w:t>
            </w:r>
            <w:r w:rsidR="00F400F5" w:rsidRPr="00BA4637">
              <w:rPr>
                <w:rFonts w:ascii="Georgia" w:hAnsi="Georgia"/>
              </w:rPr>
              <w:t>systemets arbejdsgange</w:t>
            </w:r>
          </w:p>
        </w:tc>
        <w:tc>
          <w:tcPr>
            <w:tcW w:w="851" w:type="dxa"/>
            <w:vMerge/>
          </w:tcPr>
          <w:p w14:paraId="38314B4B" w14:textId="77777777" w:rsidR="00FA6434" w:rsidRPr="00BA4637" w:rsidRDefault="00FA6434" w:rsidP="00FA6434">
            <w:pPr>
              <w:spacing w:before="60" w:after="60" w:line="276" w:lineRule="auto"/>
              <w:rPr>
                <w:rFonts w:ascii="Georgia" w:hAnsi="Georgia"/>
                <w:szCs w:val="18"/>
              </w:rPr>
            </w:pPr>
          </w:p>
        </w:tc>
      </w:tr>
      <w:tr w:rsidR="002A20A9" w:rsidRPr="00BA4637" w14:paraId="6B4CFF99" w14:textId="77777777" w:rsidTr="00205BC8">
        <w:trPr>
          <w:trHeight w:val="266"/>
        </w:trPr>
        <w:tc>
          <w:tcPr>
            <w:tcW w:w="959" w:type="dxa"/>
            <w:vMerge w:val="restart"/>
            <w:tcBorders>
              <w:right w:val="nil"/>
            </w:tcBorders>
          </w:tcPr>
          <w:p w14:paraId="7C19F502" w14:textId="77777777" w:rsidR="002A20A9" w:rsidRPr="00BA4637" w:rsidRDefault="002A20A9" w:rsidP="00FA6434">
            <w:pPr>
              <w:spacing w:before="60" w:after="60" w:line="276" w:lineRule="auto"/>
              <w:rPr>
                <w:rFonts w:ascii="Georgia" w:hAnsi="Georgia"/>
                <w:i/>
                <w:szCs w:val="18"/>
              </w:rPr>
            </w:pPr>
            <w:r w:rsidRPr="00BA4637">
              <w:rPr>
                <w:rFonts w:ascii="Georgia" w:hAnsi="Georgia"/>
                <w:szCs w:val="18"/>
              </w:rPr>
              <w:t>5.1.3.2</w:t>
            </w:r>
          </w:p>
        </w:tc>
        <w:tc>
          <w:tcPr>
            <w:tcW w:w="3544" w:type="dxa"/>
            <w:tcBorders>
              <w:top w:val="single" w:sz="4" w:space="0" w:color="auto"/>
              <w:left w:val="nil"/>
              <w:bottom w:val="nil"/>
            </w:tcBorders>
          </w:tcPr>
          <w:p w14:paraId="0AD94F95" w14:textId="1984941A" w:rsidR="00B5424A" w:rsidRDefault="002A20A9">
            <w:pPr>
              <w:spacing w:before="60" w:after="60" w:line="276" w:lineRule="auto"/>
              <w:rPr>
                <w:rFonts w:ascii="Georgia" w:hAnsi="Georgia"/>
                <w:i/>
                <w:szCs w:val="18"/>
              </w:rPr>
            </w:pPr>
            <w:r w:rsidRPr="00BA4637">
              <w:rPr>
                <w:rFonts w:ascii="Georgia" w:hAnsi="Georgia"/>
                <w:i/>
                <w:szCs w:val="18"/>
              </w:rPr>
              <w:t>Introduktion til OR</w:t>
            </w:r>
            <w:r w:rsidR="00776940">
              <w:rPr>
                <w:rFonts w:ascii="Georgia" w:hAnsi="Georgia"/>
                <w:i/>
                <w:szCs w:val="18"/>
              </w:rPr>
              <w:t>F</w:t>
            </w:r>
            <w:r w:rsidRPr="00BA4637">
              <w:rPr>
                <w:rFonts w:ascii="Georgia" w:hAnsi="Georgia"/>
                <w:i/>
                <w:szCs w:val="18"/>
              </w:rPr>
              <w:t xml:space="preserve"> </w:t>
            </w:r>
          </w:p>
        </w:tc>
        <w:tc>
          <w:tcPr>
            <w:tcW w:w="2551" w:type="dxa"/>
            <w:tcBorders>
              <w:top w:val="single" w:sz="4" w:space="0" w:color="auto"/>
              <w:bottom w:val="nil"/>
            </w:tcBorders>
          </w:tcPr>
          <w:p w14:paraId="4DCEB25D" w14:textId="74582342" w:rsidR="002A20A9" w:rsidRPr="002A20A9" w:rsidRDefault="004F2953" w:rsidP="00FA6434">
            <w:pPr>
              <w:spacing w:before="60" w:after="60" w:line="276" w:lineRule="auto"/>
              <w:rPr>
                <w:rFonts w:ascii="Georgia" w:hAnsi="Georgia"/>
                <w:b/>
                <w:szCs w:val="18"/>
              </w:rPr>
            </w:pPr>
            <w:r>
              <w:rPr>
                <w:rFonts w:ascii="Georgia" w:hAnsi="Georgia"/>
                <w:szCs w:val="18"/>
              </w:rPr>
              <w:t>Filosofien bag ORF</w:t>
            </w:r>
            <w:r w:rsidRPr="00B22CF2">
              <w:rPr>
                <w:rFonts w:ascii="Georgia" w:hAnsi="Georgia"/>
                <w:szCs w:val="18"/>
              </w:rPr>
              <w:t xml:space="preserve"> og tilgang til </w:t>
            </w:r>
            <w:r>
              <w:rPr>
                <w:rFonts w:ascii="Georgia" w:hAnsi="Georgia"/>
                <w:szCs w:val="18"/>
              </w:rPr>
              <w:t>regeludvikling</w:t>
            </w:r>
            <w:r w:rsidRPr="00F20AE9">
              <w:rPr>
                <w:rFonts w:ascii="Georgia" w:hAnsi="Georgia"/>
                <w:szCs w:val="18"/>
              </w:rPr>
              <w:t xml:space="preserve"> [8]</w:t>
            </w:r>
          </w:p>
        </w:tc>
        <w:tc>
          <w:tcPr>
            <w:tcW w:w="851" w:type="dxa"/>
            <w:vMerge w:val="restart"/>
          </w:tcPr>
          <w:p w14:paraId="0D9D6C36" w14:textId="77777777" w:rsidR="002A20A9" w:rsidRPr="00BA4637" w:rsidRDefault="002A20A9" w:rsidP="00FA6434">
            <w:pPr>
              <w:spacing w:before="60" w:after="60" w:line="276" w:lineRule="auto"/>
              <w:rPr>
                <w:rFonts w:ascii="Georgia" w:hAnsi="Georgia"/>
                <w:szCs w:val="18"/>
              </w:rPr>
            </w:pPr>
            <w:r w:rsidRPr="00BA4637">
              <w:rPr>
                <w:rFonts w:ascii="Georgia" w:hAnsi="Georgia"/>
                <w:szCs w:val="18"/>
              </w:rPr>
              <w:t>2</w:t>
            </w:r>
          </w:p>
        </w:tc>
      </w:tr>
      <w:tr w:rsidR="002A20A9" w:rsidRPr="00BA4637" w14:paraId="3F2E52DD" w14:textId="77777777" w:rsidTr="00205BC8">
        <w:trPr>
          <w:trHeight w:val="2246"/>
        </w:trPr>
        <w:tc>
          <w:tcPr>
            <w:tcW w:w="959" w:type="dxa"/>
            <w:vMerge/>
            <w:tcBorders>
              <w:right w:val="nil"/>
            </w:tcBorders>
          </w:tcPr>
          <w:p w14:paraId="03F68254" w14:textId="77777777" w:rsidR="002A20A9" w:rsidRPr="00BA4637" w:rsidRDefault="002A20A9" w:rsidP="00FA6434">
            <w:pPr>
              <w:spacing w:before="60" w:after="60" w:line="276" w:lineRule="auto"/>
              <w:rPr>
                <w:rFonts w:ascii="Georgia" w:hAnsi="Georgia"/>
                <w:szCs w:val="18"/>
              </w:rPr>
            </w:pPr>
          </w:p>
        </w:tc>
        <w:tc>
          <w:tcPr>
            <w:tcW w:w="3544" w:type="dxa"/>
            <w:tcBorders>
              <w:top w:val="nil"/>
              <w:left w:val="nil"/>
            </w:tcBorders>
          </w:tcPr>
          <w:p w14:paraId="22F279CE" w14:textId="3B8FA746" w:rsidR="002A20A9" w:rsidRPr="00BA4637" w:rsidRDefault="002A20A9" w:rsidP="0038640A">
            <w:pPr>
              <w:pStyle w:val="Listeafsnit"/>
              <w:numPr>
                <w:ilvl w:val="0"/>
                <w:numId w:val="27"/>
              </w:numPr>
              <w:spacing w:before="60" w:after="60" w:line="276" w:lineRule="auto"/>
              <w:ind w:left="317"/>
              <w:rPr>
                <w:rFonts w:ascii="Georgia" w:hAnsi="Georgia"/>
                <w:szCs w:val="18"/>
              </w:rPr>
            </w:pPr>
            <w:r w:rsidRPr="00BA4637">
              <w:rPr>
                <w:rFonts w:ascii="Georgia" w:hAnsi="Georgia"/>
                <w:szCs w:val="18"/>
              </w:rPr>
              <w:t>Opnå kendskab til strukturen i OR</w:t>
            </w:r>
            <w:r w:rsidR="00776940">
              <w:rPr>
                <w:rFonts w:ascii="Georgia" w:hAnsi="Georgia"/>
                <w:szCs w:val="18"/>
              </w:rPr>
              <w:t>F</w:t>
            </w:r>
          </w:p>
          <w:p w14:paraId="4B378A89" w14:textId="77777777" w:rsidR="002A20A9" w:rsidRPr="00BA4637" w:rsidRDefault="002A20A9" w:rsidP="0038640A">
            <w:pPr>
              <w:pStyle w:val="Listeafsnit"/>
              <w:numPr>
                <w:ilvl w:val="0"/>
                <w:numId w:val="26"/>
              </w:numPr>
              <w:spacing w:before="60" w:after="60" w:line="276" w:lineRule="auto"/>
              <w:rPr>
                <w:rFonts w:ascii="Georgia" w:hAnsi="Georgia"/>
                <w:szCs w:val="18"/>
              </w:rPr>
            </w:pPr>
            <w:r w:rsidRPr="00BA4637">
              <w:rPr>
                <w:rFonts w:ascii="Georgia" w:hAnsi="Georgia"/>
                <w:szCs w:val="18"/>
              </w:rPr>
              <w:t>Roller</w:t>
            </w:r>
          </w:p>
          <w:p w14:paraId="2CCA742D" w14:textId="77777777" w:rsidR="002A20A9" w:rsidRPr="00BA4637" w:rsidRDefault="002A20A9" w:rsidP="0038640A">
            <w:pPr>
              <w:pStyle w:val="Listeafsnit"/>
              <w:numPr>
                <w:ilvl w:val="0"/>
                <w:numId w:val="26"/>
              </w:numPr>
              <w:spacing w:before="60" w:after="60" w:line="276" w:lineRule="auto"/>
              <w:rPr>
                <w:rFonts w:ascii="Georgia" w:hAnsi="Georgia"/>
                <w:szCs w:val="18"/>
              </w:rPr>
            </w:pPr>
            <w:r w:rsidRPr="00BA4637">
              <w:rPr>
                <w:rFonts w:ascii="Georgia" w:hAnsi="Georgia"/>
                <w:szCs w:val="18"/>
              </w:rPr>
              <w:t>Definitioner</w:t>
            </w:r>
          </w:p>
          <w:p w14:paraId="6DD7A3FB" w14:textId="77777777" w:rsidR="002A20A9" w:rsidRPr="00BA4637" w:rsidRDefault="002A20A9" w:rsidP="0038640A">
            <w:pPr>
              <w:pStyle w:val="Listeafsnit"/>
              <w:numPr>
                <w:ilvl w:val="0"/>
                <w:numId w:val="26"/>
              </w:numPr>
              <w:spacing w:before="60" w:after="60" w:line="276" w:lineRule="auto"/>
              <w:rPr>
                <w:rFonts w:ascii="Georgia" w:hAnsi="Georgia"/>
                <w:szCs w:val="18"/>
              </w:rPr>
            </w:pPr>
            <w:r w:rsidRPr="00BA4637">
              <w:rPr>
                <w:rFonts w:ascii="Georgia" w:hAnsi="Georgia"/>
                <w:szCs w:val="18"/>
              </w:rPr>
              <w:t>Procedurer</w:t>
            </w:r>
          </w:p>
          <w:p w14:paraId="04BAD8E3" w14:textId="3FC7D4FC" w:rsidR="002A20A9" w:rsidRPr="00BA4637" w:rsidRDefault="002A20A9" w:rsidP="0038640A">
            <w:pPr>
              <w:pStyle w:val="Listeafsnit"/>
              <w:numPr>
                <w:ilvl w:val="0"/>
                <w:numId w:val="27"/>
              </w:numPr>
              <w:spacing w:before="60" w:after="60" w:line="276" w:lineRule="auto"/>
              <w:ind w:left="317"/>
              <w:rPr>
                <w:rFonts w:ascii="Georgia" w:hAnsi="Georgia"/>
                <w:szCs w:val="18"/>
              </w:rPr>
            </w:pPr>
            <w:r w:rsidRPr="00BA4637">
              <w:rPr>
                <w:rFonts w:ascii="Georgia" w:hAnsi="Georgia"/>
                <w:szCs w:val="18"/>
              </w:rPr>
              <w:t>Forstå hvordan OR</w:t>
            </w:r>
            <w:r w:rsidR="00776940">
              <w:rPr>
                <w:rFonts w:ascii="Georgia" w:hAnsi="Georgia"/>
                <w:szCs w:val="18"/>
              </w:rPr>
              <w:t>F</w:t>
            </w:r>
            <w:r w:rsidRPr="00BA4637">
              <w:rPr>
                <w:rFonts w:ascii="Georgia" w:hAnsi="Georgia"/>
                <w:szCs w:val="18"/>
              </w:rPr>
              <w:t xml:space="preserve"> understøttes af fundamentale principper og adfærdsregler</w:t>
            </w:r>
          </w:p>
          <w:p w14:paraId="0F1F23F5" w14:textId="5A14DC70" w:rsidR="002A20A9" w:rsidRPr="00BA4637" w:rsidRDefault="00855455" w:rsidP="0038640A">
            <w:pPr>
              <w:pStyle w:val="Listeafsnit"/>
              <w:numPr>
                <w:ilvl w:val="0"/>
                <w:numId w:val="28"/>
              </w:numPr>
              <w:spacing w:after="60" w:line="276" w:lineRule="auto"/>
              <w:ind w:left="317"/>
              <w:rPr>
                <w:rFonts w:ascii="Georgia" w:hAnsi="Georgia"/>
                <w:i/>
                <w:szCs w:val="18"/>
              </w:rPr>
            </w:pPr>
            <w:bookmarkStart w:id="29" w:name="_Toc442257865"/>
            <w:r>
              <w:rPr>
                <w:rFonts w:ascii="Georgia" w:hAnsi="Georgia"/>
                <w:szCs w:val="18"/>
              </w:rPr>
              <w:t>Hav k</w:t>
            </w:r>
            <w:r w:rsidR="002A20A9" w:rsidRPr="00BA4637">
              <w:rPr>
                <w:rFonts w:ascii="Georgia" w:hAnsi="Georgia"/>
                <w:szCs w:val="18"/>
              </w:rPr>
              <w:t>endskab til grænserne af OR</w:t>
            </w:r>
            <w:bookmarkEnd w:id="29"/>
            <w:r w:rsidR="00776940">
              <w:rPr>
                <w:rFonts w:ascii="Georgia" w:hAnsi="Georgia"/>
                <w:szCs w:val="18"/>
              </w:rPr>
              <w:t>F</w:t>
            </w:r>
          </w:p>
        </w:tc>
        <w:tc>
          <w:tcPr>
            <w:tcW w:w="2551" w:type="dxa"/>
            <w:tcBorders>
              <w:top w:val="nil"/>
            </w:tcBorders>
          </w:tcPr>
          <w:p w14:paraId="38B316EA" w14:textId="578677C6" w:rsidR="002A20A9" w:rsidRDefault="002A20A9" w:rsidP="00FA6434">
            <w:pPr>
              <w:spacing w:before="60" w:after="60" w:line="276" w:lineRule="auto"/>
              <w:rPr>
                <w:rFonts w:ascii="Georgia" w:hAnsi="Georgia"/>
                <w:szCs w:val="18"/>
              </w:rPr>
            </w:pPr>
          </w:p>
        </w:tc>
        <w:tc>
          <w:tcPr>
            <w:tcW w:w="851" w:type="dxa"/>
            <w:vMerge/>
          </w:tcPr>
          <w:p w14:paraId="4982EF97" w14:textId="77777777" w:rsidR="002A20A9" w:rsidRPr="00BA4637" w:rsidRDefault="002A20A9" w:rsidP="00FA6434">
            <w:pPr>
              <w:spacing w:before="60" w:after="60" w:line="276" w:lineRule="auto"/>
              <w:rPr>
                <w:rFonts w:ascii="Georgia" w:hAnsi="Georgia"/>
                <w:szCs w:val="18"/>
              </w:rPr>
            </w:pPr>
          </w:p>
        </w:tc>
      </w:tr>
      <w:tr w:rsidR="00F400F5" w:rsidRPr="00BA4637" w14:paraId="3D61771F" w14:textId="77777777" w:rsidTr="00FA6434">
        <w:trPr>
          <w:trHeight w:val="299"/>
        </w:trPr>
        <w:tc>
          <w:tcPr>
            <w:tcW w:w="959" w:type="dxa"/>
            <w:vMerge w:val="restart"/>
            <w:tcBorders>
              <w:right w:val="nil"/>
            </w:tcBorders>
          </w:tcPr>
          <w:p w14:paraId="6F2DCE69" w14:textId="77777777" w:rsidR="00F400F5" w:rsidRPr="00BA4637" w:rsidRDefault="00F400F5" w:rsidP="00FA6434">
            <w:pPr>
              <w:spacing w:before="60" w:after="60" w:line="276" w:lineRule="auto"/>
              <w:rPr>
                <w:rFonts w:ascii="Georgia" w:hAnsi="Georgia"/>
                <w:szCs w:val="18"/>
              </w:rPr>
            </w:pPr>
            <w:r w:rsidRPr="00BA4637">
              <w:rPr>
                <w:rFonts w:ascii="Georgia" w:hAnsi="Georgia"/>
                <w:szCs w:val="18"/>
              </w:rPr>
              <w:t>5.1.3.3</w:t>
            </w:r>
          </w:p>
        </w:tc>
        <w:tc>
          <w:tcPr>
            <w:tcW w:w="3544" w:type="dxa"/>
            <w:tcBorders>
              <w:top w:val="single" w:sz="4" w:space="0" w:color="auto"/>
              <w:left w:val="nil"/>
              <w:bottom w:val="nil"/>
              <w:right w:val="single" w:sz="4" w:space="0" w:color="auto"/>
            </w:tcBorders>
          </w:tcPr>
          <w:p w14:paraId="4B548216" w14:textId="77777777" w:rsidR="00F400F5" w:rsidRPr="00BA4637" w:rsidRDefault="00F400F5" w:rsidP="006003D7">
            <w:pPr>
              <w:spacing w:before="60" w:after="60" w:line="276" w:lineRule="auto"/>
              <w:rPr>
                <w:rFonts w:ascii="Georgia" w:hAnsi="Georgia"/>
                <w:i/>
                <w:szCs w:val="18"/>
              </w:rPr>
            </w:pPr>
            <w:r w:rsidRPr="00BA4637">
              <w:rPr>
                <w:rFonts w:ascii="Georgia" w:hAnsi="Georgia"/>
                <w:i/>
                <w:szCs w:val="18"/>
              </w:rPr>
              <w:t>Kommunikation</w:t>
            </w:r>
          </w:p>
        </w:tc>
        <w:tc>
          <w:tcPr>
            <w:tcW w:w="2551" w:type="dxa"/>
            <w:tcBorders>
              <w:top w:val="single" w:sz="4" w:space="0" w:color="auto"/>
              <w:left w:val="single" w:sz="4" w:space="0" w:color="auto"/>
              <w:bottom w:val="nil"/>
              <w:right w:val="single" w:sz="4" w:space="0" w:color="auto"/>
            </w:tcBorders>
          </w:tcPr>
          <w:p w14:paraId="040F6E39" w14:textId="70428CF2" w:rsidR="00F400F5" w:rsidRPr="00BA4637" w:rsidRDefault="00F400F5" w:rsidP="006003D7">
            <w:pPr>
              <w:spacing w:before="60" w:after="60" w:line="276" w:lineRule="auto"/>
              <w:rPr>
                <w:rFonts w:ascii="Georgia" w:hAnsi="Georgia"/>
                <w:i/>
                <w:szCs w:val="18"/>
              </w:rPr>
            </w:pPr>
            <w:proofErr w:type="gramStart"/>
            <w:r w:rsidRPr="00BA4637">
              <w:rPr>
                <w:rFonts w:ascii="Georgia" w:hAnsi="Georgia"/>
                <w:i/>
                <w:szCs w:val="18"/>
              </w:rPr>
              <w:t>OR</w:t>
            </w:r>
            <w:r w:rsidR="00776940">
              <w:rPr>
                <w:rFonts w:ascii="Georgia" w:hAnsi="Georgia"/>
                <w:i/>
                <w:szCs w:val="18"/>
              </w:rPr>
              <w:t>F</w:t>
            </w:r>
            <w:r w:rsidRPr="00BA4637">
              <w:rPr>
                <w:rFonts w:ascii="Georgia" w:hAnsi="Georgia"/>
                <w:i/>
                <w:szCs w:val="18"/>
              </w:rPr>
              <w:t xml:space="preserve"> procedure</w:t>
            </w:r>
            <w:proofErr w:type="gramEnd"/>
          </w:p>
        </w:tc>
        <w:tc>
          <w:tcPr>
            <w:tcW w:w="851" w:type="dxa"/>
            <w:vMerge w:val="restart"/>
            <w:tcBorders>
              <w:left w:val="single" w:sz="4" w:space="0" w:color="auto"/>
            </w:tcBorders>
          </w:tcPr>
          <w:p w14:paraId="5F042738" w14:textId="77777777" w:rsidR="00F400F5" w:rsidRPr="00BA4637" w:rsidRDefault="00F400F5" w:rsidP="00FA6434">
            <w:pPr>
              <w:spacing w:before="60" w:after="60" w:line="276" w:lineRule="auto"/>
              <w:rPr>
                <w:rFonts w:ascii="Georgia" w:hAnsi="Georgia"/>
                <w:szCs w:val="18"/>
              </w:rPr>
            </w:pPr>
            <w:r w:rsidRPr="00BA4637">
              <w:rPr>
                <w:rFonts w:ascii="Georgia" w:hAnsi="Georgia"/>
                <w:szCs w:val="18"/>
              </w:rPr>
              <w:t>4</w:t>
            </w:r>
          </w:p>
        </w:tc>
      </w:tr>
      <w:tr w:rsidR="00F400F5" w:rsidRPr="00BA4637" w14:paraId="410D35EE" w14:textId="77777777" w:rsidTr="00205BC8">
        <w:trPr>
          <w:trHeight w:val="736"/>
        </w:trPr>
        <w:tc>
          <w:tcPr>
            <w:tcW w:w="959" w:type="dxa"/>
            <w:vMerge/>
            <w:tcBorders>
              <w:right w:val="nil"/>
            </w:tcBorders>
          </w:tcPr>
          <w:p w14:paraId="5F23A9B1" w14:textId="77777777" w:rsidR="00F400F5" w:rsidRPr="00BA4637" w:rsidRDefault="00F400F5" w:rsidP="00FA6434">
            <w:pPr>
              <w:spacing w:before="60" w:after="60" w:line="276" w:lineRule="auto"/>
              <w:rPr>
                <w:rFonts w:ascii="Georgia" w:hAnsi="Georgia"/>
                <w:szCs w:val="18"/>
              </w:rPr>
            </w:pPr>
          </w:p>
        </w:tc>
        <w:tc>
          <w:tcPr>
            <w:tcW w:w="3544" w:type="dxa"/>
            <w:tcBorders>
              <w:top w:val="nil"/>
              <w:left w:val="nil"/>
              <w:bottom w:val="nil"/>
              <w:right w:val="single" w:sz="4" w:space="0" w:color="auto"/>
            </w:tcBorders>
          </w:tcPr>
          <w:p w14:paraId="7631C570" w14:textId="77777777" w:rsidR="00F400F5" w:rsidRPr="00BA4637" w:rsidRDefault="00F400F5" w:rsidP="0038640A">
            <w:pPr>
              <w:pStyle w:val="Listeafsnit"/>
              <w:numPr>
                <w:ilvl w:val="0"/>
                <w:numId w:val="30"/>
              </w:numPr>
              <w:spacing w:before="60" w:after="60" w:line="276" w:lineRule="auto"/>
              <w:ind w:left="317"/>
              <w:rPr>
                <w:rFonts w:ascii="Georgia" w:hAnsi="Georgia"/>
                <w:i/>
                <w:szCs w:val="18"/>
              </w:rPr>
            </w:pPr>
            <w:r w:rsidRPr="00BA4637">
              <w:rPr>
                <w:rFonts w:ascii="Georgia" w:hAnsi="Georgia"/>
                <w:szCs w:val="18"/>
              </w:rPr>
              <w:t>Forstå nye regler for kommunikation og standardmeldinger</w:t>
            </w:r>
            <w:r w:rsidRPr="00BA4637">
              <w:rPr>
                <w:rFonts w:ascii="Georgia" w:hAnsi="Georgia"/>
                <w:i/>
                <w:szCs w:val="18"/>
              </w:rPr>
              <w:t xml:space="preserve"> </w:t>
            </w:r>
          </w:p>
        </w:tc>
        <w:tc>
          <w:tcPr>
            <w:tcW w:w="2551" w:type="dxa"/>
            <w:tcBorders>
              <w:top w:val="nil"/>
              <w:left w:val="single" w:sz="4" w:space="0" w:color="auto"/>
              <w:bottom w:val="nil"/>
              <w:right w:val="single" w:sz="4" w:space="0" w:color="auto"/>
            </w:tcBorders>
          </w:tcPr>
          <w:p w14:paraId="6E70473B" w14:textId="77777777" w:rsidR="00F400F5" w:rsidRPr="00BA4637" w:rsidRDefault="00F400F5" w:rsidP="0038640A">
            <w:pPr>
              <w:pStyle w:val="Listeafsnit"/>
              <w:numPr>
                <w:ilvl w:val="0"/>
                <w:numId w:val="29"/>
              </w:numPr>
              <w:spacing w:before="60" w:after="60" w:line="276" w:lineRule="auto"/>
              <w:ind w:left="459"/>
              <w:rPr>
                <w:rFonts w:ascii="Georgia" w:hAnsi="Georgia"/>
                <w:i/>
                <w:szCs w:val="18"/>
              </w:rPr>
            </w:pPr>
            <w:r w:rsidRPr="00BA4637">
              <w:rPr>
                <w:rFonts w:ascii="Georgia" w:hAnsi="Georgia"/>
                <w:szCs w:val="18"/>
              </w:rPr>
              <w:t>Operationelle regler ”Kommunikation”</w:t>
            </w:r>
          </w:p>
        </w:tc>
        <w:tc>
          <w:tcPr>
            <w:tcW w:w="851" w:type="dxa"/>
            <w:vMerge/>
            <w:tcBorders>
              <w:left w:val="single" w:sz="4" w:space="0" w:color="auto"/>
            </w:tcBorders>
          </w:tcPr>
          <w:p w14:paraId="646991DA" w14:textId="77777777" w:rsidR="00F400F5" w:rsidRPr="00BA4637" w:rsidRDefault="00F400F5" w:rsidP="00FA6434">
            <w:pPr>
              <w:spacing w:before="60" w:after="60" w:line="276" w:lineRule="auto"/>
              <w:rPr>
                <w:rFonts w:ascii="Georgia" w:hAnsi="Georgia"/>
                <w:szCs w:val="18"/>
              </w:rPr>
            </w:pPr>
          </w:p>
        </w:tc>
      </w:tr>
      <w:tr w:rsidR="00F400F5" w:rsidRPr="00BA4637" w14:paraId="47357A79" w14:textId="77777777" w:rsidTr="00FA6434">
        <w:trPr>
          <w:trHeight w:val="628"/>
        </w:trPr>
        <w:tc>
          <w:tcPr>
            <w:tcW w:w="959" w:type="dxa"/>
            <w:vMerge w:val="restart"/>
            <w:tcBorders>
              <w:right w:val="nil"/>
            </w:tcBorders>
          </w:tcPr>
          <w:p w14:paraId="32DACE38" w14:textId="77777777" w:rsidR="00F400F5" w:rsidRPr="00BA4637" w:rsidRDefault="00F400F5" w:rsidP="00FA6434">
            <w:pPr>
              <w:spacing w:before="60" w:after="60" w:line="276" w:lineRule="auto"/>
              <w:rPr>
                <w:rFonts w:ascii="Georgia" w:hAnsi="Georgia"/>
                <w:i/>
                <w:szCs w:val="18"/>
              </w:rPr>
            </w:pPr>
            <w:bookmarkStart w:id="30" w:name="_Hlk81306529"/>
            <w:r w:rsidRPr="00BA4637">
              <w:rPr>
                <w:rFonts w:ascii="Georgia" w:hAnsi="Georgia"/>
                <w:szCs w:val="18"/>
              </w:rPr>
              <w:t>5.1.3.4</w:t>
            </w:r>
            <w:bookmarkEnd w:id="30"/>
          </w:p>
        </w:tc>
        <w:tc>
          <w:tcPr>
            <w:tcW w:w="3544" w:type="dxa"/>
            <w:tcBorders>
              <w:top w:val="single" w:sz="4" w:space="0" w:color="auto"/>
              <w:left w:val="nil"/>
              <w:bottom w:val="nil"/>
              <w:right w:val="single" w:sz="4" w:space="0" w:color="auto"/>
            </w:tcBorders>
          </w:tcPr>
          <w:p w14:paraId="0F25FD42" w14:textId="77777777" w:rsidR="00F400F5" w:rsidRPr="00BA4637" w:rsidRDefault="00F400F5" w:rsidP="006003D7">
            <w:pPr>
              <w:spacing w:before="60" w:after="60" w:line="276" w:lineRule="auto"/>
              <w:rPr>
                <w:rFonts w:ascii="Georgia" w:hAnsi="Georgia"/>
                <w:i/>
                <w:szCs w:val="18"/>
              </w:rPr>
            </w:pPr>
            <w:r w:rsidRPr="00BA4637">
              <w:rPr>
                <w:rFonts w:ascii="Georgia" w:hAnsi="Georgia"/>
                <w:i/>
                <w:szCs w:val="18"/>
              </w:rPr>
              <w:t>Etablér sporspærring med håndholdt terminal</w:t>
            </w:r>
          </w:p>
        </w:tc>
        <w:tc>
          <w:tcPr>
            <w:tcW w:w="2551" w:type="dxa"/>
            <w:tcBorders>
              <w:top w:val="single" w:sz="4" w:space="0" w:color="auto"/>
              <w:left w:val="single" w:sz="4" w:space="0" w:color="auto"/>
              <w:bottom w:val="nil"/>
              <w:right w:val="single" w:sz="4" w:space="0" w:color="auto"/>
            </w:tcBorders>
          </w:tcPr>
          <w:p w14:paraId="3F718852" w14:textId="44261FE4" w:rsidR="00F400F5" w:rsidRPr="00BA4637" w:rsidRDefault="00F400F5" w:rsidP="006003D7">
            <w:pPr>
              <w:spacing w:before="60" w:after="60" w:line="276" w:lineRule="auto"/>
              <w:rPr>
                <w:rFonts w:ascii="Georgia" w:hAnsi="Georgia"/>
                <w:i/>
                <w:szCs w:val="18"/>
              </w:rPr>
            </w:pPr>
            <w:proofErr w:type="gramStart"/>
            <w:r w:rsidRPr="00BA4637">
              <w:rPr>
                <w:rFonts w:ascii="Georgia" w:hAnsi="Georgia"/>
                <w:i/>
                <w:szCs w:val="18"/>
              </w:rPr>
              <w:t>OR</w:t>
            </w:r>
            <w:r w:rsidR="00776940">
              <w:rPr>
                <w:rFonts w:ascii="Georgia" w:hAnsi="Georgia"/>
                <w:i/>
                <w:szCs w:val="18"/>
              </w:rPr>
              <w:t>F</w:t>
            </w:r>
            <w:r w:rsidRPr="00BA4637">
              <w:rPr>
                <w:rFonts w:ascii="Georgia" w:hAnsi="Georgia"/>
                <w:i/>
                <w:szCs w:val="18"/>
              </w:rPr>
              <w:t xml:space="preserve"> procedure</w:t>
            </w:r>
            <w:proofErr w:type="gramEnd"/>
          </w:p>
        </w:tc>
        <w:tc>
          <w:tcPr>
            <w:tcW w:w="851" w:type="dxa"/>
            <w:vMerge w:val="restart"/>
            <w:tcBorders>
              <w:left w:val="single" w:sz="4" w:space="0" w:color="auto"/>
            </w:tcBorders>
          </w:tcPr>
          <w:p w14:paraId="0187863D" w14:textId="77777777" w:rsidR="00F400F5" w:rsidRPr="00BA4637" w:rsidRDefault="00F400F5" w:rsidP="00FA6434">
            <w:pPr>
              <w:spacing w:before="60" w:after="60" w:line="276" w:lineRule="auto"/>
              <w:rPr>
                <w:rFonts w:ascii="Georgia" w:hAnsi="Georgia"/>
                <w:szCs w:val="18"/>
              </w:rPr>
            </w:pPr>
            <w:r w:rsidRPr="00BA4637">
              <w:rPr>
                <w:rFonts w:ascii="Georgia" w:hAnsi="Georgia"/>
                <w:szCs w:val="18"/>
              </w:rPr>
              <w:t>4</w:t>
            </w:r>
          </w:p>
        </w:tc>
      </w:tr>
      <w:tr w:rsidR="00F400F5" w:rsidRPr="00BA4637" w14:paraId="24ED5EDF" w14:textId="77777777" w:rsidTr="00FA6434">
        <w:trPr>
          <w:trHeight w:val="830"/>
        </w:trPr>
        <w:tc>
          <w:tcPr>
            <w:tcW w:w="959" w:type="dxa"/>
            <w:vMerge/>
            <w:tcBorders>
              <w:right w:val="nil"/>
            </w:tcBorders>
          </w:tcPr>
          <w:p w14:paraId="69A84328" w14:textId="77777777" w:rsidR="00F400F5" w:rsidRPr="00BA4637" w:rsidRDefault="00F400F5" w:rsidP="00FA6434">
            <w:pPr>
              <w:spacing w:after="60" w:line="276" w:lineRule="auto"/>
              <w:rPr>
                <w:rFonts w:ascii="Georgia" w:hAnsi="Georgia"/>
                <w:szCs w:val="18"/>
              </w:rPr>
            </w:pPr>
          </w:p>
        </w:tc>
        <w:tc>
          <w:tcPr>
            <w:tcW w:w="3544" w:type="dxa"/>
            <w:tcBorders>
              <w:top w:val="nil"/>
              <w:left w:val="nil"/>
              <w:bottom w:val="nil"/>
              <w:right w:val="single" w:sz="4" w:space="0" w:color="auto"/>
            </w:tcBorders>
          </w:tcPr>
          <w:p w14:paraId="77253A9B" w14:textId="5CADC6C3" w:rsidR="00F400F5" w:rsidRPr="00BA4637" w:rsidRDefault="00F400F5" w:rsidP="0038640A">
            <w:pPr>
              <w:pStyle w:val="Listeafsnit"/>
              <w:numPr>
                <w:ilvl w:val="0"/>
                <w:numId w:val="31"/>
              </w:numPr>
              <w:spacing w:after="60" w:line="276" w:lineRule="auto"/>
              <w:ind w:left="317"/>
              <w:rPr>
                <w:rFonts w:ascii="Georgia" w:hAnsi="Georgia"/>
                <w:szCs w:val="18"/>
              </w:rPr>
            </w:pPr>
            <w:r w:rsidRPr="00BA4637">
              <w:rPr>
                <w:rFonts w:ascii="Georgia" w:hAnsi="Georgia"/>
                <w:szCs w:val="18"/>
              </w:rPr>
              <w:t xml:space="preserve">Vær i stand til at anmode om sporspærring samt </w:t>
            </w:r>
            <w:r w:rsidR="003D416D">
              <w:rPr>
                <w:rFonts w:ascii="Georgia" w:hAnsi="Georgia"/>
                <w:szCs w:val="18"/>
              </w:rPr>
              <w:t>bekræfte</w:t>
            </w:r>
            <w:r w:rsidR="003D416D" w:rsidRPr="00BA4637">
              <w:rPr>
                <w:rFonts w:ascii="Georgia" w:hAnsi="Georgia"/>
                <w:szCs w:val="18"/>
              </w:rPr>
              <w:t xml:space="preserve"> </w:t>
            </w:r>
            <w:r w:rsidRPr="00BA4637">
              <w:rPr>
                <w:rFonts w:ascii="Georgia" w:hAnsi="Georgia"/>
                <w:szCs w:val="18"/>
              </w:rPr>
              <w:t>korrekt placering ved brug af håndholdt terminal</w:t>
            </w:r>
          </w:p>
        </w:tc>
        <w:tc>
          <w:tcPr>
            <w:tcW w:w="2551" w:type="dxa"/>
            <w:tcBorders>
              <w:top w:val="nil"/>
              <w:left w:val="single" w:sz="4" w:space="0" w:color="auto"/>
              <w:bottom w:val="nil"/>
              <w:right w:val="single" w:sz="4" w:space="0" w:color="auto"/>
            </w:tcBorders>
          </w:tcPr>
          <w:p w14:paraId="6A464DC8" w14:textId="05A250F6" w:rsidR="00F400F5" w:rsidRPr="00BA4637" w:rsidRDefault="00F400F5" w:rsidP="0038640A">
            <w:pPr>
              <w:pStyle w:val="Listeafsnit"/>
              <w:numPr>
                <w:ilvl w:val="0"/>
                <w:numId w:val="14"/>
              </w:numPr>
              <w:spacing w:after="60" w:line="276" w:lineRule="auto"/>
              <w:ind w:left="459"/>
              <w:rPr>
                <w:rFonts w:ascii="Georgia" w:hAnsi="Georgia"/>
                <w:szCs w:val="18"/>
              </w:rPr>
            </w:pPr>
            <w:r w:rsidRPr="00BA4637">
              <w:rPr>
                <w:rFonts w:ascii="Georgia" w:hAnsi="Georgia"/>
                <w:szCs w:val="18"/>
              </w:rPr>
              <w:t>Anmod om planlagt sporspærring med håndholdt terminal (OR</w:t>
            </w:r>
            <w:r w:rsidR="00776940">
              <w:rPr>
                <w:rFonts w:ascii="Georgia" w:hAnsi="Georgia"/>
                <w:szCs w:val="18"/>
              </w:rPr>
              <w:t>F</w:t>
            </w:r>
            <w:r w:rsidRPr="00BA4637">
              <w:rPr>
                <w:rFonts w:ascii="Georgia" w:hAnsi="Georgia"/>
                <w:szCs w:val="18"/>
              </w:rPr>
              <w:t xml:space="preserve"> ID. 218</w:t>
            </w:r>
            <w:r w:rsidR="00B057E6">
              <w:rPr>
                <w:rFonts w:ascii="Georgia" w:hAnsi="Georgia"/>
                <w:szCs w:val="18"/>
              </w:rPr>
              <w:t>2</w:t>
            </w:r>
            <w:r w:rsidRPr="00BA4637">
              <w:rPr>
                <w:rFonts w:ascii="Georgia" w:hAnsi="Georgia"/>
                <w:szCs w:val="18"/>
              </w:rPr>
              <w:t>)</w:t>
            </w:r>
          </w:p>
        </w:tc>
        <w:tc>
          <w:tcPr>
            <w:tcW w:w="851" w:type="dxa"/>
            <w:vMerge/>
            <w:tcBorders>
              <w:left w:val="single" w:sz="4" w:space="0" w:color="auto"/>
            </w:tcBorders>
          </w:tcPr>
          <w:p w14:paraId="2622ED11" w14:textId="77777777" w:rsidR="00F400F5" w:rsidRPr="00BA4637" w:rsidRDefault="00F400F5" w:rsidP="00FA6434">
            <w:pPr>
              <w:spacing w:after="60" w:line="276" w:lineRule="auto"/>
              <w:rPr>
                <w:rFonts w:ascii="Georgia" w:hAnsi="Georgia"/>
                <w:szCs w:val="18"/>
              </w:rPr>
            </w:pPr>
          </w:p>
        </w:tc>
      </w:tr>
      <w:tr w:rsidR="00F400F5" w:rsidRPr="00BA4637" w14:paraId="7BDB5CFE" w14:textId="77777777" w:rsidTr="00FA6434">
        <w:trPr>
          <w:trHeight w:val="626"/>
        </w:trPr>
        <w:tc>
          <w:tcPr>
            <w:tcW w:w="959" w:type="dxa"/>
            <w:vMerge/>
            <w:tcBorders>
              <w:right w:val="nil"/>
            </w:tcBorders>
          </w:tcPr>
          <w:p w14:paraId="415D659B" w14:textId="77777777" w:rsidR="00F400F5" w:rsidRPr="00BA4637" w:rsidRDefault="00F400F5" w:rsidP="00FA6434">
            <w:pPr>
              <w:spacing w:after="60" w:line="276" w:lineRule="auto"/>
              <w:rPr>
                <w:rFonts w:ascii="Georgia" w:hAnsi="Georgia"/>
                <w:szCs w:val="18"/>
              </w:rPr>
            </w:pPr>
          </w:p>
        </w:tc>
        <w:tc>
          <w:tcPr>
            <w:tcW w:w="3544" w:type="dxa"/>
            <w:tcBorders>
              <w:top w:val="nil"/>
              <w:left w:val="nil"/>
              <w:bottom w:val="nil"/>
              <w:right w:val="single" w:sz="4" w:space="0" w:color="auto"/>
            </w:tcBorders>
          </w:tcPr>
          <w:p w14:paraId="370FC7EC" w14:textId="77777777" w:rsidR="00F400F5" w:rsidRPr="00BA4637" w:rsidRDefault="00F400F5" w:rsidP="0038640A">
            <w:pPr>
              <w:pStyle w:val="Listeafsnit"/>
              <w:numPr>
                <w:ilvl w:val="0"/>
                <w:numId w:val="31"/>
              </w:numPr>
              <w:spacing w:after="60" w:line="276" w:lineRule="auto"/>
              <w:ind w:left="317"/>
              <w:rPr>
                <w:rFonts w:ascii="Georgia" w:hAnsi="Georgia"/>
                <w:szCs w:val="18"/>
              </w:rPr>
            </w:pPr>
            <w:r w:rsidRPr="00BA4637">
              <w:rPr>
                <w:rFonts w:ascii="Georgia" w:hAnsi="Georgia"/>
                <w:szCs w:val="18"/>
              </w:rPr>
              <w:t>Vær i stand til at etablere sporspærring ved brug af håndholdt terminal</w:t>
            </w:r>
          </w:p>
        </w:tc>
        <w:tc>
          <w:tcPr>
            <w:tcW w:w="2551" w:type="dxa"/>
            <w:tcBorders>
              <w:top w:val="nil"/>
              <w:left w:val="single" w:sz="4" w:space="0" w:color="auto"/>
              <w:bottom w:val="nil"/>
              <w:right w:val="single" w:sz="4" w:space="0" w:color="auto"/>
            </w:tcBorders>
          </w:tcPr>
          <w:p w14:paraId="73756FB0" w14:textId="3F08ACC2" w:rsidR="00F400F5" w:rsidRPr="00BA4637" w:rsidRDefault="007F3B47" w:rsidP="0038640A">
            <w:pPr>
              <w:pStyle w:val="Listeafsnit"/>
              <w:numPr>
                <w:ilvl w:val="0"/>
                <w:numId w:val="14"/>
              </w:numPr>
              <w:spacing w:before="60" w:after="60" w:line="276" w:lineRule="auto"/>
              <w:ind w:left="459"/>
              <w:rPr>
                <w:rFonts w:ascii="Georgia" w:hAnsi="Georgia"/>
                <w:szCs w:val="18"/>
              </w:rPr>
            </w:pPr>
            <w:r>
              <w:rPr>
                <w:rFonts w:ascii="Georgia" w:hAnsi="Georgia"/>
                <w:szCs w:val="18"/>
              </w:rPr>
              <w:t>Etablere</w:t>
            </w:r>
            <w:r w:rsidRPr="00BA4637">
              <w:rPr>
                <w:rFonts w:ascii="Georgia" w:hAnsi="Georgia"/>
                <w:szCs w:val="18"/>
              </w:rPr>
              <w:t xml:space="preserve"> </w:t>
            </w:r>
            <w:r w:rsidR="00F400F5" w:rsidRPr="00BA4637">
              <w:rPr>
                <w:rFonts w:ascii="Georgia" w:hAnsi="Georgia"/>
                <w:szCs w:val="18"/>
              </w:rPr>
              <w:t>sporspærring med håndholdt terminal (OR</w:t>
            </w:r>
            <w:r w:rsidR="00776940">
              <w:rPr>
                <w:rFonts w:ascii="Georgia" w:hAnsi="Georgia"/>
                <w:szCs w:val="18"/>
              </w:rPr>
              <w:t>F</w:t>
            </w:r>
            <w:r w:rsidR="00F400F5" w:rsidRPr="00BA4637">
              <w:rPr>
                <w:rFonts w:ascii="Georgia" w:hAnsi="Georgia"/>
                <w:szCs w:val="18"/>
              </w:rPr>
              <w:t xml:space="preserve"> ID. 219</w:t>
            </w:r>
            <w:r w:rsidR="00B057E6">
              <w:rPr>
                <w:rFonts w:ascii="Georgia" w:hAnsi="Georgia"/>
                <w:szCs w:val="18"/>
              </w:rPr>
              <w:t>2</w:t>
            </w:r>
            <w:r w:rsidR="00F400F5" w:rsidRPr="00BA4637">
              <w:rPr>
                <w:rFonts w:ascii="Georgia" w:hAnsi="Georgia"/>
                <w:szCs w:val="18"/>
              </w:rPr>
              <w:t>)</w:t>
            </w:r>
          </w:p>
        </w:tc>
        <w:tc>
          <w:tcPr>
            <w:tcW w:w="851" w:type="dxa"/>
            <w:vMerge/>
            <w:tcBorders>
              <w:left w:val="single" w:sz="4" w:space="0" w:color="auto"/>
            </w:tcBorders>
          </w:tcPr>
          <w:p w14:paraId="7B4AB3A9" w14:textId="77777777" w:rsidR="00F400F5" w:rsidRPr="00BA4637" w:rsidRDefault="00F400F5" w:rsidP="00FA6434">
            <w:pPr>
              <w:spacing w:before="60" w:after="60" w:line="276" w:lineRule="auto"/>
              <w:rPr>
                <w:rFonts w:ascii="Georgia" w:hAnsi="Georgia"/>
                <w:szCs w:val="18"/>
              </w:rPr>
            </w:pPr>
          </w:p>
        </w:tc>
      </w:tr>
      <w:tr w:rsidR="00F1786E" w:rsidRPr="002620D1" w14:paraId="3F61FD41" w14:textId="77777777" w:rsidTr="00FA6434">
        <w:trPr>
          <w:trHeight w:val="626"/>
        </w:trPr>
        <w:tc>
          <w:tcPr>
            <w:tcW w:w="959" w:type="dxa"/>
            <w:vMerge/>
            <w:tcBorders>
              <w:right w:val="nil"/>
            </w:tcBorders>
          </w:tcPr>
          <w:p w14:paraId="298B6D31" w14:textId="77777777" w:rsidR="00F1786E" w:rsidRPr="00BA4637" w:rsidRDefault="00F1786E" w:rsidP="00FA6434">
            <w:pPr>
              <w:spacing w:before="60" w:after="60" w:line="276" w:lineRule="auto"/>
              <w:rPr>
                <w:rFonts w:ascii="Georgia" w:hAnsi="Georgia"/>
                <w:szCs w:val="18"/>
              </w:rPr>
            </w:pPr>
          </w:p>
        </w:tc>
        <w:tc>
          <w:tcPr>
            <w:tcW w:w="3544" w:type="dxa"/>
            <w:tcBorders>
              <w:top w:val="nil"/>
              <w:left w:val="nil"/>
              <w:bottom w:val="single" w:sz="4" w:space="0" w:color="auto"/>
              <w:right w:val="single" w:sz="4" w:space="0" w:color="auto"/>
            </w:tcBorders>
          </w:tcPr>
          <w:p w14:paraId="64E8C073" w14:textId="77777777" w:rsidR="00F1786E" w:rsidRPr="00BA4637" w:rsidRDefault="00F1786E" w:rsidP="00FA6434">
            <w:pPr>
              <w:spacing w:before="60" w:after="60" w:line="276" w:lineRule="auto"/>
              <w:rPr>
                <w:rFonts w:ascii="Georgia" w:hAnsi="Georgia"/>
                <w:i/>
                <w:szCs w:val="18"/>
              </w:rPr>
            </w:pPr>
          </w:p>
        </w:tc>
        <w:tc>
          <w:tcPr>
            <w:tcW w:w="2551" w:type="dxa"/>
            <w:tcBorders>
              <w:top w:val="nil"/>
              <w:left w:val="single" w:sz="4" w:space="0" w:color="auto"/>
              <w:bottom w:val="single" w:sz="4" w:space="0" w:color="auto"/>
              <w:right w:val="single" w:sz="4" w:space="0" w:color="auto"/>
            </w:tcBorders>
          </w:tcPr>
          <w:p w14:paraId="502BD8D6" w14:textId="77777777" w:rsidR="00F1786E" w:rsidRPr="00BD619E" w:rsidRDefault="00F20AE9" w:rsidP="00FA6434">
            <w:pPr>
              <w:numPr>
                <w:ilvl w:val="0"/>
                <w:numId w:val="2"/>
              </w:numPr>
              <w:spacing w:after="240" w:line="276" w:lineRule="auto"/>
              <w:rPr>
                <w:rFonts w:ascii="Georgia" w:hAnsi="Georgia"/>
                <w:i/>
                <w:szCs w:val="18"/>
              </w:rPr>
            </w:pPr>
            <w:r w:rsidRPr="00F20AE9">
              <w:rPr>
                <w:rFonts w:ascii="Georgia" w:hAnsi="Georgia"/>
                <w:i/>
                <w:szCs w:val="18"/>
              </w:rPr>
              <w:t>Teknisk manual</w:t>
            </w:r>
          </w:p>
          <w:p w14:paraId="3D2A7A82" w14:textId="77777777" w:rsidR="00F1786E" w:rsidRPr="002620D1" w:rsidRDefault="00F20AE9" w:rsidP="00FA6434">
            <w:pPr>
              <w:pStyle w:val="TableText"/>
              <w:spacing w:after="240"/>
              <w:rPr>
                <w:rFonts w:ascii="Georgia" w:hAnsi="Georgia" w:cs="Times New Roman"/>
                <w:sz w:val="18"/>
                <w:szCs w:val="18"/>
                <w:lang w:val="da-DK" w:eastAsia="da-DK"/>
              </w:rPr>
            </w:pPr>
            <w:r w:rsidRPr="00F20AE9">
              <w:rPr>
                <w:rFonts w:ascii="Georgia" w:hAnsi="Georgia" w:cs="Times New Roman"/>
                <w:sz w:val="18"/>
                <w:szCs w:val="18"/>
                <w:lang w:val="da-DK" w:eastAsia="da-DK"/>
              </w:rPr>
              <w:t xml:space="preserve">Grundlæggende HHT </w:t>
            </w:r>
            <w:r w:rsidR="002620D1">
              <w:rPr>
                <w:rFonts w:ascii="Georgia" w:hAnsi="Georgia" w:cs="Times New Roman"/>
                <w:sz w:val="18"/>
                <w:szCs w:val="18"/>
                <w:lang w:val="da-DK" w:eastAsia="da-DK"/>
              </w:rPr>
              <w:t>b</w:t>
            </w:r>
            <w:r w:rsidRPr="00F20AE9">
              <w:rPr>
                <w:rFonts w:ascii="Georgia" w:hAnsi="Georgia" w:cs="Times New Roman"/>
                <w:sz w:val="18"/>
                <w:szCs w:val="18"/>
                <w:lang w:val="da-DK" w:eastAsia="da-DK"/>
              </w:rPr>
              <w:t>rugerkursus [9]</w:t>
            </w:r>
          </w:p>
          <w:p w14:paraId="21AAB53B" w14:textId="77777777" w:rsidR="00F1786E" w:rsidRPr="002620D1" w:rsidRDefault="00F20AE9" w:rsidP="00FA6434">
            <w:pPr>
              <w:pStyle w:val="TableText"/>
              <w:spacing w:after="240"/>
              <w:rPr>
                <w:rFonts w:ascii="Georgia" w:hAnsi="Georgia" w:cs="Times New Roman"/>
                <w:sz w:val="18"/>
                <w:szCs w:val="18"/>
                <w:lang w:val="da-DK" w:eastAsia="da-DK"/>
              </w:rPr>
            </w:pPr>
            <w:r w:rsidRPr="00F20AE9">
              <w:rPr>
                <w:rFonts w:ascii="Georgia" w:hAnsi="Georgia" w:cs="Times New Roman"/>
                <w:sz w:val="18"/>
                <w:szCs w:val="18"/>
                <w:lang w:val="da-DK" w:eastAsia="da-DK"/>
              </w:rPr>
              <w:t xml:space="preserve">HHT </w:t>
            </w:r>
            <w:r w:rsidR="002620D1">
              <w:rPr>
                <w:rFonts w:ascii="Georgia" w:hAnsi="Georgia" w:cs="Times New Roman"/>
                <w:sz w:val="18"/>
                <w:szCs w:val="18"/>
                <w:lang w:val="da-DK" w:eastAsia="da-DK"/>
              </w:rPr>
              <w:t>b</w:t>
            </w:r>
            <w:r w:rsidRPr="00F20AE9">
              <w:rPr>
                <w:rFonts w:ascii="Georgia" w:hAnsi="Georgia" w:cs="Times New Roman"/>
                <w:sz w:val="18"/>
                <w:szCs w:val="18"/>
                <w:lang w:val="da-DK" w:eastAsia="da-DK"/>
              </w:rPr>
              <w:t>etjeningsmanual [10]</w:t>
            </w:r>
          </w:p>
          <w:p w14:paraId="2CF75068" w14:textId="77777777" w:rsidR="00F1786E" w:rsidRPr="002620D1" w:rsidRDefault="00F20AE9" w:rsidP="00D349C1">
            <w:pPr>
              <w:pStyle w:val="TableText"/>
              <w:spacing w:after="240"/>
              <w:rPr>
                <w:rFonts w:ascii="Georgia" w:hAnsi="Georgia"/>
                <w:i/>
                <w:szCs w:val="18"/>
                <w:lang w:val="da-DK"/>
              </w:rPr>
            </w:pPr>
            <w:r w:rsidRPr="00F20AE9">
              <w:rPr>
                <w:rFonts w:ascii="Georgia" w:hAnsi="Georgia" w:cs="Times New Roman"/>
                <w:sz w:val="18"/>
                <w:szCs w:val="18"/>
                <w:lang w:val="da-DK" w:eastAsia="da-DK"/>
              </w:rPr>
              <w:lastRenderedPageBreak/>
              <w:t xml:space="preserve">Kursus i </w:t>
            </w:r>
            <w:r w:rsidR="00D349C1">
              <w:rPr>
                <w:rFonts w:ascii="Georgia" w:hAnsi="Georgia" w:cs="Times New Roman"/>
                <w:sz w:val="18"/>
                <w:szCs w:val="18"/>
                <w:lang w:val="da-DK" w:eastAsia="da-DK"/>
              </w:rPr>
              <w:t>forvaltning</w:t>
            </w:r>
            <w:r w:rsidRPr="00F20AE9">
              <w:rPr>
                <w:rFonts w:ascii="Georgia" w:hAnsi="Georgia" w:cs="Times New Roman"/>
                <w:sz w:val="18"/>
                <w:szCs w:val="18"/>
                <w:lang w:val="da-DK" w:eastAsia="da-DK"/>
              </w:rPr>
              <w:t xml:space="preserve"> af sporspærringer [11]</w:t>
            </w:r>
          </w:p>
        </w:tc>
        <w:tc>
          <w:tcPr>
            <w:tcW w:w="851" w:type="dxa"/>
            <w:vMerge/>
            <w:tcBorders>
              <w:left w:val="single" w:sz="4" w:space="0" w:color="auto"/>
            </w:tcBorders>
          </w:tcPr>
          <w:p w14:paraId="26D4738F" w14:textId="77777777" w:rsidR="00F1786E" w:rsidRPr="002620D1" w:rsidRDefault="00F1786E" w:rsidP="00FA6434">
            <w:pPr>
              <w:spacing w:before="60" w:after="60" w:line="276" w:lineRule="auto"/>
              <w:rPr>
                <w:rFonts w:ascii="Georgia" w:hAnsi="Georgia"/>
                <w:szCs w:val="18"/>
              </w:rPr>
            </w:pPr>
          </w:p>
        </w:tc>
      </w:tr>
      <w:tr w:rsidR="00481955" w:rsidRPr="00BA4637" w14:paraId="37D2D5E8" w14:textId="77777777" w:rsidTr="00FA6434">
        <w:trPr>
          <w:trHeight w:val="576"/>
        </w:trPr>
        <w:tc>
          <w:tcPr>
            <w:tcW w:w="959" w:type="dxa"/>
            <w:vMerge w:val="restart"/>
            <w:tcBorders>
              <w:right w:val="nil"/>
            </w:tcBorders>
          </w:tcPr>
          <w:p w14:paraId="2D3D8B52" w14:textId="77777777" w:rsidR="00481955" w:rsidRPr="00BA4637" w:rsidRDefault="00481955" w:rsidP="00FA6434">
            <w:pPr>
              <w:spacing w:before="60" w:after="60" w:line="276" w:lineRule="auto"/>
              <w:rPr>
                <w:rFonts w:ascii="Georgia" w:hAnsi="Georgia"/>
                <w:i/>
                <w:szCs w:val="18"/>
              </w:rPr>
            </w:pPr>
            <w:r w:rsidRPr="00BA4637">
              <w:rPr>
                <w:rFonts w:ascii="Georgia" w:hAnsi="Georgia"/>
                <w:szCs w:val="18"/>
              </w:rPr>
              <w:t>5.1.3.5</w:t>
            </w:r>
          </w:p>
        </w:tc>
        <w:tc>
          <w:tcPr>
            <w:tcW w:w="3544" w:type="dxa"/>
            <w:tcBorders>
              <w:top w:val="single" w:sz="4" w:space="0" w:color="auto"/>
              <w:left w:val="nil"/>
              <w:bottom w:val="nil"/>
              <w:right w:val="single" w:sz="4" w:space="0" w:color="auto"/>
            </w:tcBorders>
          </w:tcPr>
          <w:p w14:paraId="2D168110" w14:textId="77777777" w:rsidR="00481955" w:rsidRPr="00BA4637" w:rsidRDefault="00A3269D" w:rsidP="00783143">
            <w:pPr>
              <w:spacing w:before="60" w:after="60" w:line="276" w:lineRule="auto"/>
              <w:rPr>
                <w:rFonts w:ascii="Georgia" w:hAnsi="Georgia"/>
                <w:i/>
                <w:szCs w:val="18"/>
              </w:rPr>
            </w:pPr>
            <w:r w:rsidRPr="00BA4637">
              <w:rPr>
                <w:rFonts w:ascii="Georgia" w:hAnsi="Georgia"/>
                <w:i/>
                <w:szCs w:val="18"/>
              </w:rPr>
              <w:t>Over</w:t>
            </w:r>
            <w:r>
              <w:rPr>
                <w:rFonts w:ascii="Georgia" w:hAnsi="Georgia"/>
                <w:i/>
                <w:szCs w:val="18"/>
              </w:rPr>
              <w:t>lev</w:t>
            </w:r>
            <w:r w:rsidR="00783143">
              <w:rPr>
                <w:rFonts w:ascii="Georgia" w:hAnsi="Georgia"/>
                <w:i/>
                <w:szCs w:val="18"/>
              </w:rPr>
              <w:t>é</w:t>
            </w:r>
            <w:r>
              <w:rPr>
                <w:rFonts w:ascii="Georgia" w:hAnsi="Georgia"/>
                <w:i/>
                <w:szCs w:val="18"/>
              </w:rPr>
              <w:t>r</w:t>
            </w:r>
            <w:r w:rsidRPr="00BA4637">
              <w:rPr>
                <w:rFonts w:ascii="Georgia" w:hAnsi="Georgia"/>
                <w:i/>
                <w:szCs w:val="18"/>
              </w:rPr>
              <w:t xml:space="preserve"> </w:t>
            </w:r>
            <w:r w:rsidR="00481955" w:rsidRPr="00BA4637">
              <w:rPr>
                <w:rFonts w:ascii="Georgia" w:hAnsi="Georgia"/>
                <w:i/>
                <w:szCs w:val="18"/>
              </w:rPr>
              <w:t>/ ophæv sporspærring med håndholdt terminal</w:t>
            </w:r>
          </w:p>
        </w:tc>
        <w:tc>
          <w:tcPr>
            <w:tcW w:w="2551" w:type="dxa"/>
            <w:tcBorders>
              <w:top w:val="single" w:sz="4" w:space="0" w:color="auto"/>
              <w:left w:val="single" w:sz="4" w:space="0" w:color="auto"/>
              <w:bottom w:val="nil"/>
              <w:right w:val="single" w:sz="4" w:space="0" w:color="auto"/>
            </w:tcBorders>
          </w:tcPr>
          <w:p w14:paraId="53620619" w14:textId="4AD85B94" w:rsidR="00481955" w:rsidRPr="00BA4637" w:rsidRDefault="00481955" w:rsidP="006003D7">
            <w:pPr>
              <w:spacing w:before="60" w:after="60" w:line="276" w:lineRule="auto"/>
              <w:rPr>
                <w:rFonts w:ascii="Georgia" w:hAnsi="Georgia"/>
                <w:i/>
                <w:szCs w:val="18"/>
              </w:rPr>
            </w:pPr>
            <w:proofErr w:type="gramStart"/>
            <w:r w:rsidRPr="00BA4637">
              <w:rPr>
                <w:rFonts w:ascii="Georgia" w:hAnsi="Georgia"/>
                <w:i/>
                <w:szCs w:val="18"/>
              </w:rPr>
              <w:t>OR</w:t>
            </w:r>
            <w:r w:rsidR="00776940">
              <w:rPr>
                <w:rFonts w:ascii="Georgia" w:hAnsi="Georgia"/>
                <w:i/>
                <w:szCs w:val="18"/>
              </w:rPr>
              <w:t>F</w:t>
            </w:r>
            <w:r w:rsidRPr="00BA4637">
              <w:rPr>
                <w:rFonts w:ascii="Georgia" w:hAnsi="Georgia"/>
                <w:i/>
                <w:szCs w:val="18"/>
              </w:rPr>
              <w:t xml:space="preserve"> procedure</w:t>
            </w:r>
            <w:proofErr w:type="gramEnd"/>
          </w:p>
        </w:tc>
        <w:tc>
          <w:tcPr>
            <w:tcW w:w="851" w:type="dxa"/>
            <w:vMerge w:val="restart"/>
            <w:tcBorders>
              <w:left w:val="single" w:sz="4" w:space="0" w:color="auto"/>
            </w:tcBorders>
          </w:tcPr>
          <w:p w14:paraId="7290CB44" w14:textId="77777777" w:rsidR="00481955" w:rsidRPr="00BA4637" w:rsidRDefault="00481955" w:rsidP="00FA6434">
            <w:pPr>
              <w:spacing w:before="60" w:after="60" w:line="276" w:lineRule="auto"/>
              <w:rPr>
                <w:rFonts w:ascii="Georgia" w:hAnsi="Georgia"/>
                <w:szCs w:val="18"/>
              </w:rPr>
            </w:pPr>
            <w:r w:rsidRPr="00BA4637">
              <w:rPr>
                <w:rFonts w:ascii="Georgia" w:hAnsi="Georgia"/>
                <w:szCs w:val="18"/>
              </w:rPr>
              <w:t>4</w:t>
            </w:r>
          </w:p>
        </w:tc>
      </w:tr>
      <w:tr w:rsidR="00481955" w:rsidRPr="00BA4637" w14:paraId="48E89E1F" w14:textId="77777777" w:rsidTr="00FA6434">
        <w:trPr>
          <w:trHeight w:val="574"/>
        </w:trPr>
        <w:tc>
          <w:tcPr>
            <w:tcW w:w="959" w:type="dxa"/>
            <w:vMerge/>
            <w:tcBorders>
              <w:right w:val="nil"/>
            </w:tcBorders>
          </w:tcPr>
          <w:p w14:paraId="2E64F5D5" w14:textId="77777777" w:rsidR="00481955" w:rsidRPr="00BA4637" w:rsidRDefault="00481955" w:rsidP="00FA6434">
            <w:pPr>
              <w:spacing w:after="60" w:line="276" w:lineRule="auto"/>
              <w:rPr>
                <w:rFonts w:ascii="Georgia" w:hAnsi="Georgia"/>
                <w:szCs w:val="18"/>
              </w:rPr>
            </w:pPr>
          </w:p>
        </w:tc>
        <w:tc>
          <w:tcPr>
            <w:tcW w:w="3544" w:type="dxa"/>
            <w:tcBorders>
              <w:top w:val="nil"/>
              <w:left w:val="nil"/>
              <w:bottom w:val="nil"/>
              <w:right w:val="single" w:sz="4" w:space="0" w:color="auto"/>
            </w:tcBorders>
          </w:tcPr>
          <w:p w14:paraId="7237A9F8" w14:textId="77777777" w:rsidR="00481955" w:rsidRPr="00BA4637" w:rsidRDefault="00481955" w:rsidP="0038640A">
            <w:pPr>
              <w:pStyle w:val="Listeafsnit"/>
              <w:numPr>
                <w:ilvl w:val="0"/>
                <w:numId w:val="15"/>
              </w:numPr>
              <w:spacing w:after="60" w:line="276" w:lineRule="auto"/>
              <w:ind w:left="317"/>
              <w:rPr>
                <w:rFonts w:ascii="Georgia" w:hAnsi="Georgia"/>
                <w:szCs w:val="18"/>
              </w:rPr>
            </w:pPr>
            <w:r w:rsidRPr="00BA4637">
              <w:rPr>
                <w:rFonts w:ascii="Georgia" w:hAnsi="Georgia"/>
                <w:szCs w:val="18"/>
              </w:rPr>
              <w:t xml:space="preserve">Vær i stand til at </w:t>
            </w:r>
            <w:r w:rsidR="00A3269D" w:rsidRPr="00BA4637">
              <w:rPr>
                <w:rFonts w:ascii="Georgia" w:hAnsi="Georgia"/>
                <w:szCs w:val="18"/>
              </w:rPr>
              <w:t>over</w:t>
            </w:r>
            <w:r w:rsidR="00A3269D">
              <w:rPr>
                <w:rFonts w:ascii="Georgia" w:hAnsi="Georgia"/>
                <w:szCs w:val="18"/>
              </w:rPr>
              <w:t>levere</w:t>
            </w:r>
            <w:r w:rsidR="00A3269D" w:rsidRPr="00BA4637">
              <w:rPr>
                <w:rFonts w:ascii="Georgia" w:hAnsi="Georgia"/>
                <w:szCs w:val="18"/>
              </w:rPr>
              <w:t xml:space="preserve"> </w:t>
            </w:r>
            <w:r w:rsidRPr="00BA4637">
              <w:rPr>
                <w:rFonts w:ascii="Georgia" w:hAnsi="Georgia"/>
                <w:szCs w:val="18"/>
              </w:rPr>
              <w:t>sporspærring til en anden sporspærringsleder ved brug af håndholdt terminal</w:t>
            </w:r>
          </w:p>
        </w:tc>
        <w:tc>
          <w:tcPr>
            <w:tcW w:w="2551" w:type="dxa"/>
            <w:tcBorders>
              <w:top w:val="nil"/>
              <w:left w:val="single" w:sz="4" w:space="0" w:color="auto"/>
              <w:bottom w:val="nil"/>
              <w:right w:val="single" w:sz="4" w:space="0" w:color="auto"/>
            </w:tcBorders>
          </w:tcPr>
          <w:p w14:paraId="5C8074C5" w14:textId="693E1315" w:rsidR="00481955" w:rsidRPr="00BA4637" w:rsidRDefault="00481955" w:rsidP="0038640A">
            <w:pPr>
              <w:pStyle w:val="Listeafsnit"/>
              <w:numPr>
                <w:ilvl w:val="0"/>
                <w:numId w:val="16"/>
              </w:numPr>
              <w:spacing w:after="60" w:line="276" w:lineRule="auto"/>
              <w:ind w:left="459"/>
              <w:rPr>
                <w:rFonts w:ascii="Georgia" w:hAnsi="Georgia"/>
                <w:szCs w:val="18"/>
              </w:rPr>
            </w:pPr>
            <w:r w:rsidRPr="00BA4637">
              <w:rPr>
                <w:rFonts w:ascii="Georgia" w:hAnsi="Georgia"/>
                <w:szCs w:val="18"/>
              </w:rPr>
              <w:t>Overlevering af sporspærring med håndholdt terminal (OR</w:t>
            </w:r>
            <w:r w:rsidR="00776940">
              <w:rPr>
                <w:rFonts w:ascii="Georgia" w:hAnsi="Georgia"/>
                <w:szCs w:val="18"/>
              </w:rPr>
              <w:t>F</w:t>
            </w:r>
            <w:r w:rsidRPr="00BA4637">
              <w:rPr>
                <w:rFonts w:ascii="Georgia" w:hAnsi="Georgia"/>
                <w:szCs w:val="18"/>
              </w:rPr>
              <w:t xml:space="preserve"> ID. 222</w:t>
            </w:r>
            <w:r w:rsidR="00B057E6">
              <w:rPr>
                <w:rFonts w:ascii="Georgia" w:hAnsi="Georgia"/>
                <w:szCs w:val="18"/>
              </w:rPr>
              <w:t>9</w:t>
            </w:r>
            <w:r w:rsidRPr="00BA4637">
              <w:rPr>
                <w:rFonts w:ascii="Georgia" w:hAnsi="Georgia"/>
                <w:szCs w:val="18"/>
              </w:rPr>
              <w:t>)</w:t>
            </w:r>
          </w:p>
        </w:tc>
        <w:tc>
          <w:tcPr>
            <w:tcW w:w="851" w:type="dxa"/>
            <w:vMerge/>
            <w:tcBorders>
              <w:left w:val="single" w:sz="4" w:space="0" w:color="auto"/>
            </w:tcBorders>
          </w:tcPr>
          <w:p w14:paraId="470C9623" w14:textId="77777777" w:rsidR="00481955" w:rsidRPr="00BA4637" w:rsidRDefault="00481955" w:rsidP="00FA6434">
            <w:pPr>
              <w:spacing w:after="60" w:line="276" w:lineRule="auto"/>
              <w:rPr>
                <w:rFonts w:ascii="Georgia" w:hAnsi="Georgia"/>
                <w:szCs w:val="18"/>
              </w:rPr>
            </w:pPr>
          </w:p>
        </w:tc>
      </w:tr>
      <w:tr w:rsidR="00481955" w:rsidRPr="00BA4637" w14:paraId="1E1C0405" w14:textId="77777777" w:rsidTr="00FA6434">
        <w:trPr>
          <w:trHeight w:val="574"/>
        </w:trPr>
        <w:tc>
          <w:tcPr>
            <w:tcW w:w="959" w:type="dxa"/>
            <w:vMerge/>
            <w:tcBorders>
              <w:right w:val="nil"/>
            </w:tcBorders>
          </w:tcPr>
          <w:p w14:paraId="1F06EA33" w14:textId="77777777" w:rsidR="00481955" w:rsidRPr="00BA4637" w:rsidRDefault="00481955" w:rsidP="00FA6434">
            <w:pPr>
              <w:spacing w:after="60" w:line="276" w:lineRule="auto"/>
              <w:rPr>
                <w:rFonts w:ascii="Georgia" w:hAnsi="Georgia"/>
                <w:szCs w:val="18"/>
              </w:rPr>
            </w:pPr>
          </w:p>
        </w:tc>
        <w:tc>
          <w:tcPr>
            <w:tcW w:w="3544" w:type="dxa"/>
            <w:tcBorders>
              <w:top w:val="nil"/>
              <w:left w:val="nil"/>
              <w:bottom w:val="nil"/>
              <w:right w:val="single" w:sz="4" w:space="0" w:color="auto"/>
            </w:tcBorders>
          </w:tcPr>
          <w:p w14:paraId="67535F52" w14:textId="77777777" w:rsidR="00481955" w:rsidRPr="00BA4637" w:rsidRDefault="00481955" w:rsidP="0038640A">
            <w:pPr>
              <w:pStyle w:val="Listeafsnit"/>
              <w:numPr>
                <w:ilvl w:val="0"/>
                <w:numId w:val="15"/>
              </w:numPr>
              <w:spacing w:after="60" w:line="276" w:lineRule="auto"/>
              <w:ind w:left="317"/>
              <w:rPr>
                <w:rFonts w:ascii="Georgia" w:hAnsi="Georgia"/>
                <w:szCs w:val="18"/>
              </w:rPr>
            </w:pPr>
            <w:r w:rsidRPr="00BA4637">
              <w:rPr>
                <w:rFonts w:ascii="Georgia" w:hAnsi="Georgia"/>
                <w:szCs w:val="18"/>
              </w:rPr>
              <w:t>Vær i stand til at ophæve sporspærring og kende til forudsætningerne for dette</w:t>
            </w:r>
          </w:p>
        </w:tc>
        <w:tc>
          <w:tcPr>
            <w:tcW w:w="2551" w:type="dxa"/>
            <w:tcBorders>
              <w:top w:val="nil"/>
              <w:left w:val="single" w:sz="4" w:space="0" w:color="auto"/>
              <w:bottom w:val="nil"/>
              <w:right w:val="single" w:sz="4" w:space="0" w:color="auto"/>
            </w:tcBorders>
          </w:tcPr>
          <w:p w14:paraId="047CC0DB" w14:textId="0D6EF010" w:rsidR="00481955" w:rsidRPr="00BA4637" w:rsidRDefault="00481955" w:rsidP="0038640A">
            <w:pPr>
              <w:pStyle w:val="Listeafsnit"/>
              <w:numPr>
                <w:ilvl w:val="0"/>
                <w:numId w:val="16"/>
              </w:numPr>
              <w:spacing w:after="60" w:line="276" w:lineRule="auto"/>
              <w:ind w:left="459"/>
              <w:rPr>
                <w:rFonts w:ascii="Georgia" w:hAnsi="Georgia"/>
                <w:szCs w:val="18"/>
              </w:rPr>
            </w:pPr>
            <w:r w:rsidRPr="00BA4637">
              <w:rPr>
                <w:rFonts w:ascii="Georgia" w:hAnsi="Georgia"/>
                <w:szCs w:val="18"/>
              </w:rPr>
              <w:t>Ophæve sporspærring med håndholdt terminal (OR</w:t>
            </w:r>
            <w:r w:rsidR="00776940">
              <w:rPr>
                <w:rFonts w:ascii="Georgia" w:hAnsi="Georgia"/>
                <w:szCs w:val="18"/>
              </w:rPr>
              <w:t>F</w:t>
            </w:r>
            <w:r w:rsidRPr="00BA4637">
              <w:rPr>
                <w:rFonts w:ascii="Georgia" w:hAnsi="Georgia"/>
                <w:szCs w:val="18"/>
              </w:rPr>
              <w:t xml:space="preserve"> ID. 225</w:t>
            </w:r>
            <w:r w:rsidR="00B057E6">
              <w:rPr>
                <w:rFonts w:ascii="Georgia" w:hAnsi="Georgia"/>
                <w:szCs w:val="18"/>
              </w:rPr>
              <w:t>4</w:t>
            </w:r>
            <w:r w:rsidRPr="00BA4637">
              <w:rPr>
                <w:rFonts w:ascii="Georgia" w:hAnsi="Georgia"/>
                <w:szCs w:val="18"/>
              </w:rPr>
              <w:t>)</w:t>
            </w:r>
          </w:p>
        </w:tc>
        <w:tc>
          <w:tcPr>
            <w:tcW w:w="851" w:type="dxa"/>
            <w:vMerge/>
            <w:tcBorders>
              <w:left w:val="single" w:sz="4" w:space="0" w:color="auto"/>
            </w:tcBorders>
          </w:tcPr>
          <w:p w14:paraId="40FF52E5" w14:textId="77777777" w:rsidR="00481955" w:rsidRPr="00BA4637" w:rsidRDefault="00481955" w:rsidP="00FA6434">
            <w:pPr>
              <w:spacing w:after="60" w:line="276" w:lineRule="auto"/>
              <w:rPr>
                <w:rFonts w:ascii="Georgia" w:hAnsi="Georgia"/>
                <w:szCs w:val="18"/>
              </w:rPr>
            </w:pPr>
          </w:p>
        </w:tc>
      </w:tr>
      <w:tr w:rsidR="00F1786E" w:rsidRPr="00EB5D1B" w14:paraId="6317D7AE" w14:textId="77777777" w:rsidTr="00FA6434">
        <w:trPr>
          <w:trHeight w:val="574"/>
        </w:trPr>
        <w:tc>
          <w:tcPr>
            <w:tcW w:w="959" w:type="dxa"/>
            <w:vMerge/>
            <w:tcBorders>
              <w:right w:val="nil"/>
            </w:tcBorders>
          </w:tcPr>
          <w:p w14:paraId="33D2EBB7" w14:textId="77777777" w:rsidR="00F1786E" w:rsidRPr="00BA4637" w:rsidRDefault="00F1786E" w:rsidP="00FA6434">
            <w:pPr>
              <w:spacing w:after="60" w:line="276" w:lineRule="auto"/>
              <w:rPr>
                <w:rFonts w:ascii="Georgia" w:hAnsi="Georgia"/>
                <w:szCs w:val="18"/>
              </w:rPr>
            </w:pPr>
          </w:p>
        </w:tc>
        <w:tc>
          <w:tcPr>
            <w:tcW w:w="3544" w:type="dxa"/>
            <w:tcBorders>
              <w:top w:val="nil"/>
              <w:left w:val="nil"/>
              <w:bottom w:val="single" w:sz="4" w:space="0" w:color="auto"/>
              <w:right w:val="single" w:sz="4" w:space="0" w:color="auto"/>
            </w:tcBorders>
          </w:tcPr>
          <w:p w14:paraId="3DA9924A" w14:textId="77777777" w:rsidR="00F1786E" w:rsidRPr="00BA4637" w:rsidRDefault="00F1786E" w:rsidP="00FA6434">
            <w:pPr>
              <w:spacing w:before="60" w:after="60" w:line="276" w:lineRule="auto"/>
              <w:rPr>
                <w:rFonts w:ascii="Georgia" w:hAnsi="Georgia"/>
                <w:i/>
                <w:szCs w:val="18"/>
              </w:rPr>
            </w:pPr>
          </w:p>
        </w:tc>
        <w:tc>
          <w:tcPr>
            <w:tcW w:w="2551" w:type="dxa"/>
            <w:tcBorders>
              <w:top w:val="nil"/>
              <w:left w:val="single" w:sz="4" w:space="0" w:color="auto"/>
              <w:bottom w:val="single" w:sz="4" w:space="0" w:color="auto"/>
              <w:right w:val="single" w:sz="4" w:space="0" w:color="auto"/>
            </w:tcBorders>
          </w:tcPr>
          <w:p w14:paraId="2D5DED50" w14:textId="77777777" w:rsidR="00B5424A" w:rsidRDefault="00C64A3C">
            <w:pPr>
              <w:spacing w:after="240" w:line="276" w:lineRule="auto"/>
              <w:rPr>
                <w:rFonts w:ascii="Georgia" w:hAnsi="Georgia"/>
                <w:i/>
                <w:szCs w:val="18"/>
              </w:rPr>
            </w:pPr>
            <w:r w:rsidRPr="00BD619E">
              <w:rPr>
                <w:rFonts w:ascii="Georgia" w:hAnsi="Georgia"/>
                <w:i/>
                <w:szCs w:val="18"/>
              </w:rPr>
              <w:t>Teknisk manual</w:t>
            </w:r>
          </w:p>
          <w:p w14:paraId="0765D408" w14:textId="77777777" w:rsidR="00B5424A" w:rsidRDefault="002620D1">
            <w:pPr>
              <w:pStyle w:val="TableText"/>
              <w:spacing w:after="240"/>
              <w:rPr>
                <w:rFonts w:ascii="Georgia" w:hAnsi="Georgia" w:cs="Times New Roman"/>
                <w:sz w:val="18"/>
                <w:szCs w:val="18"/>
                <w:lang w:val="da-DK" w:eastAsia="da-DK"/>
              </w:rPr>
            </w:pPr>
            <w:r w:rsidRPr="002620D1">
              <w:rPr>
                <w:rFonts w:ascii="Georgia" w:hAnsi="Georgia" w:cs="Times New Roman"/>
                <w:sz w:val="18"/>
                <w:szCs w:val="18"/>
                <w:lang w:val="da-DK" w:eastAsia="da-DK"/>
              </w:rPr>
              <w:t>Kursus i håndtering af sporspærringer</w:t>
            </w:r>
            <w:r w:rsidR="00AE61BE" w:rsidRPr="002620D1">
              <w:rPr>
                <w:rFonts w:ascii="Georgia" w:hAnsi="Georgia" w:cs="Times New Roman"/>
                <w:sz w:val="18"/>
                <w:szCs w:val="18"/>
                <w:lang w:val="da-DK" w:eastAsia="da-DK"/>
              </w:rPr>
              <w:t xml:space="preserve"> [12]</w:t>
            </w:r>
          </w:p>
          <w:p w14:paraId="6883F2B2" w14:textId="77777777" w:rsidR="00B5424A" w:rsidRDefault="002620D1">
            <w:pPr>
              <w:pStyle w:val="TableText"/>
              <w:spacing w:after="240"/>
              <w:rPr>
                <w:rFonts w:ascii="Georgia" w:hAnsi="Georgia"/>
                <w:i/>
                <w:szCs w:val="18"/>
                <w:lang w:val="en-US"/>
              </w:rPr>
            </w:pPr>
            <w:r w:rsidRPr="002620D1">
              <w:rPr>
                <w:rFonts w:ascii="Georgia" w:hAnsi="Georgia" w:cs="Times New Roman"/>
                <w:sz w:val="18"/>
                <w:szCs w:val="18"/>
                <w:lang w:val="da-DK" w:eastAsia="da-DK"/>
              </w:rPr>
              <w:t xml:space="preserve">HHT </w:t>
            </w:r>
            <w:r>
              <w:rPr>
                <w:rFonts w:ascii="Georgia" w:hAnsi="Georgia" w:cs="Times New Roman"/>
                <w:sz w:val="18"/>
                <w:szCs w:val="18"/>
                <w:lang w:val="da-DK" w:eastAsia="da-DK"/>
              </w:rPr>
              <w:t>b</w:t>
            </w:r>
            <w:r w:rsidRPr="002620D1">
              <w:rPr>
                <w:rFonts w:ascii="Georgia" w:hAnsi="Georgia" w:cs="Times New Roman"/>
                <w:sz w:val="18"/>
                <w:szCs w:val="18"/>
                <w:lang w:val="da-DK" w:eastAsia="da-DK"/>
              </w:rPr>
              <w:t xml:space="preserve">etjeningsmanual </w:t>
            </w:r>
            <w:r w:rsidR="00F20AE9" w:rsidRPr="00F20AE9">
              <w:rPr>
                <w:rFonts w:ascii="Georgia" w:hAnsi="Georgia" w:cs="Times New Roman"/>
                <w:sz w:val="18"/>
                <w:szCs w:val="18"/>
                <w:lang w:val="en-US" w:eastAsia="da-DK"/>
              </w:rPr>
              <w:t>[10]</w:t>
            </w:r>
          </w:p>
        </w:tc>
        <w:tc>
          <w:tcPr>
            <w:tcW w:w="851" w:type="dxa"/>
            <w:vMerge/>
            <w:tcBorders>
              <w:left w:val="single" w:sz="4" w:space="0" w:color="auto"/>
            </w:tcBorders>
          </w:tcPr>
          <w:p w14:paraId="290294EC" w14:textId="77777777" w:rsidR="00F1786E" w:rsidRPr="00EB5D1B" w:rsidRDefault="00F1786E" w:rsidP="00FA6434">
            <w:pPr>
              <w:spacing w:before="60" w:after="60" w:line="276" w:lineRule="auto"/>
              <w:rPr>
                <w:rFonts w:ascii="Georgia" w:hAnsi="Georgia"/>
                <w:szCs w:val="18"/>
                <w:lang w:val="en-US"/>
              </w:rPr>
            </w:pPr>
          </w:p>
        </w:tc>
      </w:tr>
      <w:tr w:rsidR="00481955" w:rsidRPr="00BA4637" w14:paraId="10E29FEA" w14:textId="77777777" w:rsidTr="00645654">
        <w:trPr>
          <w:trHeight w:val="249"/>
        </w:trPr>
        <w:tc>
          <w:tcPr>
            <w:tcW w:w="959" w:type="dxa"/>
            <w:vMerge w:val="restart"/>
            <w:tcBorders>
              <w:right w:val="nil"/>
            </w:tcBorders>
          </w:tcPr>
          <w:p w14:paraId="24BA2606" w14:textId="77777777" w:rsidR="00481955" w:rsidRPr="00BA4637" w:rsidRDefault="00481955" w:rsidP="00FA6434">
            <w:pPr>
              <w:spacing w:before="60" w:after="60" w:line="276" w:lineRule="auto"/>
              <w:rPr>
                <w:rFonts w:ascii="Georgia" w:hAnsi="Georgia"/>
                <w:i/>
                <w:szCs w:val="18"/>
              </w:rPr>
            </w:pPr>
            <w:r w:rsidRPr="00BA4637">
              <w:rPr>
                <w:rFonts w:ascii="Georgia" w:hAnsi="Georgia"/>
                <w:szCs w:val="18"/>
              </w:rPr>
              <w:t>5.1.3.6</w:t>
            </w:r>
          </w:p>
        </w:tc>
        <w:tc>
          <w:tcPr>
            <w:tcW w:w="3544" w:type="dxa"/>
            <w:tcBorders>
              <w:top w:val="single" w:sz="4" w:space="0" w:color="auto"/>
              <w:left w:val="nil"/>
              <w:bottom w:val="nil"/>
              <w:right w:val="single" w:sz="4" w:space="0" w:color="auto"/>
            </w:tcBorders>
          </w:tcPr>
          <w:p w14:paraId="145178AB" w14:textId="77777777" w:rsidR="00481955" w:rsidRPr="00BA4637" w:rsidRDefault="00481955" w:rsidP="006003D7">
            <w:pPr>
              <w:spacing w:before="60" w:after="60" w:line="276" w:lineRule="auto"/>
              <w:rPr>
                <w:rFonts w:ascii="Georgia" w:hAnsi="Georgia"/>
                <w:i/>
                <w:szCs w:val="18"/>
              </w:rPr>
            </w:pPr>
            <w:r w:rsidRPr="00BA4637">
              <w:rPr>
                <w:rFonts w:ascii="Georgia" w:hAnsi="Georgia"/>
                <w:i/>
                <w:szCs w:val="18"/>
              </w:rPr>
              <w:t>Trafiklederbeskyttet område</w:t>
            </w:r>
          </w:p>
        </w:tc>
        <w:tc>
          <w:tcPr>
            <w:tcW w:w="2551" w:type="dxa"/>
            <w:tcBorders>
              <w:top w:val="single" w:sz="4" w:space="0" w:color="auto"/>
              <w:left w:val="single" w:sz="4" w:space="0" w:color="auto"/>
              <w:bottom w:val="nil"/>
              <w:right w:val="single" w:sz="4" w:space="0" w:color="auto"/>
            </w:tcBorders>
          </w:tcPr>
          <w:p w14:paraId="148EEC59" w14:textId="73FC4AB6" w:rsidR="00481955" w:rsidRPr="00BA4637" w:rsidRDefault="00481955" w:rsidP="006003D7">
            <w:pPr>
              <w:spacing w:before="60" w:after="60" w:line="276" w:lineRule="auto"/>
              <w:rPr>
                <w:rFonts w:ascii="Georgia" w:hAnsi="Georgia"/>
                <w:i/>
                <w:szCs w:val="18"/>
              </w:rPr>
            </w:pPr>
            <w:proofErr w:type="gramStart"/>
            <w:r w:rsidRPr="00BA4637">
              <w:rPr>
                <w:rFonts w:ascii="Georgia" w:hAnsi="Georgia"/>
                <w:i/>
                <w:szCs w:val="18"/>
              </w:rPr>
              <w:t>OR</w:t>
            </w:r>
            <w:r w:rsidR="00776940">
              <w:rPr>
                <w:rFonts w:ascii="Georgia" w:hAnsi="Georgia"/>
                <w:i/>
                <w:szCs w:val="18"/>
              </w:rPr>
              <w:t>F</w:t>
            </w:r>
            <w:r w:rsidRPr="00BA4637">
              <w:rPr>
                <w:rFonts w:ascii="Georgia" w:hAnsi="Georgia"/>
                <w:i/>
                <w:szCs w:val="18"/>
              </w:rPr>
              <w:t xml:space="preserve"> procedure</w:t>
            </w:r>
            <w:proofErr w:type="gramEnd"/>
          </w:p>
        </w:tc>
        <w:tc>
          <w:tcPr>
            <w:tcW w:w="851" w:type="dxa"/>
            <w:vMerge w:val="restart"/>
            <w:tcBorders>
              <w:left w:val="single" w:sz="4" w:space="0" w:color="auto"/>
            </w:tcBorders>
          </w:tcPr>
          <w:p w14:paraId="4A0DDCF6" w14:textId="77777777" w:rsidR="00481955" w:rsidRPr="00BA4637" w:rsidRDefault="00481955" w:rsidP="00FA6434">
            <w:pPr>
              <w:spacing w:before="60" w:after="60" w:line="276" w:lineRule="auto"/>
              <w:rPr>
                <w:rFonts w:ascii="Georgia" w:hAnsi="Georgia"/>
                <w:szCs w:val="18"/>
              </w:rPr>
            </w:pPr>
            <w:r w:rsidRPr="00BA4637">
              <w:rPr>
                <w:rFonts w:ascii="Georgia" w:hAnsi="Georgia"/>
                <w:szCs w:val="18"/>
              </w:rPr>
              <w:t>4</w:t>
            </w:r>
          </w:p>
        </w:tc>
      </w:tr>
      <w:tr w:rsidR="00481955" w:rsidRPr="00BA4637" w14:paraId="607A7930" w14:textId="77777777" w:rsidTr="00FA6434">
        <w:trPr>
          <w:trHeight w:val="574"/>
        </w:trPr>
        <w:tc>
          <w:tcPr>
            <w:tcW w:w="959" w:type="dxa"/>
            <w:vMerge/>
            <w:tcBorders>
              <w:right w:val="nil"/>
            </w:tcBorders>
          </w:tcPr>
          <w:p w14:paraId="611D7F9D" w14:textId="77777777" w:rsidR="00481955" w:rsidRPr="00BA4637" w:rsidRDefault="00481955" w:rsidP="00FA6434">
            <w:pPr>
              <w:spacing w:before="60" w:after="60" w:line="276" w:lineRule="auto"/>
              <w:rPr>
                <w:rFonts w:ascii="Georgia" w:hAnsi="Georgia"/>
                <w:szCs w:val="18"/>
              </w:rPr>
            </w:pPr>
          </w:p>
        </w:tc>
        <w:tc>
          <w:tcPr>
            <w:tcW w:w="3544" w:type="dxa"/>
            <w:tcBorders>
              <w:top w:val="nil"/>
              <w:left w:val="nil"/>
              <w:bottom w:val="nil"/>
              <w:right w:val="single" w:sz="4" w:space="0" w:color="auto"/>
            </w:tcBorders>
          </w:tcPr>
          <w:p w14:paraId="43B59F4C" w14:textId="77777777" w:rsidR="00481955" w:rsidRPr="00BA4637" w:rsidRDefault="00481955" w:rsidP="0038640A">
            <w:pPr>
              <w:pStyle w:val="Listeafsnit"/>
              <w:numPr>
                <w:ilvl w:val="0"/>
                <w:numId w:val="17"/>
              </w:numPr>
              <w:spacing w:after="60" w:line="276" w:lineRule="auto"/>
              <w:ind w:left="317"/>
              <w:rPr>
                <w:rFonts w:ascii="Georgia" w:hAnsi="Georgia"/>
                <w:szCs w:val="18"/>
              </w:rPr>
            </w:pPr>
            <w:r w:rsidRPr="00BA4637">
              <w:rPr>
                <w:rFonts w:ascii="Georgia" w:hAnsi="Georgia"/>
                <w:szCs w:val="18"/>
              </w:rPr>
              <w:t>Opnå dybdegående forståelse for hvordan trafiklederbeskyttet område håndteres</w:t>
            </w:r>
          </w:p>
        </w:tc>
        <w:tc>
          <w:tcPr>
            <w:tcW w:w="2551" w:type="dxa"/>
            <w:tcBorders>
              <w:top w:val="nil"/>
              <w:left w:val="single" w:sz="4" w:space="0" w:color="auto"/>
              <w:bottom w:val="nil"/>
              <w:right w:val="single" w:sz="4" w:space="0" w:color="auto"/>
            </w:tcBorders>
          </w:tcPr>
          <w:p w14:paraId="29AD0AB7" w14:textId="787595F8" w:rsidR="00481955" w:rsidRPr="00BA4637" w:rsidRDefault="00B057E6" w:rsidP="0038640A">
            <w:pPr>
              <w:pStyle w:val="Listeafsnit"/>
              <w:numPr>
                <w:ilvl w:val="0"/>
                <w:numId w:val="18"/>
              </w:numPr>
              <w:spacing w:after="60" w:line="276" w:lineRule="auto"/>
              <w:ind w:left="459"/>
              <w:rPr>
                <w:rFonts w:ascii="Georgia" w:hAnsi="Georgia"/>
                <w:szCs w:val="18"/>
              </w:rPr>
            </w:pPr>
            <w:r w:rsidRPr="00B057E6">
              <w:rPr>
                <w:rFonts w:ascii="Georgia" w:hAnsi="Georgia"/>
                <w:szCs w:val="18"/>
              </w:rPr>
              <w:t xml:space="preserve">Personale anmoder om et trafiklederbeskyttet område </w:t>
            </w:r>
            <w:r w:rsidR="00481955" w:rsidRPr="00BA4637">
              <w:rPr>
                <w:rFonts w:ascii="Georgia" w:hAnsi="Georgia"/>
                <w:szCs w:val="18"/>
              </w:rPr>
              <w:t>(OR</w:t>
            </w:r>
            <w:r w:rsidR="00776940">
              <w:rPr>
                <w:rFonts w:ascii="Georgia" w:hAnsi="Georgia"/>
                <w:szCs w:val="18"/>
              </w:rPr>
              <w:t>F</w:t>
            </w:r>
            <w:r w:rsidR="00481955" w:rsidRPr="00BA4637">
              <w:rPr>
                <w:rFonts w:ascii="Georgia" w:hAnsi="Georgia"/>
                <w:szCs w:val="18"/>
              </w:rPr>
              <w:t xml:space="preserve"> ID. 349</w:t>
            </w:r>
            <w:r>
              <w:rPr>
                <w:rFonts w:ascii="Georgia" w:hAnsi="Georgia"/>
                <w:szCs w:val="18"/>
              </w:rPr>
              <w:t>8</w:t>
            </w:r>
            <w:r w:rsidR="00481955" w:rsidRPr="00BA4637">
              <w:rPr>
                <w:rFonts w:ascii="Georgia" w:hAnsi="Georgia"/>
                <w:szCs w:val="18"/>
              </w:rPr>
              <w:t>)</w:t>
            </w:r>
          </w:p>
        </w:tc>
        <w:tc>
          <w:tcPr>
            <w:tcW w:w="851" w:type="dxa"/>
            <w:vMerge/>
            <w:tcBorders>
              <w:left w:val="single" w:sz="4" w:space="0" w:color="auto"/>
            </w:tcBorders>
          </w:tcPr>
          <w:p w14:paraId="6E80DBBB" w14:textId="77777777" w:rsidR="00481955" w:rsidRPr="00BA4637" w:rsidRDefault="00481955" w:rsidP="00FA6434">
            <w:pPr>
              <w:spacing w:before="60" w:after="60" w:line="276" w:lineRule="auto"/>
              <w:rPr>
                <w:rFonts w:ascii="Georgia" w:hAnsi="Georgia"/>
                <w:szCs w:val="18"/>
              </w:rPr>
            </w:pPr>
          </w:p>
        </w:tc>
      </w:tr>
      <w:tr w:rsidR="00481955" w:rsidRPr="00BA4637" w14:paraId="062998DB" w14:textId="77777777" w:rsidTr="00FA6434">
        <w:trPr>
          <w:trHeight w:val="633"/>
        </w:trPr>
        <w:tc>
          <w:tcPr>
            <w:tcW w:w="959" w:type="dxa"/>
            <w:vMerge w:val="restart"/>
            <w:tcBorders>
              <w:right w:val="nil"/>
            </w:tcBorders>
          </w:tcPr>
          <w:p w14:paraId="4BB794DD" w14:textId="77777777" w:rsidR="00481955" w:rsidRPr="00BA4637" w:rsidRDefault="00481955" w:rsidP="00FA6434">
            <w:pPr>
              <w:spacing w:before="60" w:after="60" w:line="276" w:lineRule="auto"/>
              <w:rPr>
                <w:rFonts w:ascii="Georgia" w:hAnsi="Georgia"/>
                <w:i/>
                <w:szCs w:val="18"/>
              </w:rPr>
            </w:pPr>
            <w:r w:rsidRPr="00BA4637">
              <w:rPr>
                <w:rFonts w:ascii="Georgia" w:hAnsi="Georgia"/>
                <w:szCs w:val="18"/>
              </w:rPr>
              <w:t>5.1.3.7</w:t>
            </w:r>
          </w:p>
        </w:tc>
        <w:tc>
          <w:tcPr>
            <w:tcW w:w="3544" w:type="dxa"/>
            <w:tcBorders>
              <w:top w:val="single" w:sz="4" w:space="0" w:color="auto"/>
              <w:left w:val="nil"/>
              <w:bottom w:val="nil"/>
              <w:right w:val="single" w:sz="4" w:space="0" w:color="auto"/>
            </w:tcBorders>
          </w:tcPr>
          <w:p w14:paraId="5CD6C244" w14:textId="77777777" w:rsidR="00481955" w:rsidRPr="00BA4637" w:rsidRDefault="00481955" w:rsidP="00783143">
            <w:pPr>
              <w:spacing w:before="60" w:after="60" w:line="276" w:lineRule="auto"/>
              <w:rPr>
                <w:rFonts w:ascii="Georgia" w:hAnsi="Georgia"/>
                <w:i/>
                <w:szCs w:val="18"/>
              </w:rPr>
            </w:pPr>
            <w:r w:rsidRPr="00BA4637">
              <w:rPr>
                <w:rFonts w:ascii="Georgia" w:hAnsi="Georgia"/>
                <w:i/>
                <w:szCs w:val="18"/>
              </w:rPr>
              <w:t xml:space="preserve">Etablér / </w:t>
            </w:r>
            <w:r w:rsidR="00A3269D" w:rsidRPr="00BA4637">
              <w:rPr>
                <w:rFonts w:ascii="Georgia" w:hAnsi="Georgia"/>
                <w:i/>
                <w:szCs w:val="18"/>
              </w:rPr>
              <w:t>over</w:t>
            </w:r>
            <w:r w:rsidR="00A3269D">
              <w:rPr>
                <w:rFonts w:ascii="Georgia" w:hAnsi="Georgia"/>
                <w:i/>
                <w:szCs w:val="18"/>
              </w:rPr>
              <w:t>lev</w:t>
            </w:r>
            <w:r w:rsidR="00783143">
              <w:rPr>
                <w:rFonts w:ascii="Georgia" w:hAnsi="Georgia"/>
                <w:i/>
                <w:szCs w:val="18"/>
              </w:rPr>
              <w:t>é</w:t>
            </w:r>
            <w:r w:rsidR="00A3269D">
              <w:rPr>
                <w:rFonts w:ascii="Georgia" w:hAnsi="Georgia"/>
                <w:i/>
                <w:szCs w:val="18"/>
              </w:rPr>
              <w:t>r</w:t>
            </w:r>
            <w:r w:rsidR="00A3269D" w:rsidRPr="00BA4637">
              <w:rPr>
                <w:rFonts w:ascii="Georgia" w:hAnsi="Georgia"/>
                <w:i/>
                <w:szCs w:val="18"/>
              </w:rPr>
              <w:t xml:space="preserve"> </w:t>
            </w:r>
            <w:r w:rsidRPr="00BA4637">
              <w:rPr>
                <w:rFonts w:ascii="Georgia" w:hAnsi="Georgia"/>
                <w:i/>
                <w:szCs w:val="18"/>
              </w:rPr>
              <w:t>/ ophæv sporspærring uden håndholdt terminal</w:t>
            </w:r>
          </w:p>
        </w:tc>
        <w:tc>
          <w:tcPr>
            <w:tcW w:w="2551" w:type="dxa"/>
            <w:tcBorders>
              <w:top w:val="single" w:sz="4" w:space="0" w:color="auto"/>
              <w:left w:val="single" w:sz="4" w:space="0" w:color="auto"/>
              <w:bottom w:val="nil"/>
              <w:right w:val="single" w:sz="4" w:space="0" w:color="auto"/>
            </w:tcBorders>
          </w:tcPr>
          <w:p w14:paraId="35E79EB1" w14:textId="30CB0B19" w:rsidR="00481955" w:rsidRPr="00BA4637" w:rsidRDefault="00481955" w:rsidP="006003D7">
            <w:pPr>
              <w:spacing w:before="60" w:after="60" w:line="276" w:lineRule="auto"/>
              <w:rPr>
                <w:rFonts w:ascii="Georgia" w:hAnsi="Georgia"/>
                <w:i/>
                <w:szCs w:val="18"/>
              </w:rPr>
            </w:pPr>
            <w:proofErr w:type="gramStart"/>
            <w:r w:rsidRPr="00BA4637">
              <w:rPr>
                <w:rFonts w:ascii="Georgia" w:hAnsi="Georgia"/>
                <w:i/>
                <w:szCs w:val="18"/>
              </w:rPr>
              <w:t>OR</w:t>
            </w:r>
            <w:r w:rsidR="00776940">
              <w:rPr>
                <w:rFonts w:ascii="Georgia" w:hAnsi="Georgia"/>
                <w:i/>
                <w:szCs w:val="18"/>
              </w:rPr>
              <w:t>F</w:t>
            </w:r>
            <w:r w:rsidRPr="00BA4637">
              <w:rPr>
                <w:rFonts w:ascii="Georgia" w:hAnsi="Georgia"/>
                <w:i/>
                <w:szCs w:val="18"/>
              </w:rPr>
              <w:t xml:space="preserve"> procedure</w:t>
            </w:r>
            <w:proofErr w:type="gramEnd"/>
          </w:p>
        </w:tc>
        <w:tc>
          <w:tcPr>
            <w:tcW w:w="851" w:type="dxa"/>
            <w:vMerge w:val="restart"/>
            <w:tcBorders>
              <w:left w:val="single" w:sz="4" w:space="0" w:color="auto"/>
            </w:tcBorders>
          </w:tcPr>
          <w:p w14:paraId="11BFCD09" w14:textId="77777777" w:rsidR="00481955" w:rsidRPr="00BA4637" w:rsidRDefault="00481955" w:rsidP="00FA6434">
            <w:pPr>
              <w:spacing w:before="60" w:after="60" w:line="276" w:lineRule="auto"/>
              <w:rPr>
                <w:rFonts w:ascii="Georgia" w:hAnsi="Georgia"/>
                <w:szCs w:val="18"/>
              </w:rPr>
            </w:pPr>
            <w:r w:rsidRPr="00BA4637">
              <w:rPr>
                <w:rFonts w:ascii="Georgia" w:hAnsi="Georgia"/>
                <w:szCs w:val="18"/>
              </w:rPr>
              <w:t>4</w:t>
            </w:r>
          </w:p>
        </w:tc>
      </w:tr>
      <w:tr w:rsidR="00481955" w:rsidRPr="00BA4637" w14:paraId="14B3AFF9" w14:textId="77777777" w:rsidTr="00FA6434">
        <w:trPr>
          <w:trHeight w:val="631"/>
        </w:trPr>
        <w:tc>
          <w:tcPr>
            <w:tcW w:w="959" w:type="dxa"/>
            <w:vMerge/>
            <w:tcBorders>
              <w:right w:val="nil"/>
            </w:tcBorders>
          </w:tcPr>
          <w:p w14:paraId="04D9C116" w14:textId="77777777" w:rsidR="00481955" w:rsidRPr="00BA4637" w:rsidRDefault="00481955" w:rsidP="00FA6434">
            <w:pPr>
              <w:spacing w:before="60" w:after="60" w:line="276" w:lineRule="auto"/>
              <w:rPr>
                <w:rFonts w:ascii="Georgia" w:hAnsi="Georgia"/>
                <w:szCs w:val="18"/>
              </w:rPr>
            </w:pPr>
          </w:p>
        </w:tc>
        <w:tc>
          <w:tcPr>
            <w:tcW w:w="3544" w:type="dxa"/>
            <w:tcBorders>
              <w:top w:val="nil"/>
              <w:left w:val="nil"/>
              <w:bottom w:val="nil"/>
              <w:right w:val="single" w:sz="4" w:space="0" w:color="auto"/>
            </w:tcBorders>
          </w:tcPr>
          <w:p w14:paraId="30D10CF6" w14:textId="77777777" w:rsidR="00481955" w:rsidRPr="00BA4637" w:rsidRDefault="00481955" w:rsidP="00481955">
            <w:pPr>
              <w:pStyle w:val="Listeafsnit"/>
              <w:numPr>
                <w:ilvl w:val="0"/>
                <w:numId w:val="13"/>
              </w:numPr>
              <w:spacing w:after="60" w:line="276" w:lineRule="auto"/>
              <w:ind w:left="317"/>
              <w:rPr>
                <w:rFonts w:ascii="Georgia" w:hAnsi="Georgia"/>
                <w:szCs w:val="18"/>
              </w:rPr>
            </w:pPr>
            <w:r w:rsidRPr="00BA4637">
              <w:rPr>
                <w:rFonts w:ascii="Georgia" w:hAnsi="Georgia"/>
                <w:szCs w:val="18"/>
              </w:rPr>
              <w:t xml:space="preserve">Vær i stand til </w:t>
            </w:r>
            <w:r w:rsidR="00BA4637" w:rsidRPr="00BA4637">
              <w:rPr>
                <w:rFonts w:ascii="Georgia" w:hAnsi="Georgia"/>
                <w:szCs w:val="18"/>
              </w:rPr>
              <w:t>at anmode</w:t>
            </w:r>
            <w:r w:rsidRPr="00BA4637">
              <w:rPr>
                <w:rFonts w:ascii="Georgia" w:hAnsi="Georgia"/>
                <w:szCs w:val="18"/>
              </w:rPr>
              <w:t xml:space="preserve"> om og etablere sporspærring uden brug af håndholdt terminal</w:t>
            </w:r>
          </w:p>
        </w:tc>
        <w:tc>
          <w:tcPr>
            <w:tcW w:w="2551" w:type="dxa"/>
            <w:tcBorders>
              <w:top w:val="nil"/>
              <w:left w:val="single" w:sz="4" w:space="0" w:color="auto"/>
              <w:bottom w:val="nil"/>
              <w:right w:val="single" w:sz="4" w:space="0" w:color="auto"/>
            </w:tcBorders>
          </w:tcPr>
          <w:p w14:paraId="5EEAF409" w14:textId="52074DC5" w:rsidR="00481955" w:rsidRPr="00BA4637" w:rsidRDefault="00481955" w:rsidP="0038640A">
            <w:pPr>
              <w:pStyle w:val="Listeafsnit"/>
              <w:numPr>
                <w:ilvl w:val="0"/>
                <w:numId w:val="19"/>
              </w:numPr>
              <w:spacing w:after="60" w:line="276" w:lineRule="auto"/>
              <w:ind w:left="459"/>
              <w:rPr>
                <w:rFonts w:ascii="Georgia" w:hAnsi="Georgia"/>
                <w:szCs w:val="18"/>
              </w:rPr>
            </w:pPr>
            <w:r w:rsidRPr="00BA4637">
              <w:rPr>
                <w:rFonts w:ascii="Georgia" w:hAnsi="Georgia"/>
                <w:szCs w:val="18"/>
              </w:rPr>
              <w:t>Etablering af sporspærring uden håndholdt terminal (OR</w:t>
            </w:r>
            <w:r w:rsidR="00776940">
              <w:rPr>
                <w:rFonts w:ascii="Georgia" w:hAnsi="Georgia"/>
                <w:szCs w:val="18"/>
              </w:rPr>
              <w:t>F</w:t>
            </w:r>
            <w:r w:rsidRPr="00BA4637">
              <w:rPr>
                <w:rFonts w:ascii="Georgia" w:hAnsi="Georgia"/>
                <w:szCs w:val="18"/>
              </w:rPr>
              <w:t xml:space="preserve"> ID. 220</w:t>
            </w:r>
            <w:r w:rsidR="00B057E6">
              <w:rPr>
                <w:rFonts w:ascii="Georgia" w:hAnsi="Georgia"/>
                <w:szCs w:val="18"/>
              </w:rPr>
              <w:t>6</w:t>
            </w:r>
            <w:r w:rsidRPr="00BA4637">
              <w:rPr>
                <w:rFonts w:ascii="Georgia" w:hAnsi="Georgia"/>
                <w:szCs w:val="18"/>
              </w:rPr>
              <w:t>)</w:t>
            </w:r>
          </w:p>
        </w:tc>
        <w:tc>
          <w:tcPr>
            <w:tcW w:w="851" w:type="dxa"/>
            <w:vMerge/>
            <w:tcBorders>
              <w:left w:val="single" w:sz="4" w:space="0" w:color="auto"/>
            </w:tcBorders>
          </w:tcPr>
          <w:p w14:paraId="76A0DFB9" w14:textId="77777777" w:rsidR="00481955" w:rsidRPr="00BA4637" w:rsidRDefault="00481955" w:rsidP="00FA6434">
            <w:pPr>
              <w:spacing w:before="60" w:after="60" w:line="276" w:lineRule="auto"/>
              <w:rPr>
                <w:rFonts w:ascii="Georgia" w:hAnsi="Georgia"/>
                <w:szCs w:val="18"/>
              </w:rPr>
            </w:pPr>
          </w:p>
        </w:tc>
      </w:tr>
      <w:tr w:rsidR="00481955" w:rsidRPr="00BA4637" w14:paraId="52CDF31C" w14:textId="77777777" w:rsidTr="00FA6434">
        <w:trPr>
          <w:trHeight w:val="631"/>
        </w:trPr>
        <w:tc>
          <w:tcPr>
            <w:tcW w:w="959" w:type="dxa"/>
            <w:vMerge/>
            <w:tcBorders>
              <w:right w:val="nil"/>
            </w:tcBorders>
          </w:tcPr>
          <w:p w14:paraId="4C72AF5C" w14:textId="77777777" w:rsidR="00481955" w:rsidRPr="00BA4637" w:rsidRDefault="00481955" w:rsidP="00FA6434">
            <w:pPr>
              <w:spacing w:before="60" w:after="60" w:line="276" w:lineRule="auto"/>
              <w:rPr>
                <w:rFonts w:ascii="Georgia" w:hAnsi="Georgia"/>
                <w:szCs w:val="18"/>
              </w:rPr>
            </w:pPr>
          </w:p>
        </w:tc>
        <w:tc>
          <w:tcPr>
            <w:tcW w:w="3544" w:type="dxa"/>
            <w:tcBorders>
              <w:top w:val="nil"/>
              <w:left w:val="nil"/>
              <w:bottom w:val="nil"/>
              <w:right w:val="single" w:sz="4" w:space="0" w:color="auto"/>
            </w:tcBorders>
          </w:tcPr>
          <w:p w14:paraId="66BE3655" w14:textId="77777777" w:rsidR="00481955" w:rsidRPr="00BA4637" w:rsidRDefault="00481955" w:rsidP="00A3269D">
            <w:pPr>
              <w:pStyle w:val="Listeafsnit"/>
              <w:numPr>
                <w:ilvl w:val="0"/>
                <w:numId w:val="13"/>
              </w:numPr>
              <w:spacing w:after="60" w:line="276" w:lineRule="auto"/>
              <w:ind w:left="317"/>
              <w:rPr>
                <w:rFonts w:ascii="Georgia" w:hAnsi="Georgia"/>
                <w:szCs w:val="18"/>
              </w:rPr>
            </w:pPr>
            <w:r w:rsidRPr="00BA4637">
              <w:rPr>
                <w:rFonts w:ascii="Georgia" w:hAnsi="Georgia"/>
                <w:szCs w:val="18"/>
              </w:rPr>
              <w:t xml:space="preserve">Vær i stand til at </w:t>
            </w:r>
            <w:r w:rsidR="00A3269D" w:rsidRPr="00BA4637">
              <w:rPr>
                <w:rFonts w:ascii="Georgia" w:hAnsi="Georgia"/>
                <w:szCs w:val="18"/>
              </w:rPr>
              <w:t>over</w:t>
            </w:r>
            <w:r w:rsidR="00A3269D">
              <w:rPr>
                <w:rFonts w:ascii="Georgia" w:hAnsi="Georgia"/>
                <w:szCs w:val="18"/>
              </w:rPr>
              <w:t xml:space="preserve">levere </w:t>
            </w:r>
            <w:r w:rsidRPr="00BA4637">
              <w:rPr>
                <w:rFonts w:ascii="Georgia" w:hAnsi="Georgia"/>
                <w:szCs w:val="18"/>
              </w:rPr>
              <w:t>sporspærring uden brug af håndholdt terminal</w:t>
            </w:r>
          </w:p>
        </w:tc>
        <w:tc>
          <w:tcPr>
            <w:tcW w:w="2551" w:type="dxa"/>
            <w:tcBorders>
              <w:top w:val="nil"/>
              <w:left w:val="single" w:sz="4" w:space="0" w:color="auto"/>
              <w:bottom w:val="nil"/>
              <w:right w:val="single" w:sz="4" w:space="0" w:color="auto"/>
            </w:tcBorders>
          </w:tcPr>
          <w:p w14:paraId="2A3759E2" w14:textId="7D3F5003" w:rsidR="00481955" w:rsidRPr="00BA4637" w:rsidRDefault="00481955" w:rsidP="0038640A">
            <w:pPr>
              <w:pStyle w:val="Listeafsnit"/>
              <w:numPr>
                <w:ilvl w:val="0"/>
                <w:numId w:val="19"/>
              </w:numPr>
              <w:spacing w:after="60" w:line="276" w:lineRule="auto"/>
              <w:ind w:left="459"/>
              <w:rPr>
                <w:rFonts w:ascii="Georgia" w:hAnsi="Georgia"/>
                <w:szCs w:val="18"/>
              </w:rPr>
            </w:pPr>
            <w:r w:rsidRPr="00BA4637">
              <w:rPr>
                <w:rFonts w:ascii="Georgia" w:hAnsi="Georgia"/>
                <w:szCs w:val="18"/>
              </w:rPr>
              <w:t>Overlevering af sporspærring uden håndholdt terminal (OR</w:t>
            </w:r>
            <w:r w:rsidR="00776940">
              <w:rPr>
                <w:rFonts w:ascii="Georgia" w:hAnsi="Georgia"/>
                <w:szCs w:val="18"/>
              </w:rPr>
              <w:t>F</w:t>
            </w:r>
            <w:r w:rsidRPr="00BA4637">
              <w:rPr>
                <w:rFonts w:ascii="Georgia" w:hAnsi="Georgia"/>
                <w:szCs w:val="18"/>
              </w:rPr>
              <w:t xml:space="preserve"> ID. 224</w:t>
            </w:r>
            <w:r w:rsidR="00B057E6">
              <w:rPr>
                <w:rFonts w:ascii="Georgia" w:hAnsi="Georgia"/>
                <w:szCs w:val="18"/>
              </w:rPr>
              <w:t>3</w:t>
            </w:r>
            <w:r w:rsidRPr="00BA4637">
              <w:rPr>
                <w:rFonts w:ascii="Georgia" w:hAnsi="Georgia"/>
                <w:szCs w:val="18"/>
              </w:rPr>
              <w:t>)</w:t>
            </w:r>
          </w:p>
        </w:tc>
        <w:tc>
          <w:tcPr>
            <w:tcW w:w="851" w:type="dxa"/>
            <w:vMerge/>
            <w:tcBorders>
              <w:left w:val="single" w:sz="4" w:space="0" w:color="auto"/>
            </w:tcBorders>
          </w:tcPr>
          <w:p w14:paraId="2880085F" w14:textId="77777777" w:rsidR="00481955" w:rsidRPr="00BA4637" w:rsidRDefault="00481955" w:rsidP="00FA6434">
            <w:pPr>
              <w:spacing w:before="60" w:after="60" w:line="276" w:lineRule="auto"/>
              <w:rPr>
                <w:rFonts w:ascii="Georgia" w:hAnsi="Georgia"/>
                <w:szCs w:val="18"/>
              </w:rPr>
            </w:pPr>
          </w:p>
        </w:tc>
      </w:tr>
      <w:tr w:rsidR="00481955" w:rsidRPr="00BA4637" w14:paraId="1C1B525D" w14:textId="77777777" w:rsidTr="00FA6434">
        <w:trPr>
          <w:trHeight w:val="631"/>
        </w:trPr>
        <w:tc>
          <w:tcPr>
            <w:tcW w:w="959" w:type="dxa"/>
            <w:vMerge/>
            <w:tcBorders>
              <w:right w:val="nil"/>
            </w:tcBorders>
          </w:tcPr>
          <w:p w14:paraId="41F467C4" w14:textId="77777777" w:rsidR="00481955" w:rsidRPr="00BA4637" w:rsidRDefault="00481955" w:rsidP="00FA6434">
            <w:pPr>
              <w:spacing w:before="60" w:after="60" w:line="276" w:lineRule="auto"/>
              <w:rPr>
                <w:rFonts w:ascii="Georgia" w:hAnsi="Georgia"/>
                <w:szCs w:val="18"/>
              </w:rPr>
            </w:pPr>
          </w:p>
        </w:tc>
        <w:tc>
          <w:tcPr>
            <w:tcW w:w="3544" w:type="dxa"/>
            <w:tcBorders>
              <w:top w:val="nil"/>
              <w:left w:val="nil"/>
              <w:bottom w:val="nil"/>
              <w:right w:val="single" w:sz="4" w:space="0" w:color="auto"/>
            </w:tcBorders>
          </w:tcPr>
          <w:p w14:paraId="583DA7F0" w14:textId="77777777" w:rsidR="00481955" w:rsidRPr="00BA4637" w:rsidRDefault="00481955" w:rsidP="00481955">
            <w:pPr>
              <w:pStyle w:val="Listeafsnit"/>
              <w:numPr>
                <w:ilvl w:val="0"/>
                <w:numId w:val="13"/>
              </w:numPr>
              <w:spacing w:after="60" w:line="276" w:lineRule="auto"/>
              <w:ind w:left="317"/>
              <w:rPr>
                <w:rFonts w:ascii="Georgia" w:hAnsi="Georgia"/>
                <w:i/>
                <w:szCs w:val="18"/>
              </w:rPr>
            </w:pPr>
            <w:r w:rsidRPr="00BA4637">
              <w:rPr>
                <w:rFonts w:ascii="Georgia" w:hAnsi="Georgia"/>
                <w:szCs w:val="18"/>
              </w:rPr>
              <w:t>Vær i stand til at ophæve sporspærring uden brug af håndholdt terminal</w:t>
            </w:r>
          </w:p>
        </w:tc>
        <w:tc>
          <w:tcPr>
            <w:tcW w:w="2551" w:type="dxa"/>
            <w:tcBorders>
              <w:top w:val="nil"/>
              <w:left w:val="single" w:sz="4" w:space="0" w:color="auto"/>
              <w:bottom w:val="nil"/>
              <w:right w:val="single" w:sz="4" w:space="0" w:color="auto"/>
            </w:tcBorders>
          </w:tcPr>
          <w:p w14:paraId="506084F1" w14:textId="00ED6DF1" w:rsidR="00481955" w:rsidRPr="00BA4637" w:rsidRDefault="00481955" w:rsidP="0038640A">
            <w:pPr>
              <w:pStyle w:val="Listeafsnit"/>
              <w:numPr>
                <w:ilvl w:val="0"/>
                <w:numId w:val="19"/>
              </w:numPr>
              <w:spacing w:after="60" w:line="276" w:lineRule="auto"/>
              <w:ind w:left="459"/>
              <w:rPr>
                <w:rFonts w:ascii="Georgia" w:hAnsi="Georgia"/>
                <w:szCs w:val="18"/>
              </w:rPr>
            </w:pPr>
            <w:r w:rsidRPr="00BA4637">
              <w:rPr>
                <w:rFonts w:ascii="Georgia" w:hAnsi="Georgia"/>
                <w:szCs w:val="18"/>
              </w:rPr>
              <w:t>Ophæve sporspærring uden håndholdt terminal (OR</w:t>
            </w:r>
            <w:r w:rsidR="00776940">
              <w:rPr>
                <w:rFonts w:ascii="Georgia" w:hAnsi="Georgia"/>
                <w:szCs w:val="18"/>
              </w:rPr>
              <w:t>F</w:t>
            </w:r>
            <w:r w:rsidRPr="00BA4637">
              <w:rPr>
                <w:rFonts w:ascii="Georgia" w:hAnsi="Georgia"/>
                <w:szCs w:val="18"/>
              </w:rPr>
              <w:t xml:space="preserve"> ID. 226</w:t>
            </w:r>
            <w:r w:rsidR="00B057E6">
              <w:rPr>
                <w:rFonts w:ascii="Georgia" w:hAnsi="Georgia"/>
                <w:szCs w:val="18"/>
              </w:rPr>
              <w:t>9</w:t>
            </w:r>
            <w:r w:rsidRPr="00BA4637">
              <w:rPr>
                <w:rFonts w:ascii="Georgia" w:hAnsi="Georgia"/>
                <w:szCs w:val="18"/>
              </w:rPr>
              <w:t>)</w:t>
            </w:r>
          </w:p>
        </w:tc>
        <w:tc>
          <w:tcPr>
            <w:tcW w:w="851" w:type="dxa"/>
            <w:vMerge/>
            <w:tcBorders>
              <w:left w:val="single" w:sz="4" w:space="0" w:color="auto"/>
            </w:tcBorders>
          </w:tcPr>
          <w:p w14:paraId="21D8FAD4" w14:textId="77777777" w:rsidR="00481955" w:rsidRPr="00BA4637" w:rsidRDefault="00481955" w:rsidP="00FA6434">
            <w:pPr>
              <w:spacing w:before="60" w:after="60" w:line="276" w:lineRule="auto"/>
              <w:rPr>
                <w:rFonts w:ascii="Georgia" w:hAnsi="Georgia"/>
                <w:szCs w:val="18"/>
              </w:rPr>
            </w:pPr>
          </w:p>
        </w:tc>
      </w:tr>
      <w:tr w:rsidR="00481955" w:rsidRPr="00BA4637" w14:paraId="3EE9E4D4" w14:textId="77777777" w:rsidTr="00645654">
        <w:trPr>
          <w:trHeight w:val="577"/>
        </w:trPr>
        <w:tc>
          <w:tcPr>
            <w:tcW w:w="959" w:type="dxa"/>
            <w:vMerge w:val="restart"/>
            <w:tcBorders>
              <w:right w:val="nil"/>
            </w:tcBorders>
          </w:tcPr>
          <w:p w14:paraId="5F3367DD" w14:textId="77777777" w:rsidR="00481955" w:rsidRPr="00BA4637" w:rsidRDefault="00481955" w:rsidP="00FA6434">
            <w:pPr>
              <w:spacing w:before="60" w:after="60" w:line="276" w:lineRule="auto"/>
              <w:rPr>
                <w:rFonts w:ascii="Georgia" w:hAnsi="Georgia"/>
                <w:i/>
                <w:szCs w:val="18"/>
              </w:rPr>
            </w:pPr>
            <w:r w:rsidRPr="00BA4637">
              <w:rPr>
                <w:rFonts w:ascii="Georgia" w:hAnsi="Georgia"/>
                <w:szCs w:val="18"/>
              </w:rPr>
              <w:t>5.1.3.8</w:t>
            </w:r>
          </w:p>
        </w:tc>
        <w:tc>
          <w:tcPr>
            <w:tcW w:w="3544" w:type="dxa"/>
            <w:tcBorders>
              <w:top w:val="single" w:sz="4" w:space="0" w:color="auto"/>
              <w:left w:val="nil"/>
              <w:bottom w:val="nil"/>
              <w:right w:val="single" w:sz="4" w:space="0" w:color="auto"/>
            </w:tcBorders>
          </w:tcPr>
          <w:p w14:paraId="52247E53" w14:textId="202A9788" w:rsidR="00481955" w:rsidRPr="00BA4637" w:rsidRDefault="00B538A6" w:rsidP="006003D7">
            <w:pPr>
              <w:spacing w:before="60" w:after="60" w:line="276" w:lineRule="auto"/>
              <w:rPr>
                <w:rFonts w:ascii="Georgia" w:hAnsi="Georgia"/>
                <w:i/>
                <w:szCs w:val="18"/>
              </w:rPr>
            </w:pPr>
            <w:r>
              <w:rPr>
                <w:rFonts w:ascii="Georgia" w:hAnsi="Georgia"/>
                <w:i/>
                <w:szCs w:val="18"/>
              </w:rPr>
              <w:t xml:space="preserve">Kørsel ind i/ud af </w:t>
            </w:r>
            <w:r w:rsidR="00960E61">
              <w:rPr>
                <w:rFonts w:ascii="Georgia" w:hAnsi="Georgia"/>
                <w:i/>
                <w:szCs w:val="18"/>
              </w:rPr>
              <w:t xml:space="preserve">en </w:t>
            </w:r>
            <w:r>
              <w:rPr>
                <w:rFonts w:ascii="Georgia" w:hAnsi="Georgia"/>
                <w:i/>
                <w:szCs w:val="18"/>
              </w:rPr>
              <w:t>sporspærring eller et rangerområde</w:t>
            </w:r>
          </w:p>
        </w:tc>
        <w:tc>
          <w:tcPr>
            <w:tcW w:w="2551" w:type="dxa"/>
            <w:tcBorders>
              <w:top w:val="single" w:sz="4" w:space="0" w:color="auto"/>
              <w:left w:val="single" w:sz="4" w:space="0" w:color="auto"/>
              <w:bottom w:val="nil"/>
              <w:right w:val="single" w:sz="4" w:space="0" w:color="auto"/>
            </w:tcBorders>
          </w:tcPr>
          <w:p w14:paraId="5D0F055A" w14:textId="2F9F6AED" w:rsidR="00481955" w:rsidRPr="00BA4637" w:rsidRDefault="00481955" w:rsidP="006003D7">
            <w:pPr>
              <w:spacing w:before="60" w:after="60" w:line="276" w:lineRule="auto"/>
              <w:rPr>
                <w:rFonts w:ascii="Georgia" w:hAnsi="Georgia"/>
                <w:i/>
                <w:szCs w:val="18"/>
              </w:rPr>
            </w:pPr>
            <w:proofErr w:type="gramStart"/>
            <w:r w:rsidRPr="00BA4637">
              <w:rPr>
                <w:rFonts w:ascii="Georgia" w:hAnsi="Georgia"/>
                <w:i/>
                <w:szCs w:val="18"/>
              </w:rPr>
              <w:t>OR</w:t>
            </w:r>
            <w:r w:rsidR="00776940">
              <w:rPr>
                <w:rFonts w:ascii="Georgia" w:hAnsi="Georgia"/>
                <w:i/>
                <w:szCs w:val="18"/>
              </w:rPr>
              <w:t>F</w:t>
            </w:r>
            <w:r w:rsidRPr="00BA4637">
              <w:rPr>
                <w:rFonts w:ascii="Georgia" w:hAnsi="Georgia"/>
                <w:i/>
                <w:szCs w:val="18"/>
              </w:rPr>
              <w:t xml:space="preserve"> procedure</w:t>
            </w:r>
            <w:proofErr w:type="gramEnd"/>
          </w:p>
        </w:tc>
        <w:tc>
          <w:tcPr>
            <w:tcW w:w="851" w:type="dxa"/>
            <w:vMerge w:val="restart"/>
            <w:tcBorders>
              <w:left w:val="single" w:sz="4" w:space="0" w:color="auto"/>
            </w:tcBorders>
          </w:tcPr>
          <w:p w14:paraId="244D2750" w14:textId="77777777" w:rsidR="00481955" w:rsidRPr="00BA4637" w:rsidRDefault="00481955" w:rsidP="00FA6434">
            <w:pPr>
              <w:spacing w:before="60" w:after="60" w:line="276" w:lineRule="auto"/>
              <w:rPr>
                <w:rFonts w:ascii="Georgia" w:hAnsi="Georgia"/>
                <w:szCs w:val="18"/>
              </w:rPr>
            </w:pPr>
            <w:r w:rsidRPr="00BA4637">
              <w:rPr>
                <w:rFonts w:ascii="Georgia" w:hAnsi="Georgia"/>
                <w:szCs w:val="18"/>
              </w:rPr>
              <w:t>4</w:t>
            </w:r>
          </w:p>
        </w:tc>
      </w:tr>
      <w:tr w:rsidR="00481955" w:rsidRPr="00BA4637" w14:paraId="02E06914" w14:textId="77777777" w:rsidTr="00FA6434">
        <w:trPr>
          <w:trHeight w:val="872"/>
        </w:trPr>
        <w:tc>
          <w:tcPr>
            <w:tcW w:w="959" w:type="dxa"/>
            <w:vMerge/>
            <w:tcBorders>
              <w:right w:val="nil"/>
            </w:tcBorders>
          </w:tcPr>
          <w:p w14:paraId="2DFC7EC5" w14:textId="77777777" w:rsidR="00481955" w:rsidRPr="00BA4637" w:rsidRDefault="00481955" w:rsidP="00FA6434">
            <w:pPr>
              <w:spacing w:before="60" w:after="60" w:line="276" w:lineRule="auto"/>
              <w:rPr>
                <w:rFonts w:ascii="Georgia" w:hAnsi="Georgia"/>
                <w:szCs w:val="18"/>
              </w:rPr>
            </w:pPr>
          </w:p>
        </w:tc>
        <w:tc>
          <w:tcPr>
            <w:tcW w:w="3544" w:type="dxa"/>
            <w:tcBorders>
              <w:top w:val="nil"/>
              <w:left w:val="nil"/>
              <w:bottom w:val="nil"/>
              <w:right w:val="single" w:sz="4" w:space="0" w:color="auto"/>
            </w:tcBorders>
          </w:tcPr>
          <w:p w14:paraId="4A9818AB" w14:textId="1DCC1A97" w:rsidR="00481955" w:rsidRPr="00BA4637" w:rsidRDefault="00481955" w:rsidP="0038640A">
            <w:pPr>
              <w:pStyle w:val="Listeafsnit"/>
              <w:numPr>
                <w:ilvl w:val="0"/>
                <w:numId w:val="20"/>
              </w:numPr>
              <w:spacing w:after="60" w:line="276" w:lineRule="auto"/>
              <w:ind w:left="317"/>
              <w:rPr>
                <w:rFonts w:ascii="Georgia" w:hAnsi="Georgia"/>
                <w:szCs w:val="18"/>
              </w:rPr>
            </w:pPr>
            <w:r w:rsidRPr="00BA4637">
              <w:rPr>
                <w:rFonts w:ascii="Georgia" w:hAnsi="Georgia"/>
                <w:szCs w:val="18"/>
              </w:rPr>
              <w:t>Vær i stand til at godkende / afvise en ranger</w:t>
            </w:r>
            <w:r w:rsidR="00B538A6">
              <w:rPr>
                <w:rFonts w:ascii="Georgia" w:hAnsi="Georgia"/>
                <w:szCs w:val="18"/>
              </w:rPr>
              <w:t>bevægelse ind i en sporspærring</w:t>
            </w:r>
            <w:r w:rsidR="00BC034F">
              <w:rPr>
                <w:rFonts w:ascii="Georgia" w:hAnsi="Georgia"/>
                <w:szCs w:val="18"/>
              </w:rPr>
              <w:t xml:space="preserve"> eller et rangerområde</w:t>
            </w:r>
            <w:r w:rsidR="00813A1C">
              <w:rPr>
                <w:rFonts w:ascii="Georgia" w:hAnsi="Georgia"/>
                <w:szCs w:val="18"/>
              </w:rPr>
              <w:t xml:space="preserve"> samt sikre at lokomotivføreren er instrueret i de rangerbevægelser, der skal foretages</w:t>
            </w:r>
          </w:p>
          <w:p w14:paraId="47F72E70" w14:textId="77777777" w:rsidR="00BA4637" w:rsidRPr="00BA4637" w:rsidRDefault="00BA4637" w:rsidP="00BA4637">
            <w:pPr>
              <w:pStyle w:val="Listeafsnit"/>
              <w:numPr>
                <w:ilvl w:val="0"/>
                <w:numId w:val="0"/>
              </w:numPr>
              <w:spacing w:after="60" w:line="276" w:lineRule="auto"/>
              <w:ind w:left="317"/>
              <w:rPr>
                <w:rFonts w:ascii="Georgia" w:hAnsi="Georgia"/>
                <w:szCs w:val="18"/>
              </w:rPr>
            </w:pPr>
          </w:p>
          <w:p w14:paraId="70BD621D" w14:textId="77777777" w:rsidR="00BA4637" w:rsidRPr="00BA4637" w:rsidRDefault="00481955" w:rsidP="00BA4637">
            <w:pPr>
              <w:pStyle w:val="Listeafsnit"/>
              <w:numPr>
                <w:ilvl w:val="0"/>
                <w:numId w:val="0"/>
              </w:numPr>
              <w:spacing w:before="60" w:after="60" w:line="276" w:lineRule="auto"/>
              <w:ind w:left="317"/>
              <w:rPr>
                <w:rFonts w:ascii="Georgia" w:hAnsi="Georgia"/>
                <w:szCs w:val="18"/>
              </w:rPr>
            </w:pPr>
            <w:r w:rsidRPr="00BA4637">
              <w:rPr>
                <w:rFonts w:ascii="Georgia" w:hAnsi="Georgia"/>
                <w:szCs w:val="18"/>
              </w:rPr>
              <w:t>Vær i stand til at vurdere hvornår det er sikkert at godkende rangerbevægelser</w:t>
            </w:r>
          </w:p>
          <w:p w14:paraId="2C69F42A" w14:textId="77777777" w:rsidR="00BA4637" w:rsidRPr="00BA4637" w:rsidRDefault="00BA4637" w:rsidP="00BA4637">
            <w:pPr>
              <w:pStyle w:val="Listeafsnit"/>
              <w:numPr>
                <w:ilvl w:val="0"/>
                <w:numId w:val="0"/>
              </w:numPr>
              <w:spacing w:before="60" w:after="60" w:line="276" w:lineRule="auto"/>
              <w:ind w:left="317"/>
              <w:rPr>
                <w:rFonts w:ascii="Georgia" w:hAnsi="Georgia"/>
                <w:szCs w:val="18"/>
              </w:rPr>
            </w:pPr>
          </w:p>
        </w:tc>
        <w:tc>
          <w:tcPr>
            <w:tcW w:w="2551" w:type="dxa"/>
            <w:tcBorders>
              <w:top w:val="nil"/>
              <w:left w:val="single" w:sz="4" w:space="0" w:color="auto"/>
              <w:bottom w:val="nil"/>
              <w:right w:val="single" w:sz="4" w:space="0" w:color="auto"/>
            </w:tcBorders>
          </w:tcPr>
          <w:p w14:paraId="77C8AC06" w14:textId="11D5DEAB" w:rsidR="00481955" w:rsidRPr="00BA4637" w:rsidRDefault="00481955" w:rsidP="0038640A">
            <w:pPr>
              <w:pStyle w:val="Listeafsnit"/>
              <w:numPr>
                <w:ilvl w:val="0"/>
                <w:numId w:val="21"/>
              </w:numPr>
              <w:spacing w:after="60" w:line="276" w:lineRule="auto"/>
              <w:ind w:left="459"/>
              <w:rPr>
                <w:i/>
              </w:rPr>
            </w:pPr>
            <w:r w:rsidRPr="00BA4637">
              <w:rPr>
                <w:rFonts w:ascii="Georgia" w:hAnsi="Georgia"/>
                <w:szCs w:val="18"/>
              </w:rPr>
              <w:t>Overvåget kørsel ind i en sporspærring eller et rangerområde (OR</w:t>
            </w:r>
            <w:r w:rsidR="00776940">
              <w:rPr>
                <w:rFonts w:ascii="Georgia" w:hAnsi="Georgia"/>
                <w:szCs w:val="18"/>
              </w:rPr>
              <w:t>F</w:t>
            </w:r>
            <w:r w:rsidRPr="00BA4637">
              <w:rPr>
                <w:rFonts w:ascii="Georgia" w:hAnsi="Georgia"/>
                <w:szCs w:val="18"/>
              </w:rPr>
              <w:t xml:space="preserve"> ID. 3363)</w:t>
            </w:r>
          </w:p>
        </w:tc>
        <w:tc>
          <w:tcPr>
            <w:tcW w:w="851" w:type="dxa"/>
            <w:vMerge/>
            <w:tcBorders>
              <w:left w:val="single" w:sz="4" w:space="0" w:color="auto"/>
            </w:tcBorders>
          </w:tcPr>
          <w:p w14:paraId="687C47EE" w14:textId="77777777" w:rsidR="00481955" w:rsidRPr="00BA4637" w:rsidRDefault="00481955" w:rsidP="00FA6434">
            <w:pPr>
              <w:spacing w:before="60" w:after="60" w:line="276" w:lineRule="auto"/>
              <w:rPr>
                <w:rFonts w:ascii="Georgia" w:hAnsi="Georgia"/>
                <w:szCs w:val="18"/>
              </w:rPr>
            </w:pPr>
          </w:p>
        </w:tc>
      </w:tr>
      <w:tr w:rsidR="00B538A6" w:rsidRPr="00BA4637" w14:paraId="6C7D2A42" w14:textId="77777777" w:rsidTr="00FA6434">
        <w:trPr>
          <w:trHeight w:val="706"/>
        </w:trPr>
        <w:tc>
          <w:tcPr>
            <w:tcW w:w="959" w:type="dxa"/>
            <w:vMerge/>
            <w:tcBorders>
              <w:right w:val="nil"/>
            </w:tcBorders>
          </w:tcPr>
          <w:p w14:paraId="60BE7641" w14:textId="77777777" w:rsidR="00B538A6" w:rsidRPr="00BA4637" w:rsidRDefault="00B538A6" w:rsidP="00B538A6">
            <w:pPr>
              <w:spacing w:before="60" w:after="60" w:line="276" w:lineRule="auto"/>
              <w:rPr>
                <w:rFonts w:ascii="Georgia" w:hAnsi="Georgia"/>
                <w:szCs w:val="18"/>
              </w:rPr>
            </w:pPr>
          </w:p>
        </w:tc>
        <w:tc>
          <w:tcPr>
            <w:tcW w:w="3544" w:type="dxa"/>
            <w:tcBorders>
              <w:top w:val="nil"/>
              <w:left w:val="nil"/>
              <w:bottom w:val="nil"/>
              <w:right w:val="single" w:sz="4" w:space="0" w:color="auto"/>
            </w:tcBorders>
          </w:tcPr>
          <w:p w14:paraId="5800BB55" w14:textId="77777777" w:rsidR="00B538A6" w:rsidRPr="00822F3E" w:rsidRDefault="00B538A6" w:rsidP="00B538A6">
            <w:pPr>
              <w:pStyle w:val="Listeafsnit"/>
              <w:numPr>
                <w:ilvl w:val="0"/>
                <w:numId w:val="20"/>
              </w:numPr>
              <w:spacing w:after="60" w:line="276" w:lineRule="auto"/>
              <w:ind w:left="317"/>
              <w:rPr>
                <w:rFonts w:ascii="Georgia" w:hAnsi="Georgia"/>
                <w:szCs w:val="18"/>
              </w:rPr>
            </w:pPr>
            <w:r w:rsidRPr="00822F3E">
              <w:rPr>
                <w:rFonts w:ascii="Georgia" w:hAnsi="Georgia"/>
                <w:szCs w:val="18"/>
              </w:rPr>
              <w:t>Vær i stand til at sikre, at ingen tog forbliver i SH-mode, når rangering er afsluttet</w:t>
            </w:r>
          </w:p>
          <w:p w14:paraId="05CB8E55" w14:textId="507C9F86" w:rsidR="00960E61" w:rsidRPr="00822F3E" w:rsidRDefault="00960E61" w:rsidP="00960E61">
            <w:pPr>
              <w:pStyle w:val="Listeafsnit"/>
              <w:numPr>
                <w:ilvl w:val="0"/>
                <w:numId w:val="0"/>
              </w:numPr>
              <w:spacing w:after="60" w:line="276" w:lineRule="auto"/>
              <w:ind w:left="317"/>
              <w:rPr>
                <w:rFonts w:ascii="Georgia" w:hAnsi="Georgia"/>
                <w:szCs w:val="18"/>
              </w:rPr>
            </w:pPr>
          </w:p>
        </w:tc>
        <w:tc>
          <w:tcPr>
            <w:tcW w:w="2551" w:type="dxa"/>
            <w:tcBorders>
              <w:top w:val="nil"/>
              <w:left w:val="single" w:sz="4" w:space="0" w:color="auto"/>
              <w:bottom w:val="nil"/>
              <w:right w:val="single" w:sz="4" w:space="0" w:color="auto"/>
            </w:tcBorders>
          </w:tcPr>
          <w:p w14:paraId="6D2009E0" w14:textId="54CBF98F" w:rsidR="00B538A6" w:rsidRPr="00822F3E" w:rsidRDefault="00B538A6" w:rsidP="00B538A6">
            <w:pPr>
              <w:pStyle w:val="Listeafsnit"/>
              <w:numPr>
                <w:ilvl w:val="0"/>
                <w:numId w:val="21"/>
              </w:numPr>
              <w:spacing w:after="60" w:line="276" w:lineRule="auto"/>
              <w:ind w:left="459"/>
              <w:rPr>
                <w:rFonts w:ascii="Georgia" w:hAnsi="Georgia" w:cs="MS Sans Serif"/>
                <w:szCs w:val="18"/>
                <w:highlight w:val="white"/>
              </w:rPr>
            </w:pPr>
            <w:r w:rsidRPr="00822F3E">
              <w:rPr>
                <w:rFonts w:ascii="Georgia" w:hAnsi="Georgia"/>
                <w:szCs w:val="18"/>
              </w:rPr>
              <w:t>Forlad SH-mode (OR</w:t>
            </w:r>
            <w:r w:rsidR="00776940">
              <w:rPr>
                <w:rFonts w:ascii="Georgia" w:hAnsi="Georgia"/>
                <w:szCs w:val="18"/>
              </w:rPr>
              <w:t>F</w:t>
            </w:r>
            <w:r w:rsidRPr="00822F3E">
              <w:rPr>
                <w:rFonts w:ascii="Georgia" w:hAnsi="Georgia"/>
                <w:szCs w:val="18"/>
              </w:rPr>
              <w:t xml:space="preserve"> ID. 3399)</w:t>
            </w:r>
          </w:p>
        </w:tc>
        <w:tc>
          <w:tcPr>
            <w:tcW w:w="851" w:type="dxa"/>
            <w:vMerge/>
            <w:tcBorders>
              <w:left w:val="single" w:sz="4" w:space="0" w:color="auto"/>
            </w:tcBorders>
          </w:tcPr>
          <w:p w14:paraId="0127BCA8" w14:textId="77777777" w:rsidR="00B538A6" w:rsidRPr="00BA4637" w:rsidRDefault="00B538A6" w:rsidP="00B538A6">
            <w:pPr>
              <w:spacing w:before="60" w:after="60" w:line="276" w:lineRule="auto"/>
              <w:rPr>
                <w:rFonts w:ascii="Georgia" w:hAnsi="Georgia"/>
                <w:szCs w:val="18"/>
              </w:rPr>
            </w:pPr>
          </w:p>
        </w:tc>
      </w:tr>
      <w:tr w:rsidR="00B538A6" w:rsidRPr="00BA4637" w14:paraId="4A1E2FE8" w14:textId="77777777" w:rsidTr="00645654">
        <w:trPr>
          <w:trHeight w:val="888"/>
        </w:trPr>
        <w:tc>
          <w:tcPr>
            <w:tcW w:w="959" w:type="dxa"/>
            <w:vMerge/>
            <w:tcBorders>
              <w:right w:val="nil"/>
            </w:tcBorders>
          </w:tcPr>
          <w:p w14:paraId="1E26CF45" w14:textId="77777777" w:rsidR="00B538A6" w:rsidRPr="00BA4637" w:rsidRDefault="00B538A6" w:rsidP="00B538A6">
            <w:pPr>
              <w:spacing w:before="60" w:after="60" w:line="276" w:lineRule="auto"/>
              <w:rPr>
                <w:rFonts w:ascii="Georgia" w:hAnsi="Georgia"/>
                <w:szCs w:val="18"/>
              </w:rPr>
            </w:pPr>
          </w:p>
        </w:tc>
        <w:tc>
          <w:tcPr>
            <w:tcW w:w="3544" w:type="dxa"/>
            <w:tcBorders>
              <w:top w:val="nil"/>
              <w:left w:val="nil"/>
              <w:bottom w:val="nil"/>
              <w:right w:val="single" w:sz="4" w:space="0" w:color="auto"/>
            </w:tcBorders>
          </w:tcPr>
          <w:p w14:paraId="51EA585E" w14:textId="589A527B" w:rsidR="003D416D" w:rsidRPr="00645654" w:rsidRDefault="00960E61">
            <w:pPr>
              <w:pStyle w:val="Listeafsnit"/>
              <w:numPr>
                <w:ilvl w:val="0"/>
                <w:numId w:val="20"/>
              </w:numPr>
              <w:spacing w:after="60" w:line="276" w:lineRule="auto"/>
              <w:ind w:left="317"/>
              <w:rPr>
                <w:rFonts w:ascii="Georgia" w:hAnsi="Georgia"/>
                <w:szCs w:val="18"/>
              </w:rPr>
            </w:pPr>
            <w:r w:rsidRPr="00822F3E">
              <w:rPr>
                <w:rFonts w:ascii="Georgia" w:hAnsi="Georgia"/>
                <w:szCs w:val="18"/>
              </w:rPr>
              <w:t>Vær i stand til at tillade et tog i SB-mode at skifte til SH-mode</w:t>
            </w:r>
            <w:r w:rsidR="000132F3" w:rsidRPr="00822F3E">
              <w:rPr>
                <w:rFonts w:ascii="Georgia" w:hAnsi="Georgia"/>
                <w:szCs w:val="18"/>
              </w:rPr>
              <w:t xml:space="preserve"> samt håndtere afvist skift til SH-mode</w:t>
            </w:r>
          </w:p>
        </w:tc>
        <w:tc>
          <w:tcPr>
            <w:tcW w:w="2551" w:type="dxa"/>
            <w:tcBorders>
              <w:top w:val="nil"/>
              <w:left w:val="single" w:sz="4" w:space="0" w:color="auto"/>
              <w:bottom w:val="nil"/>
              <w:right w:val="single" w:sz="4" w:space="0" w:color="auto"/>
            </w:tcBorders>
          </w:tcPr>
          <w:p w14:paraId="264CE0DF" w14:textId="3031C452" w:rsidR="00B538A6" w:rsidRPr="00822F3E" w:rsidRDefault="00B538A6" w:rsidP="00B538A6">
            <w:pPr>
              <w:pStyle w:val="Listeafsnit"/>
              <w:numPr>
                <w:ilvl w:val="0"/>
                <w:numId w:val="21"/>
              </w:numPr>
              <w:spacing w:after="60" w:line="276" w:lineRule="auto"/>
              <w:ind w:left="459"/>
              <w:rPr>
                <w:rFonts w:ascii="Georgia" w:hAnsi="Georgia" w:cs="MS Sans Serif"/>
                <w:szCs w:val="18"/>
                <w:highlight w:val="white"/>
              </w:rPr>
            </w:pPr>
            <w:r w:rsidRPr="00822F3E">
              <w:rPr>
                <w:rFonts w:ascii="Georgia" w:hAnsi="Georgia"/>
                <w:szCs w:val="18"/>
              </w:rPr>
              <w:t>Start rangering fra SB-mode (OR</w:t>
            </w:r>
            <w:r w:rsidR="00776940">
              <w:rPr>
                <w:rFonts w:ascii="Georgia" w:hAnsi="Georgia"/>
                <w:szCs w:val="18"/>
              </w:rPr>
              <w:t>F</w:t>
            </w:r>
            <w:r w:rsidRPr="00822F3E">
              <w:rPr>
                <w:rFonts w:ascii="Georgia" w:hAnsi="Georgia"/>
                <w:szCs w:val="18"/>
              </w:rPr>
              <w:t xml:space="preserve"> ID.3381)</w:t>
            </w:r>
          </w:p>
        </w:tc>
        <w:tc>
          <w:tcPr>
            <w:tcW w:w="851" w:type="dxa"/>
            <w:vMerge/>
            <w:tcBorders>
              <w:left w:val="single" w:sz="4" w:space="0" w:color="auto"/>
            </w:tcBorders>
          </w:tcPr>
          <w:p w14:paraId="6E5B92DE" w14:textId="77777777" w:rsidR="00B538A6" w:rsidRPr="00BA4637" w:rsidRDefault="00B538A6" w:rsidP="00B538A6">
            <w:pPr>
              <w:spacing w:before="60" w:after="60" w:line="276" w:lineRule="auto"/>
              <w:rPr>
                <w:rFonts w:ascii="Georgia" w:hAnsi="Georgia"/>
                <w:szCs w:val="18"/>
              </w:rPr>
            </w:pPr>
          </w:p>
        </w:tc>
      </w:tr>
      <w:tr w:rsidR="00481955" w:rsidRPr="00BA4637" w14:paraId="3C72CF8A" w14:textId="77777777" w:rsidTr="00FA6434">
        <w:trPr>
          <w:trHeight w:val="706"/>
        </w:trPr>
        <w:tc>
          <w:tcPr>
            <w:tcW w:w="959" w:type="dxa"/>
            <w:vMerge/>
            <w:tcBorders>
              <w:right w:val="nil"/>
            </w:tcBorders>
          </w:tcPr>
          <w:p w14:paraId="762BE227" w14:textId="77777777" w:rsidR="00481955" w:rsidRPr="00BA4637" w:rsidRDefault="00481955" w:rsidP="00FA6434">
            <w:pPr>
              <w:spacing w:before="60" w:after="60" w:line="276" w:lineRule="auto"/>
              <w:rPr>
                <w:rFonts w:ascii="Georgia" w:hAnsi="Georgia"/>
                <w:szCs w:val="18"/>
              </w:rPr>
            </w:pPr>
          </w:p>
        </w:tc>
        <w:tc>
          <w:tcPr>
            <w:tcW w:w="3544" w:type="dxa"/>
            <w:tcBorders>
              <w:top w:val="nil"/>
              <w:left w:val="nil"/>
              <w:bottom w:val="nil"/>
              <w:right w:val="single" w:sz="4" w:space="0" w:color="auto"/>
            </w:tcBorders>
          </w:tcPr>
          <w:p w14:paraId="0C8FF3BA" w14:textId="4EA8A4C7" w:rsidR="00481955" w:rsidRPr="00BA4637" w:rsidRDefault="00481955" w:rsidP="0038640A">
            <w:pPr>
              <w:pStyle w:val="Listeafsnit"/>
              <w:numPr>
                <w:ilvl w:val="0"/>
                <w:numId w:val="20"/>
              </w:numPr>
              <w:spacing w:after="60" w:line="276" w:lineRule="auto"/>
              <w:ind w:left="317"/>
              <w:rPr>
                <w:rFonts w:ascii="Georgia" w:hAnsi="Georgia"/>
                <w:szCs w:val="18"/>
              </w:rPr>
            </w:pPr>
            <w:r w:rsidRPr="00BA4637">
              <w:rPr>
                <w:rFonts w:ascii="Georgia" w:hAnsi="Georgia"/>
                <w:szCs w:val="18"/>
              </w:rPr>
              <w:t xml:space="preserve">Opnå dybdegående forståelse for </w:t>
            </w:r>
            <w:r w:rsidR="000132F3">
              <w:rPr>
                <w:rFonts w:ascii="Georgia" w:hAnsi="Georgia"/>
                <w:szCs w:val="18"/>
              </w:rPr>
              <w:t>hvilke betingelser der skal være opfyldt før et tog kan forlade en sporspærring eller</w:t>
            </w:r>
            <w:r w:rsidR="00AC78C7">
              <w:rPr>
                <w:rFonts w:ascii="Georgia" w:hAnsi="Georgia"/>
                <w:szCs w:val="18"/>
              </w:rPr>
              <w:t xml:space="preserve"> et</w:t>
            </w:r>
            <w:r w:rsidR="000132F3">
              <w:rPr>
                <w:rFonts w:ascii="Georgia" w:hAnsi="Georgia"/>
                <w:szCs w:val="18"/>
              </w:rPr>
              <w:t xml:space="preserve"> rangerområde</w:t>
            </w:r>
          </w:p>
        </w:tc>
        <w:tc>
          <w:tcPr>
            <w:tcW w:w="2551" w:type="dxa"/>
            <w:tcBorders>
              <w:top w:val="nil"/>
              <w:left w:val="single" w:sz="4" w:space="0" w:color="auto"/>
              <w:bottom w:val="nil"/>
              <w:right w:val="single" w:sz="4" w:space="0" w:color="auto"/>
            </w:tcBorders>
          </w:tcPr>
          <w:p w14:paraId="0985CCDD" w14:textId="00454606" w:rsidR="00965A7D" w:rsidRPr="00205BC8" w:rsidRDefault="00223DD1" w:rsidP="0038640A">
            <w:pPr>
              <w:pStyle w:val="Listeafsnit"/>
              <w:numPr>
                <w:ilvl w:val="0"/>
                <w:numId w:val="21"/>
              </w:numPr>
              <w:spacing w:after="60" w:line="276" w:lineRule="auto"/>
              <w:ind w:left="459"/>
              <w:rPr>
                <w:rFonts w:ascii="Georgia" w:hAnsi="Georgia"/>
                <w:szCs w:val="18"/>
              </w:rPr>
            </w:pPr>
            <w:r>
              <w:rPr>
                <w:rFonts w:ascii="Georgia" w:hAnsi="Georgia" w:cs="MS Sans Serif"/>
                <w:color w:val="000000"/>
                <w:szCs w:val="18"/>
                <w:highlight w:val="white"/>
              </w:rPr>
              <w:t>F</w:t>
            </w:r>
            <w:r w:rsidR="00481955" w:rsidRPr="00BA4637">
              <w:rPr>
                <w:rFonts w:ascii="Georgia" w:hAnsi="Georgia" w:cs="MS Sans Serif"/>
                <w:color w:val="000000"/>
                <w:szCs w:val="18"/>
                <w:highlight w:val="white"/>
              </w:rPr>
              <w:t xml:space="preserve">orlade en sporspærring eller </w:t>
            </w:r>
            <w:r>
              <w:rPr>
                <w:rFonts w:ascii="Georgia" w:hAnsi="Georgia" w:cs="MS Sans Serif"/>
                <w:color w:val="000000"/>
                <w:szCs w:val="18"/>
                <w:highlight w:val="white"/>
              </w:rPr>
              <w:t xml:space="preserve">et </w:t>
            </w:r>
            <w:r w:rsidR="00481955" w:rsidRPr="00BA4637">
              <w:rPr>
                <w:rFonts w:ascii="Georgia" w:hAnsi="Georgia" w:cs="MS Sans Serif"/>
                <w:color w:val="000000"/>
                <w:szCs w:val="18"/>
                <w:highlight w:val="white"/>
              </w:rPr>
              <w:t>rangerområde</w:t>
            </w:r>
            <w:r w:rsidR="00481955" w:rsidRPr="00BA4637">
              <w:rPr>
                <w:rFonts w:ascii="Georgia" w:hAnsi="Georgia" w:cs="MS Sans Serif"/>
                <w:color w:val="000000"/>
                <w:szCs w:val="18"/>
              </w:rPr>
              <w:t xml:space="preserve"> (OR</w:t>
            </w:r>
            <w:r w:rsidR="00776940">
              <w:rPr>
                <w:rFonts w:ascii="Georgia" w:hAnsi="Georgia" w:cs="MS Sans Serif"/>
                <w:color w:val="000000"/>
                <w:szCs w:val="18"/>
              </w:rPr>
              <w:t>F</w:t>
            </w:r>
            <w:r w:rsidR="00481955" w:rsidRPr="00BA4637">
              <w:rPr>
                <w:rFonts w:ascii="Georgia" w:hAnsi="Georgia" w:cs="MS Sans Serif"/>
                <w:color w:val="000000"/>
                <w:szCs w:val="18"/>
              </w:rPr>
              <w:t xml:space="preserve"> </w:t>
            </w:r>
            <w:r w:rsidR="00481955" w:rsidRPr="00BA4637">
              <w:rPr>
                <w:rFonts w:ascii="Georgia" w:hAnsi="Georgia" w:cs="MS Sans Serif"/>
                <w:color w:val="000000"/>
                <w:szCs w:val="18"/>
                <w:highlight w:val="white"/>
              </w:rPr>
              <w:t>ID. 3391)</w:t>
            </w:r>
          </w:p>
        </w:tc>
        <w:tc>
          <w:tcPr>
            <w:tcW w:w="851" w:type="dxa"/>
            <w:vMerge/>
            <w:tcBorders>
              <w:left w:val="single" w:sz="4" w:space="0" w:color="auto"/>
            </w:tcBorders>
          </w:tcPr>
          <w:p w14:paraId="6D10E6CA" w14:textId="77777777" w:rsidR="00481955" w:rsidRPr="00BA4637" w:rsidRDefault="00481955" w:rsidP="00FA6434">
            <w:pPr>
              <w:spacing w:before="60" w:after="60" w:line="276" w:lineRule="auto"/>
              <w:rPr>
                <w:rFonts w:ascii="Georgia" w:hAnsi="Georgia"/>
                <w:szCs w:val="18"/>
              </w:rPr>
            </w:pPr>
          </w:p>
        </w:tc>
      </w:tr>
      <w:tr w:rsidR="00F1786E" w:rsidRPr="00BA4637" w14:paraId="356D1905" w14:textId="77777777" w:rsidTr="00FA6434">
        <w:trPr>
          <w:trHeight w:val="491"/>
        </w:trPr>
        <w:tc>
          <w:tcPr>
            <w:tcW w:w="959" w:type="dxa"/>
            <w:vMerge/>
            <w:tcBorders>
              <w:right w:val="nil"/>
            </w:tcBorders>
          </w:tcPr>
          <w:p w14:paraId="1B90BA3A" w14:textId="77777777" w:rsidR="00F1786E" w:rsidRPr="00BA4637" w:rsidRDefault="00F1786E" w:rsidP="00FA6434">
            <w:pPr>
              <w:spacing w:before="60" w:after="60" w:line="276" w:lineRule="auto"/>
              <w:rPr>
                <w:rFonts w:ascii="Georgia" w:hAnsi="Georgia"/>
                <w:szCs w:val="18"/>
              </w:rPr>
            </w:pPr>
          </w:p>
        </w:tc>
        <w:tc>
          <w:tcPr>
            <w:tcW w:w="3544" w:type="dxa"/>
            <w:tcBorders>
              <w:top w:val="nil"/>
              <w:left w:val="nil"/>
              <w:bottom w:val="single" w:sz="4" w:space="0" w:color="auto"/>
              <w:right w:val="single" w:sz="4" w:space="0" w:color="auto"/>
            </w:tcBorders>
          </w:tcPr>
          <w:p w14:paraId="1A44F56D" w14:textId="77777777" w:rsidR="00F1786E" w:rsidRPr="00BA4637" w:rsidRDefault="00F1786E" w:rsidP="00FA6434">
            <w:pPr>
              <w:spacing w:before="60" w:after="60" w:line="276" w:lineRule="auto"/>
              <w:rPr>
                <w:rFonts w:ascii="Georgia" w:hAnsi="Georgia"/>
                <w:i/>
                <w:szCs w:val="18"/>
              </w:rPr>
            </w:pPr>
          </w:p>
        </w:tc>
        <w:tc>
          <w:tcPr>
            <w:tcW w:w="2551" w:type="dxa"/>
            <w:tcBorders>
              <w:top w:val="nil"/>
              <w:left w:val="single" w:sz="4" w:space="0" w:color="auto"/>
              <w:bottom w:val="single" w:sz="4" w:space="0" w:color="auto"/>
              <w:right w:val="single" w:sz="4" w:space="0" w:color="auto"/>
            </w:tcBorders>
          </w:tcPr>
          <w:p w14:paraId="62880C78" w14:textId="77777777" w:rsidR="00F1786E" w:rsidRPr="00A03792" w:rsidRDefault="00FA6434" w:rsidP="00FA6434">
            <w:pPr>
              <w:spacing w:after="240" w:line="276" w:lineRule="auto"/>
              <w:rPr>
                <w:rFonts w:ascii="Georgia" w:hAnsi="Georgia"/>
                <w:i/>
                <w:szCs w:val="18"/>
              </w:rPr>
            </w:pPr>
            <w:r w:rsidRPr="00A03792">
              <w:rPr>
                <w:rFonts w:ascii="Georgia" w:hAnsi="Georgia"/>
                <w:i/>
                <w:szCs w:val="18"/>
              </w:rPr>
              <w:t>Teknisk manual</w:t>
            </w:r>
          </w:p>
          <w:p w14:paraId="18534870" w14:textId="77777777" w:rsidR="00F1786E" w:rsidRPr="00D349C1" w:rsidRDefault="00F20AE9" w:rsidP="00A03792">
            <w:pPr>
              <w:pStyle w:val="TableText"/>
              <w:spacing w:after="240"/>
              <w:rPr>
                <w:rFonts w:ascii="Georgia" w:hAnsi="Georgia" w:cs="Times New Roman"/>
                <w:sz w:val="18"/>
                <w:szCs w:val="18"/>
                <w:lang w:val="da-DK" w:eastAsia="da-DK"/>
              </w:rPr>
            </w:pPr>
            <w:r w:rsidRPr="00F20AE9">
              <w:rPr>
                <w:rFonts w:ascii="Georgia" w:hAnsi="Georgia" w:cs="Times New Roman"/>
                <w:sz w:val="18"/>
                <w:szCs w:val="18"/>
                <w:lang w:val="da-DK" w:eastAsia="da-DK"/>
              </w:rPr>
              <w:t>Rangerområdeleder kursu</w:t>
            </w:r>
            <w:r w:rsidR="00D349C1">
              <w:rPr>
                <w:rFonts w:ascii="Georgia" w:hAnsi="Georgia" w:cs="Times New Roman"/>
                <w:sz w:val="18"/>
                <w:szCs w:val="18"/>
                <w:lang w:val="da-DK" w:eastAsia="da-DK"/>
              </w:rPr>
              <w:t>smateriale</w:t>
            </w:r>
            <w:r w:rsidRPr="00F20AE9">
              <w:rPr>
                <w:rFonts w:ascii="Georgia" w:hAnsi="Georgia" w:cs="Times New Roman"/>
                <w:sz w:val="18"/>
                <w:szCs w:val="18"/>
                <w:lang w:val="da-DK" w:eastAsia="da-DK"/>
              </w:rPr>
              <w:t xml:space="preserve"> [13]</w:t>
            </w:r>
          </w:p>
          <w:p w14:paraId="4E0EB94B" w14:textId="77777777" w:rsidR="00F1786E" w:rsidRPr="00BA4637" w:rsidRDefault="00F1786E" w:rsidP="00D349C1">
            <w:pPr>
              <w:pStyle w:val="TableText"/>
              <w:spacing w:after="240"/>
              <w:rPr>
                <w:rFonts w:ascii="Georgia" w:hAnsi="Georgia" w:cs="Times New Roman"/>
                <w:sz w:val="18"/>
                <w:szCs w:val="18"/>
                <w:lang w:val="da-DK" w:eastAsia="da-DK"/>
              </w:rPr>
            </w:pPr>
            <w:r w:rsidRPr="00BA4637">
              <w:rPr>
                <w:rFonts w:ascii="Georgia" w:hAnsi="Georgia" w:cs="Times New Roman"/>
                <w:sz w:val="18"/>
                <w:szCs w:val="18"/>
                <w:lang w:val="da-DK" w:eastAsia="da-DK"/>
              </w:rPr>
              <w:t xml:space="preserve">HHT </w:t>
            </w:r>
            <w:r w:rsidR="00D349C1">
              <w:rPr>
                <w:rFonts w:ascii="Georgia" w:hAnsi="Georgia" w:cs="Times New Roman"/>
                <w:sz w:val="18"/>
                <w:szCs w:val="18"/>
                <w:lang w:val="da-DK" w:eastAsia="da-DK"/>
              </w:rPr>
              <w:t>betjeningsmanual</w:t>
            </w:r>
            <w:r w:rsidRPr="00BA4637">
              <w:rPr>
                <w:rFonts w:ascii="Georgia" w:hAnsi="Georgia" w:cs="Times New Roman"/>
                <w:sz w:val="18"/>
                <w:szCs w:val="18"/>
                <w:lang w:val="da-DK" w:eastAsia="da-DK"/>
              </w:rPr>
              <w:t xml:space="preserve"> [10]</w:t>
            </w:r>
          </w:p>
        </w:tc>
        <w:tc>
          <w:tcPr>
            <w:tcW w:w="851" w:type="dxa"/>
            <w:vMerge/>
            <w:tcBorders>
              <w:left w:val="single" w:sz="4" w:space="0" w:color="auto"/>
            </w:tcBorders>
          </w:tcPr>
          <w:p w14:paraId="25E74C76" w14:textId="77777777" w:rsidR="00F1786E" w:rsidRPr="00BA4637" w:rsidRDefault="00F1786E" w:rsidP="00FA6434">
            <w:pPr>
              <w:spacing w:before="60" w:after="60" w:line="276" w:lineRule="auto"/>
              <w:rPr>
                <w:rFonts w:ascii="Georgia" w:hAnsi="Georgia"/>
                <w:szCs w:val="18"/>
              </w:rPr>
            </w:pPr>
          </w:p>
        </w:tc>
      </w:tr>
      <w:tr w:rsidR="00481955" w:rsidRPr="00BA4637" w14:paraId="4411172B" w14:textId="77777777" w:rsidTr="00205BC8">
        <w:trPr>
          <w:trHeight w:val="366"/>
        </w:trPr>
        <w:tc>
          <w:tcPr>
            <w:tcW w:w="959" w:type="dxa"/>
            <w:vMerge w:val="restart"/>
            <w:tcBorders>
              <w:right w:val="nil"/>
            </w:tcBorders>
          </w:tcPr>
          <w:p w14:paraId="3565999A" w14:textId="77777777" w:rsidR="00481955" w:rsidRPr="00BA4637" w:rsidRDefault="00481955" w:rsidP="00FA6434">
            <w:pPr>
              <w:spacing w:before="60" w:after="60" w:line="276" w:lineRule="auto"/>
              <w:rPr>
                <w:rFonts w:ascii="Georgia" w:hAnsi="Georgia"/>
                <w:i/>
                <w:szCs w:val="18"/>
              </w:rPr>
            </w:pPr>
            <w:r w:rsidRPr="00BA4637">
              <w:rPr>
                <w:rFonts w:ascii="Georgia" w:hAnsi="Georgia"/>
                <w:szCs w:val="18"/>
              </w:rPr>
              <w:t>5.1.3.9</w:t>
            </w:r>
          </w:p>
        </w:tc>
        <w:tc>
          <w:tcPr>
            <w:tcW w:w="3544" w:type="dxa"/>
            <w:tcBorders>
              <w:top w:val="single" w:sz="4" w:space="0" w:color="auto"/>
              <w:left w:val="nil"/>
              <w:bottom w:val="nil"/>
              <w:right w:val="single" w:sz="4" w:space="0" w:color="auto"/>
            </w:tcBorders>
          </w:tcPr>
          <w:p w14:paraId="15C2790C" w14:textId="77777777" w:rsidR="00481955" w:rsidRPr="00BA4637" w:rsidRDefault="00481955" w:rsidP="006003D7">
            <w:pPr>
              <w:spacing w:before="60" w:after="60" w:line="276" w:lineRule="auto"/>
              <w:rPr>
                <w:rFonts w:ascii="Georgia" w:hAnsi="Georgia"/>
                <w:i/>
                <w:szCs w:val="18"/>
              </w:rPr>
            </w:pPr>
            <w:r w:rsidRPr="00BA4637">
              <w:rPr>
                <w:rFonts w:ascii="Georgia" w:hAnsi="Georgia"/>
                <w:i/>
                <w:szCs w:val="18"/>
              </w:rPr>
              <w:t>Planlæg fejlretningssporspærring</w:t>
            </w:r>
          </w:p>
        </w:tc>
        <w:tc>
          <w:tcPr>
            <w:tcW w:w="2551" w:type="dxa"/>
            <w:tcBorders>
              <w:top w:val="single" w:sz="4" w:space="0" w:color="auto"/>
              <w:left w:val="single" w:sz="4" w:space="0" w:color="auto"/>
              <w:bottom w:val="nil"/>
              <w:right w:val="single" w:sz="4" w:space="0" w:color="auto"/>
            </w:tcBorders>
          </w:tcPr>
          <w:p w14:paraId="60AA7B81" w14:textId="7C9C0B8C" w:rsidR="00481955" w:rsidRPr="00BA4637" w:rsidRDefault="00481955" w:rsidP="006003D7">
            <w:pPr>
              <w:spacing w:before="60" w:after="60" w:line="276" w:lineRule="auto"/>
              <w:rPr>
                <w:rFonts w:ascii="Georgia" w:hAnsi="Georgia"/>
                <w:i/>
                <w:szCs w:val="18"/>
              </w:rPr>
            </w:pPr>
            <w:proofErr w:type="gramStart"/>
            <w:r w:rsidRPr="00BA4637">
              <w:rPr>
                <w:rFonts w:ascii="Georgia" w:hAnsi="Georgia"/>
                <w:i/>
                <w:szCs w:val="18"/>
              </w:rPr>
              <w:t>OR</w:t>
            </w:r>
            <w:r w:rsidR="00776940">
              <w:rPr>
                <w:rFonts w:ascii="Georgia" w:hAnsi="Georgia"/>
                <w:i/>
                <w:szCs w:val="18"/>
              </w:rPr>
              <w:t>F</w:t>
            </w:r>
            <w:r w:rsidRPr="00BA4637">
              <w:rPr>
                <w:rFonts w:ascii="Georgia" w:hAnsi="Georgia"/>
                <w:i/>
                <w:szCs w:val="18"/>
              </w:rPr>
              <w:t xml:space="preserve"> procedur</w:t>
            </w:r>
            <w:r w:rsidR="00AF78EE">
              <w:rPr>
                <w:rFonts w:ascii="Georgia" w:hAnsi="Georgia"/>
                <w:i/>
                <w:szCs w:val="18"/>
              </w:rPr>
              <w:t>e</w:t>
            </w:r>
            <w:proofErr w:type="gramEnd"/>
          </w:p>
        </w:tc>
        <w:tc>
          <w:tcPr>
            <w:tcW w:w="851" w:type="dxa"/>
            <w:vMerge w:val="restart"/>
            <w:tcBorders>
              <w:left w:val="single" w:sz="4" w:space="0" w:color="auto"/>
            </w:tcBorders>
          </w:tcPr>
          <w:p w14:paraId="0750DBE8" w14:textId="77777777" w:rsidR="00481955" w:rsidRPr="00BA4637" w:rsidRDefault="00481955" w:rsidP="00FA6434">
            <w:pPr>
              <w:spacing w:before="60" w:after="60" w:line="276" w:lineRule="auto"/>
              <w:rPr>
                <w:rFonts w:ascii="Georgia" w:hAnsi="Georgia"/>
                <w:szCs w:val="18"/>
              </w:rPr>
            </w:pPr>
            <w:r w:rsidRPr="00BA4637">
              <w:rPr>
                <w:rFonts w:ascii="Georgia" w:hAnsi="Georgia"/>
                <w:szCs w:val="18"/>
              </w:rPr>
              <w:t>4</w:t>
            </w:r>
          </w:p>
        </w:tc>
      </w:tr>
      <w:tr w:rsidR="00481955" w:rsidRPr="00BA4637" w14:paraId="0C8A72C3" w14:textId="77777777" w:rsidTr="00645654">
        <w:trPr>
          <w:trHeight w:val="1000"/>
        </w:trPr>
        <w:tc>
          <w:tcPr>
            <w:tcW w:w="959" w:type="dxa"/>
            <w:vMerge/>
            <w:tcBorders>
              <w:right w:val="nil"/>
            </w:tcBorders>
          </w:tcPr>
          <w:p w14:paraId="5EB295D3" w14:textId="77777777" w:rsidR="00481955" w:rsidRPr="00BA4637" w:rsidRDefault="00481955" w:rsidP="00FA6434">
            <w:pPr>
              <w:spacing w:before="60" w:after="60" w:line="276" w:lineRule="auto"/>
              <w:rPr>
                <w:rFonts w:ascii="Georgia" w:hAnsi="Georgia"/>
                <w:szCs w:val="18"/>
              </w:rPr>
            </w:pPr>
          </w:p>
        </w:tc>
        <w:tc>
          <w:tcPr>
            <w:tcW w:w="3544" w:type="dxa"/>
            <w:tcBorders>
              <w:top w:val="nil"/>
              <w:left w:val="nil"/>
              <w:bottom w:val="nil"/>
              <w:right w:val="single" w:sz="4" w:space="0" w:color="auto"/>
            </w:tcBorders>
          </w:tcPr>
          <w:p w14:paraId="042AAB41" w14:textId="77777777" w:rsidR="00481955" w:rsidRPr="00BA4637" w:rsidRDefault="00481955" w:rsidP="0038640A">
            <w:pPr>
              <w:pStyle w:val="Listeafsnit"/>
              <w:numPr>
                <w:ilvl w:val="0"/>
                <w:numId w:val="22"/>
              </w:numPr>
              <w:spacing w:after="60" w:line="276" w:lineRule="auto"/>
              <w:ind w:left="317"/>
              <w:rPr>
                <w:rFonts w:ascii="Georgia" w:hAnsi="Georgia"/>
                <w:szCs w:val="18"/>
              </w:rPr>
            </w:pPr>
            <w:r w:rsidRPr="00BA4637">
              <w:rPr>
                <w:rFonts w:ascii="Georgia" w:hAnsi="Georgia"/>
                <w:szCs w:val="18"/>
              </w:rPr>
              <w:t>Opnå dybdegående forståelse for hvordan fejlretningssporspærringer planlægges</w:t>
            </w:r>
          </w:p>
          <w:p w14:paraId="73F889CB" w14:textId="77777777" w:rsidR="00481955" w:rsidRPr="00BA4637" w:rsidRDefault="00481955" w:rsidP="006003D7">
            <w:pPr>
              <w:spacing w:before="60" w:after="60" w:line="276" w:lineRule="auto"/>
              <w:rPr>
                <w:rFonts w:ascii="Georgia" w:hAnsi="Georgia"/>
                <w:i/>
                <w:szCs w:val="18"/>
              </w:rPr>
            </w:pPr>
          </w:p>
        </w:tc>
        <w:tc>
          <w:tcPr>
            <w:tcW w:w="2551" w:type="dxa"/>
            <w:tcBorders>
              <w:top w:val="nil"/>
              <w:left w:val="single" w:sz="4" w:space="0" w:color="auto"/>
              <w:bottom w:val="nil"/>
              <w:right w:val="single" w:sz="4" w:space="0" w:color="auto"/>
            </w:tcBorders>
          </w:tcPr>
          <w:p w14:paraId="20CB1EE5" w14:textId="097402FC" w:rsidR="00965A7D" w:rsidRPr="00205BC8" w:rsidRDefault="00481955" w:rsidP="0038640A">
            <w:pPr>
              <w:pStyle w:val="Listeafsnit"/>
              <w:numPr>
                <w:ilvl w:val="0"/>
                <w:numId w:val="23"/>
              </w:numPr>
              <w:spacing w:after="60" w:line="276" w:lineRule="auto"/>
              <w:ind w:left="459"/>
              <w:rPr>
                <w:rFonts w:ascii="Georgia" w:hAnsi="Georgia"/>
                <w:i/>
                <w:szCs w:val="18"/>
              </w:rPr>
            </w:pPr>
            <w:r w:rsidRPr="00BA4637">
              <w:rPr>
                <w:rFonts w:ascii="Georgia" w:hAnsi="Georgia"/>
                <w:szCs w:val="18"/>
              </w:rPr>
              <w:t>Planlægning af sporspærring til fejlretning (OR</w:t>
            </w:r>
            <w:r w:rsidR="00776940">
              <w:rPr>
                <w:rFonts w:ascii="Georgia" w:hAnsi="Georgia"/>
                <w:szCs w:val="18"/>
              </w:rPr>
              <w:t>F</w:t>
            </w:r>
            <w:r w:rsidRPr="00BA4637">
              <w:rPr>
                <w:rFonts w:ascii="Georgia" w:hAnsi="Georgia"/>
                <w:szCs w:val="18"/>
              </w:rPr>
              <w:t xml:space="preserve"> ID. 217</w:t>
            </w:r>
            <w:r w:rsidR="00B057E6">
              <w:rPr>
                <w:rFonts w:ascii="Georgia" w:hAnsi="Georgia"/>
                <w:szCs w:val="18"/>
              </w:rPr>
              <w:t>2</w:t>
            </w:r>
            <w:r w:rsidRPr="00BA4637">
              <w:rPr>
                <w:rFonts w:ascii="Georgia" w:hAnsi="Georgia"/>
                <w:szCs w:val="18"/>
              </w:rPr>
              <w:t>)</w:t>
            </w:r>
          </w:p>
        </w:tc>
        <w:tc>
          <w:tcPr>
            <w:tcW w:w="851" w:type="dxa"/>
            <w:vMerge/>
            <w:tcBorders>
              <w:left w:val="single" w:sz="4" w:space="0" w:color="auto"/>
            </w:tcBorders>
          </w:tcPr>
          <w:p w14:paraId="2B6CEB45" w14:textId="77777777" w:rsidR="00481955" w:rsidRPr="00BA4637" w:rsidRDefault="00481955" w:rsidP="00FA6434">
            <w:pPr>
              <w:spacing w:before="60" w:after="60" w:line="276" w:lineRule="auto"/>
              <w:rPr>
                <w:rFonts w:ascii="Georgia" w:hAnsi="Georgia"/>
                <w:szCs w:val="18"/>
              </w:rPr>
            </w:pPr>
          </w:p>
        </w:tc>
      </w:tr>
      <w:tr w:rsidR="00F1786E" w:rsidRPr="00BA4637" w14:paraId="30E4D05A" w14:textId="77777777" w:rsidTr="00FA6434">
        <w:trPr>
          <w:trHeight w:val="626"/>
        </w:trPr>
        <w:tc>
          <w:tcPr>
            <w:tcW w:w="959" w:type="dxa"/>
            <w:vMerge/>
            <w:tcBorders>
              <w:right w:val="nil"/>
            </w:tcBorders>
          </w:tcPr>
          <w:p w14:paraId="36615B43" w14:textId="77777777" w:rsidR="00F1786E" w:rsidRPr="00BA4637" w:rsidRDefault="00F1786E" w:rsidP="00FA6434">
            <w:pPr>
              <w:spacing w:before="60" w:after="60" w:line="276" w:lineRule="auto"/>
              <w:rPr>
                <w:rFonts w:ascii="Georgia" w:hAnsi="Georgia"/>
                <w:szCs w:val="18"/>
              </w:rPr>
            </w:pPr>
          </w:p>
        </w:tc>
        <w:tc>
          <w:tcPr>
            <w:tcW w:w="3544" w:type="dxa"/>
            <w:tcBorders>
              <w:top w:val="nil"/>
              <w:left w:val="nil"/>
              <w:bottom w:val="single" w:sz="4" w:space="0" w:color="auto"/>
              <w:right w:val="single" w:sz="4" w:space="0" w:color="auto"/>
            </w:tcBorders>
          </w:tcPr>
          <w:p w14:paraId="4FF6EA90" w14:textId="77777777" w:rsidR="00F1786E" w:rsidRPr="00BA4637" w:rsidRDefault="00F1786E" w:rsidP="00FA6434">
            <w:pPr>
              <w:spacing w:before="60" w:after="60" w:line="276" w:lineRule="auto"/>
              <w:rPr>
                <w:rFonts w:ascii="Georgia" w:hAnsi="Georgia"/>
                <w:i/>
                <w:szCs w:val="18"/>
              </w:rPr>
            </w:pPr>
          </w:p>
        </w:tc>
        <w:tc>
          <w:tcPr>
            <w:tcW w:w="2551" w:type="dxa"/>
            <w:tcBorders>
              <w:top w:val="nil"/>
              <w:left w:val="single" w:sz="4" w:space="0" w:color="auto"/>
              <w:bottom w:val="single" w:sz="4" w:space="0" w:color="auto"/>
              <w:right w:val="single" w:sz="4" w:space="0" w:color="auto"/>
            </w:tcBorders>
          </w:tcPr>
          <w:p w14:paraId="4E916C41" w14:textId="77777777" w:rsidR="00F1786E" w:rsidRPr="00BD619E" w:rsidRDefault="00F20AE9" w:rsidP="00FA6434">
            <w:pPr>
              <w:spacing w:after="240" w:line="276" w:lineRule="auto"/>
              <w:rPr>
                <w:rFonts w:ascii="Georgia" w:hAnsi="Georgia"/>
                <w:i/>
                <w:szCs w:val="18"/>
              </w:rPr>
            </w:pPr>
            <w:r w:rsidRPr="00F20AE9">
              <w:rPr>
                <w:rFonts w:ascii="Georgia" w:hAnsi="Georgia"/>
                <w:i/>
                <w:szCs w:val="18"/>
              </w:rPr>
              <w:t>Teknisk manual</w:t>
            </w:r>
          </w:p>
          <w:p w14:paraId="3BF2E091" w14:textId="77777777" w:rsidR="00F1786E" w:rsidRPr="00D349C1" w:rsidRDefault="00F20AE9" w:rsidP="00FA6434">
            <w:pPr>
              <w:pStyle w:val="TableText"/>
              <w:spacing w:after="240"/>
              <w:rPr>
                <w:rFonts w:ascii="Georgia" w:hAnsi="Georgia" w:cs="Times New Roman"/>
                <w:sz w:val="18"/>
                <w:szCs w:val="18"/>
                <w:lang w:val="da-DK" w:eastAsia="da-DK"/>
              </w:rPr>
            </w:pPr>
            <w:r w:rsidRPr="00F20AE9">
              <w:rPr>
                <w:rFonts w:ascii="Georgia" w:hAnsi="Georgia" w:cs="Times New Roman"/>
                <w:sz w:val="18"/>
                <w:szCs w:val="18"/>
                <w:lang w:val="da-DK" w:eastAsia="da-DK"/>
              </w:rPr>
              <w:t>Kursus i forvaltning af sporspær</w:t>
            </w:r>
            <w:r w:rsidR="00D349C1">
              <w:rPr>
                <w:rFonts w:ascii="Georgia" w:hAnsi="Georgia" w:cs="Times New Roman"/>
                <w:sz w:val="18"/>
                <w:szCs w:val="18"/>
                <w:lang w:val="da-DK" w:eastAsia="da-DK"/>
              </w:rPr>
              <w:t>ringer</w:t>
            </w:r>
            <w:r w:rsidRPr="00F20AE9">
              <w:rPr>
                <w:rFonts w:ascii="Georgia" w:hAnsi="Georgia" w:cs="Times New Roman"/>
                <w:sz w:val="18"/>
                <w:szCs w:val="18"/>
                <w:lang w:val="da-DK" w:eastAsia="da-DK"/>
              </w:rPr>
              <w:t xml:space="preserve"> [11]</w:t>
            </w:r>
          </w:p>
          <w:p w14:paraId="6F9DE42E" w14:textId="77777777" w:rsidR="00F1786E" w:rsidRPr="00BA4637" w:rsidRDefault="00F1786E" w:rsidP="00D349C1">
            <w:pPr>
              <w:pStyle w:val="TableText"/>
              <w:spacing w:after="240"/>
              <w:rPr>
                <w:rFonts w:ascii="Georgia" w:hAnsi="Georgia"/>
                <w:i/>
                <w:szCs w:val="18"/>
                <w:lang w:val="da-DK"/>
              </w:rPr>
            </w:pPr>
            <w:r w:rsidRPr="00BA4637">
              <w:rPr>
                <w:rFonts w:ascii="Georgia" w:hAnsi="Georgia" w:cs="Times New Roman"/>
                <w:sz w:val="18"/>
                <w:szCs w:val="18"/>
                <w:lang w:val="da-DK" w:eastAsia="da-DK"/>
              </w:rPr>
              <w:t xml:space="preserve">HHT </w:t>
            </w:r>
            <w:r w:rsidR="00D349C1">
              <w:rPr>
                <w:rFonts w:ascii="Georgia" w:hAnsi="Georgia" w:cs="Times New Roman"/>
                <w:sz w:val="18"/>
                <w:szCs w:val="18"/>
                <w:lang w:val="da-DK" w:eastAsia="da-DK"/>
              </w:rPr>
              <w:t>betjeningsmanual</w:t>
            </w:r>
            <w:r w:rsidRPr="00BA4637">
              <w:rPr>
                <w:rFonts w:ascii="Georgia" w:hAnsi="Georgia" w:cs="Times New Roman"/>
                <w:sz w:val="18"/>
                <w:szCs w:val="18"/>
                <w:lang w:val="da-DK" w:eastAsia="da-DK"/>
              </w:rPr>
              <w:t xml:space="preserve"> [10]</w:t>
            </w:r>
          </w:p>
        </w:tc>
        <w:tc>
          <w:tcPr>
            <w:tcW w:w="851" w:type="dxa"/>
            <w:vMerge/>
            <w:tcBorders>
              <w:left w:val="single" w:sz="4" w:space="0" w:color="auto"/>
            </w:tcBorders>
          </w:tcPr>
          <w:p w14:paraId="174799D2" w14:textId="77777777" w:rsidR="00F1786E" w:rsidRPr="00BA4637" w:rsidRDefault="00F1786E" w:rsidP="00FA6434">
            <w:pPr>
              <w:spacing w:before="60" w:after="60" w:line="276" w:lineRule="auto"/>
              <w:rPr>
                <w:rFonts w:ascii="Georgia" w:hAnsi="Georgia"/>
                <w:szCs w:val="18"/>
              </w:rPr>
            </w:pPr>
          </w:p>
        </w:tc>
      </w:tr>
      <w:tr w:rsidR="00481955" w:rsidRPr="00BA4637" w14:paraId="3B00B700" w14:textId="77777777" w:rsidTr="00FA6434">
        <w:trPr>
          <w:trHeight w:val="347"/>
        </w:trPr>
        <w:tc>
          <w:tcPr>
            <w:tcW w:w="959" w:type="dxa"/>
            <w:vMerge w:val="restart"/>
            <w:tcBorders>
              <w:right w:val="nil"/>
            </w:tcBorders>
          </w:tcPr>
          <w:p w14:paraId="5519D5F9" w14:textId="77777777" w:rsidR="00481955" w:rsidRPr="00BA4637" w:rsidRDefault="00481955" w:rsidP="00FA6434">
            <w:pPr>
              <w:spacing w:before="60" w:after="60" w:line="276" w:lineRule="auto"/>
              <w:rPr>
                <w:rFonts w:ascii="Georgia" w:hAnsi="Georgia"/>
                <w:szCs w:val="18"/>
              </w:rPr>
            </w:pPr>
            <w:r w:rsidRPr="00BA4637">
              <w:rPr>
                <w:rFonts w:ascii="Georgia" w:hAnsi="Georgia"/>
                <w:szCs w:val="18"/>
              </w:rPr>
              <w:t>5.1.3.10</w:t>
            </w:r>
          </w:p>
        </w:tc>
        <w:tc>
          <w:tcPr>
            <w:tcW w:w="3544" w:type="dxa"/>
            <w:tcBorders>
              <w:top w:val="single" w:sz="4" w:space="0" w:color="auto"/>
              <w:left w:val="nil"/>
              <w:bottom w:val="nil"/>
            </w:tcBorders>
          </w:tcPr>
          <w:p w14:paraId="5B32A405" w14:textId="77777777" w:rsidR="00481955" w:rsidRPr="00BA4637" w:rsidRDefault="00481955" w:rsidP="006003D7">
            <w:pPr>
              <w:pStyle w:val="Overskrift4"/>
              <w:numPr>
                <w:ilvl w:val="3"/>
                <w:numId w:val="1"/>
              </w:numPr>
              <w:spacing w:before="60" w:line="276" w:lineRule="auto"/>
              <w:ind w:left="0"/>
              <w:rPr>
                <w:sz w:val="18"/>
                <w:szCs w:val="22"/>
              </w:rPr>
            </w:pPr>
            <w:r w:rsidRPr="00BA4637">
              <w:rPr>
                <w:rFonts w:ascii="Georgia" w:hAnsi="Georgia"/>
                <w:bCs w:val="0"/>
                <w:sz w:val="18"/>
                <w:szCs w:val="18"/>
              </w:rPr>
              <w:t>Roller og ansvar for sporspærringsleder</w:t>
            </w:r>
          </w:p>
        </w:tc>
        <w:tc>
          <w:tcPr>
            <w:tcW w:w="2551" w:type="dxa"/>
            <w:tcBorders>
              <w:top w:val="single" w:sz="4" w:space="0" w:color="auto"/>
              <w:bottom w:val="nil"/>
            </w:tcBorders>
          </w:tcPr>
          <w:p w14:paraId="40CB499B" w14:textId="77777777" w:rsidR="00481955" w:rsidRPr="00BA4637" w:rsidRDefault="00481955" w:rsidP="006003D7">
            <w:pPr>
              <w:spacing w:before="60" w:after="60" w:line="276" w:lineRule="auto"/>
              <w:rPr>
                <w:rFonts w:ascii="Georgia" w:hAnsi="Georgia"/>
                <w:i/>
                <w:szCs w:val="18"/>
              </w:rPr>
            </w:pPr>
            <w:r w:rsidRPr="00BA4637">
              <w:rPr>
                <w:rFonts w:ascii="Georgia" w:hAnsi="Georgia"/>
                <w:i/>
                <w:szCs w:val="18"/>
              </w:rPr>
              <w:t>Operationelle regler</w:t>
            </w:r>
          </w:p>
        </w:tc>
        <w:tc>
          <w:tcPr>
            <w:tcW w:w="851" w:type="dxa"/>
            <w:vMerge w:val="restart"/>
          </w:tcPr>
          <w:p w14:paraId="51D38777" w14:textId="77777777" w:rsidR="00481955" w:rsidRPr="00BA4637" w:rsidRDefault="00481955" w:rsidP="00FA6434">
            <w:pPr>
              <w:spacing w:before="60" w:after="60" w:line="276" w:lineRule="auto"/>
              <w:rPr>
                <w:rFonts w:ascii="Georgia" w:hAnsi="Georgia"/>
                <w:szCs w:val="18"/>
              </w:rPr>
            </w:pPr>
            <w:r w:rsidRPr="00BA4637">
              <w:rPr>
                <w:rFonts w:ascii="Georgia" w:hAnsi="Georgia"/>
                <w:szCs w:val="18"/>
              </w:rPr>
              <w:t>3</w:t>
            </w:r>
          </w:p>
        </w:tc>
      </w:tr>
      <w:tr w:rsidR="00481955" w:rsidRPr="00BA4637" w14:paraId="4FE8641D" w14:textId="77777777" w:rsidTr="00645654">
        <w:trPr>
          <w:trHeight w:val="1369"/>
        </w:trPr>
        <w:tc>
          <w:tcPr>
            <w:tcW w:w="959" w:type="dxa"/>
            <w:vMerge/>
            <w:tcBorders>
              <w:right w:val="nil"/>
            </w:tcBorders>
          </w:tcPr>
          <w:p w14:paraId="25793B84" w14:textId="77777777" w:rsidR="00481955" w:rsidRPr="00BA4637" w:rsidRDefault="00481955" w:rsidP="00FA6434">
            <w:pPr>
              <w:spacing w:before="60" w:after="60" w:line="276" w:lineRule="auto"/>
              <w:rPr>
                <w:rFonts w:ascii="Georgia" w:hAnsi="Georgia"/>
                <w:szCs w:val="18"/>
              </w:rPr>
            </w:pPr>
          </w:p>
        </w:tc>
        <w:tc>
          <w:tcPr>
            <w:tcW w:w="3544" w:type="dxa"/>
            <w:tcBorders>
              <w:top w:val="nil"/>
              <w:left w:val="nil"/>
              <w:bottom w:val="single" w:sz="4" w:space="0" w:color="auto"/>
            </w:tcBorders>
          </w:tcPr>
          <w:p w14:paraId="36ECF97E" w14:textId="77777777" w:rsidR="00481955" w:rsidRPr="00BA4637" w:rsidRDefault="00481955" w:rsidP="0038640A">
            <w:pPr>
              <w:pStyle w:val="Overskrift4"/>
              <w:numPr>
                <w:ilvl w:val="0"/>
                <w:numId w:val="32"/>
              </w:numPr>
              <w:spacing w:before="60" w:line="276" w:lineRule="auto"/>
              <w:ind w:left="317"/>
              <w:rPr>
                <w:rFonts w:ascii="Georgia" w:hAnsi="Georgia"/>
                <w:bCs w:val="0"/>
                <w:i w:val="0"/>
                <w:sz w:val="18"/>
                <w:szCs w:val="18"/>
              </w:rPr>
            </w:pPr>
            <w:r w:rsidRPr="00BA4637">
              <w:rPr>
                <w:rFonts w:ascii="Georgia" w:hAnsi="Georgia"/>
                <w:bCs w:val="0"/>
                <w:i w:val="0"/>
                <w:sz w:val="18"/>
                <w:szCs w:val="18"/>
              </w:rPr>
              <w:t>Forstå hvilke roller sporspærringslederen kan påtage sig</w:t>
            </w:r>
          </w:p>
          <w:p w14:paraId="0246F745" w14:textId="11AF0CE5" w:rsidR="00481955" w:rsidRPr="00645654" w:rsidRDefault="00481955" w:rsidP="00645654">
            <w:pPr>
              <w:pStyle w:val="Listeafsnit"/>
              <w:numPr>
                <w:ilvl w:val="0"/>
                <w:numId w:val="32"/>
              </w:numPr>
              <w:ind w:left="317"/>
              <w:rPr>
                <w:rFonts w:ascii="Georgia" w:hAnsi="Georgia"/>
                <w:bCs/>
                <w:szCs w:val="18"/>
              </w:rPr>
            </w:pPr>
            <w:r w:rsidRPr="00BA4637">
              <w:rPr>
                <w:rFonts w:ascii="Georgia" w:hAnsi="Georgia"/>
                <w:szCs w:val="18"/>
              </w:rPr>
              <w:t>Forstå hvordan roller relateret til sporspærringslederen interagerer</w:t>
            </w:r>
          </w:p>
        </w:tc>
        <w:tc>
          <w:tcPr>
            <w:tcW w:w="2551" w:type="dxa"/>
            <w:tcBorders>
              <w:top w:val="nil"/>
              <w:bottom w:val="single" w:sz="4" w:space="0" w:color="auto"/>
            </w:tcBorders>
          </w:tcPr>
          <w:p w14:paraId="7788B880" w14:textId="77777777" w:rsidR="00481955" w:rsidRPr="00BA4637" w:rsidRDefault="00481955" w:rsidP="006003D7">
            <w:pPr>
              <w:spacing w:before="60" w:after="60" w:line="276" w:lineRule="auto"/>
              <w:rPr>
                <w:rFonts w:ascii="Georgia" w:hAnsi="Georgia"/>
                <w:i/>
                <w:szCs w:val="18"/>
              </w:rPr>
            </w:pPr>
          </w:p>
        </w:tc>
        <w:tc>
          <w:tcPr>
            <w:tcW w:w="851" w:type="dxa"/>
            <w:vMerge/>
          </w:tcPr>
          <w:p w14:paraId="531B0DAC" w14:textId="77777777" w:rsidR="00481955" w:rsidRPr="00BA4637" w:rsidRDefault="00481955" w:rsidP="00FA6434">
            <w:pPr>
              <w:spacing w:before="60" w:after="60" w:line="276" w:lineRule="auto"/>
              <w:rPr>
                <w:rFonts w:ascii="Georgia" w:hAnsi="Georgia"/>
                <w:szCs w:val="18"/>
              </w:rPr>
            </w:pPr>
          </w:p>
        </w:tc>
      </w:tr>
      <w:tr w:rsidR="00D13488" w:rsidRPr="00BA4637" w14:paraId="7BFF3D5E" w14:textId="77777777" w:rsidTr="00205BC8">
        <w:trPr>
          <w:trHeight w:val="311"/>
        </w:trPr>
        <w:tc>
          <w:tcPr>
            <w:tcW w:w="959" w:type="dxa"/>
            <w:vMerge w:val="restart"/>
            <w:tcBorders>
              <w:right w:val="nil"/>
            </w:tcBorders>
          </w:tcPr>
          <w:p w14:paraId="21558434" w14:textId="77777777" w:rsidR="00D13488" w:rsidRPr="00BA4637" w:rsidRDefault="00D13488" w:rsidP="00FA6434">
            <w:pPr>
              <w:spacing w:before="60" w:after="60" w:line="276" w:lineRule="auto"/>
              <w:rPr>
                <w:rFonts w:ascii="Georgia" w:hAnsi="Georgia"/>
                <w:bCs/>
                <w:szCs w:val="18"/>
              </w:rPr>
            </w:pPr>
            <w:r w:rsidRPr="00BA4637">
              <w:rPr>
                <w:rFonts w:ascii="Georgia" w:hAnsi="Georgia"/>
                <w:szCs w:val="18"/>
              </w:rPr>
              <w:t>5.1.3.11</w:t>
            </w:r>
          </w:p>
        </w:tc>
        <w:tc>
          <w:tcPr>
            <w:tcW w:w="3544" w:type="dxa"/>
            <w:tcBorders>
              <w:top w:val="single" w:sz="4" w:space="0" w:color="auto"/>
              <w:left w:val="nil"/>
              <w:bottom w:val="nil"/>
            </w:tcBorders>
          </w:tcPr>
          <w:p w14:paraId="68BD864C" w14:textId="77777777" w:rsidR="00D13488" w:rsidRPr="00BA4637" w:rsidRDefault="00D13488">
            <w:pPr>
              <w:pStyle w:val="Overskrift4"/>
              <w:numPr>
                <w:ilvl w:val="0"/>
                <w:numId w:val="0"/>
              </w:numPr>
              <w:spacing w:before="60" w:line="276" w:lineRule="auto"/>
              <w:rPr>
                <w:rFonts w:ascii="Georgia" w:hAnsi="Georgia"/>
                <w:bCs w:val="0"/>
                <w:sz w:val="18"/>
                <w:szCs w:val="18"/>
              </w:rPr>
            </w:pPr>
            <w:r w:rsidRPr="00BA4637">
              <w:rPr>
                <w:rFonts w:ascii="Georgia" w:hAnsi="Georgia"/>
                <w:bCs w:val="0"/>
                <w:sz w:val="18"/>
                <w:szCs w:val="18"/>
              </w:rPr>
              <w:t xml:space="preserve">Lokale </w:t>
            </w:r>
            <w:r w:rsidR="00247FBF" w:rsidRPr="00BA4637">
              <w:rPr>
                <w:rFonts w:ascii="Georgia" w:hAnsi="Georgia"/>
                <w:bCs w:val="0"/>
                <w:sz w:val="18"/>
                <w:szCs w:val="18"/>
              </w:rPr>
              <w:t>instruk</w:t>
            </w:r>
            <w:r w:rsidR="00247FBF">
              <w:rPr>
                <w:rFonts w:ascii="Georgia" w:hAnsi="Georgia"/>
                <w:bCs w:val="0"/>
                <w:sz w:val="18"/>
                <w:szCs w:val="18"/>
              </w:rPr>
              <w:t>tioner</w:t>
            </w:r>
            <w:r w:rsidR="007D0BCA">
              <w:rPr>
                <w:rFonts w:ascii="Georgia" w:hAnsi="Georgia"/>
                <w:bCs w:val="0"/>
                <w:sz w:val="18"/>
                <w:szCs w:val="18"/>
              </w:rPr>
              <w:t xml:space="preserve"> </w:t>
            </w:r>
            <w:r>
              <w:rPr>
                <w:rFonts w:ascii="Georgia" w:hAnsi="Georgia"/>
                <w:bCs w:val="0"/>
                <w:sz w:val="18"/>
                <w:szCs w:val="18"/>
              </w:rPr>
              <w:t>og midlertidige regler</w:t>
            </w:r>
          </w:p>
        </w:tc>
        <w:tc>
          <w:tcPr>
            <w:tcW w:w="2551" w:type="dxa"/>
            <w:tcBorders>
              <w:top w:val="single" w:sz="4" w:space="0" w:color="auto"/>
              <w:bottom w:val="nil"/>
            </w:tcBorders>
          </w:tcPr>
          <w:p w14:paraId="49D5EF6B" w14:textId="77777777" w:rsidR="00965A7D" w:rsidRDefault="00D13488" w:rsidP="00205BC8">
            <w:pPr>
              <w:spacing w:before="60" w:after="60" w:line="276" w:lineRule="auto"/>
              <w:rPr>
                <w:rFonts w:ascii="Georgia" w:hAnsi="Georgia"/>
                <w:i/>
                <w:szCs w:val="18"/>
              </w:rPr>
            </w:pPr>
            <w:r w:rsidRPr="00BA4637">
              <w:rPr>
                <w:rFonts w:ascii="Georgia" w:hAnsi="Georgia"/>
                <w:i/>
                <w:szCs w:val="18"/>
              </w:rPr>
              <w:t xml:space="preserve">Lokale </w:t>
            </w:r>
            <w:r w:rsidR="00B461A5" w:rsidRPr="00BA4637">
              <w:rPr>
                <w:rFonts w:ascii="Georgia" w:hAnsi="Georgia"/>
                <w:i/>
                <w:szCs w:val="18"/>
              </w:rPr>
              <w:t>instruk</w:t>
            </w:r>
            <w:r w:rsidR="00B461A5">
              <w:rPr>
                <w:rFonts w:ascii="Georgia" w:hAnsi="Georgia"/>
                <w:i/>
                <w:szCs w:val="18"/>
              </w:rPr>
              <w:t>tioner</w:t>
            </w:r>
          </w:p>
        </w:tc>
        <w:tc>
          <w:tcPr>
            <w:tcW w:w="851" w:type="dxa"/>
            <w:vMerge w:val="restart"/>
          </w:tcPr>
          <w:p w14:paraId="2F4EC599" w14:textId="77777777" w:rsidR="00D13488" w:rsidRPr="00BA4637" w:rsidRDefault="00D13488" w:rsidP="00FA6434">
            <w:pPr>
              <w:spacing w:before="60" w:after="60" w:line="276" w:lineRule="auto"/>
              <w:rPr>
                <w:rFonts w:ascii="Georgia" w:hAnsi="Georgia"/>
                <w:szCs w:val="18"/>
              </w:rPr>
            </w:pPr>
            <w:r w:rsidRPr="00BA4637">
              <w:rPr>
                <w:rFonts w:ascii="Georgia" w:hAnsi="Georgia"/>
                <w:szCs w:val="18"/>
              </w:rPr>
              <w:t>3</w:t>
            </w:r>
          </w:p>
        </w:tc>
      </w:tr>
      <w:tr w:rsidR="00D13488" w:rsidRPr="00BA4637" w14:paraId="1E3017F8" w14:textId="77777777" w:rsidTr="00205BC8">
        <w:trPr>
          <w:trHeight w:val="763"/>
        </w:trPr>
        <w:tc>
          <w:tcPr>
            <w:tcW w:w="959" w:type="dxa"/>
            <w:vMerge/>
            <w:tcBorders>
              <w:right w:val="nil"/>
            </w:tcBorders>
          </w:tcPr>
          <w:p w14:paraId="09E24799" w14:textId="77777777" w:rsidR="00D13488" w:rsidRPr="00BA4637" w:rsidRDefault="00D13488" w:rsidP="00FA6434">
            <w:pPr>
              <w:spacing w:before="60" w:after="60" w:line="276" w:lineRule="auto"/>
              <w:rPr>
                <w:rFonts w:ascii="Georgia" w:hAnsi="Georgia"/>
                <w:szCs w:val="18"/>
              </w:rPr>
            </w:pPr>
          </w:p>
        </w:tc>
        <w:tc>
          <w:tcPr>
            <w:tcW w:w="3544" w:type="dxa"/>
            <w:tcBorders>
              <w:top w:val="nil"/>
              <w:left w:val="nil"/>
              <w:bottom w:val="nil"/>
            </w:tcBorders>
          </w:tcPr>
          <w:p w14:paraId="48E16337" w14:textId="77777777" w:rsidR="00965A7D" w:rsidRPr="00205BC8" w:rsidRDefault="00D13488" w:rsidP="0038640A">
            <w:pPr>
              <w:pStyle w:val="Listeafsnit"/>
              <w:numPr>
                <w:ilvl w:val="0"/>
                <w:numId w:val="33"/>
              </w:numPr>
              <w:spacing w:before="60" w:after="60" w:line="276" w:lineRule="auto"/>
              <w:ind w:left="317"/>
              <w:rPr>
                <w:rFonts w:ascii="Georgia" w:hAnsi="Georgia"/>
                <w:szCs w:val="18"/>
              </w:rPr>
            </w:pPr>
            <w:r w:rsidRPr="00BA4637">
              <w:rPr>
                <w:rFonts w:ascii="Georgia" w:hAnsi="Georgia"/>
                <w:szCs w:val="18"/>
              </w:rPr>
              <w:t xml:space="preserve">Forstå </w:t>
            </w:r>
            <w:r>
              <w:rPr>
                <w:rFonts w:ascii="Georgia" w:hAnsi="Georgia"/>
                <w:szCs w:val="18"/>
              </w:rPr>
              <w:t>hvordan</w:t>
            </w:r>
            <w:r w:rsidRPr="00BA4637">
              <w:rPr>
                <w:rFonts w:ascii="Georgia" w:hAnsi="Georgia"/>
                <w:szCs w:val="18"/>
              </w:rPr>
              <w:t xml:space="preserve"> lokale </w:t>
            </w:r>
            <w:r w:rsidR="00B461A5" w:rsidRPr="00BA4637">
              <w:rPr>
                <w:rFonts w:ascii="Georgia" w:hAnsi="Georgia"/>
                <w:szCs w:val="18"/>
              </w:rPr>
              <w:t>instruk</w:t>
            </w:r>
            <w:r w:rsidR="00B461A5">
              <w:rPr>
                <w:rFonts w:ascii="Georgia" w:hAnsi="Georgia"/>
                <w:szCs w:val="18"/>
              </w:rPr>
              <w:t>tioner</w:t>
            </w:r>
            <w:r w:rsidR="00B461A5" w:rsidRPr="00BA4637">
              <w:rPr>
                <w:rFonts w:ascii="Georgia" w:hAnsi="Georgia"/>
                <w:szCs w:val="18"/>
              </w:rPr>
              <w:t xml:space="preserve"> </w:t>
            </w:r>
            <w:r>
              <w:rPr>
                <w:rFonts w:ascii="Georgia" w:hAnsi="Georgia"/>
                <w:szCs w:val="18"/>
              </w:rPr>
              <w:t>kan</w:t>
            </w:r>
            <w:r w:rsidRPr="00BA4637">
              <w:rPr>
                <w:rFonts w:ascii="Georgia" w:hAnsi="Georgia"/>
                <w:szCs w:val="18"/>
              </w:rPr>
              <w:t xml:space="preserve"> medføre særlige krav/begrænsninger i trafikafviklingen</w:t>
            </w:r>
          </w:p>
        </w:tc>
        <w:tc>
          <w:tcPr>
            <w:tcW w:w="2551" w:type="dxa"/>
            <w:tcBorders>
              <w:top w:val="nil"/>
              <w:bottom w:val="nil"/>
            </w:tcBorders>
          </w:tcPr>
          <w:p w14:paraId="09A81C63" w14:textId="77777777" w:rsidR="00D13488" w:rsidRPr="00205BC8" w:rsidRDefault="00965A7D" w:rsidP="00D13488">
            <w:pPr>
              <w:spacing w:before="60" w:after="60" w:line="276" w:lineRule="auto"/>
              <w:rPr>
                <w:rFonts w:ascii="Georgia" w:hAnsi="Georgia"/>
                <w:szCs w:val="18"/>
              </w:rPr>
            </w:pPr>
            <w:r w:rsidRPr="00205BC8">
              <w:rPr>
                <w:rFonts w:ascii="Georgia" w:hAnsi="Georgia"/>
                <w:szCs w:val="18"/>
              </w:rPr>
              <w:t xml:space="preserve"> </w:t>
            </w:r>
          </w:p>
        </w:tc>
        <w:tc>
          <w:tcPr>
            <w:tcW w:w="851" w:type="dxa"/>
            <w:vMerge/>
          </w:tcPr>
          <w:p w14:paraId="1155A88E" w14:textId="77777777" w:rsidR="00D13488" w:rsidRPr="00BA4637" w:rsidRDefault="00D13488" w:rsidP="00FA6434">
            <w:pPr>
              <w:spacing w:before="60" w:after="60" w:line="276" w:lineRule="auto"/>
              <w:rPr>
                <w:rFonts w:ascii="Georgia" w:hAnsi="Georgia"/>
                <w:szCs w:val="18"/>
              </w:rPr>
            </w:pPr>
          </w:p>
        </w:tc>
      </w:tr>
      <w:tr w:rsidR="00D13488" w:rsidRPr="00BA4637" w14:paraId="1E6175B7" w14:textId="77777777" w:rsidTr="00ED19EE">
        <w:trPr>
          <w:trHeight w:val="727"/>
        </w:trPr>
        <w:tc>
          <w:tcPr>
            <w:tcW w:w="959" w:type="dxa"/>
            <w:vMerge/>
            <w:tcBorders>
              <w:bottom w:val="single" w:sz="4" w:space="0" w:color="auto"/>
              <w:right w:val="nil"/>
            </w:tcBorders>
          </w:tcPr>
          <w:p w14:paraId="36144A67" w14:textId="77777777" w:rsidR="00D13488" w:rsidRPr="00BA4637" w:rsidRDefault="00D13488" w:rsidP="00FA6434">
            <w:pPr>
              <w:spacing w:before="60" w:after="60" w:line="276" w:lineRule="auto"/>
              <w:rPr>
                <w:rFonts w:ascii="Georgia" w:hAnsi="Georgia"/>
                <w:szCs w:val="18"/>
              </w:rPr>
            </w:pPr>
          </w:p>
        </w:tc>
        <w:tc>
          <w:tcPr>
            <w:tcW w:w="3544" w:type="dxa"/>
            <w:tcBorders>
              <w:top w:val="nil"/>
              <w:left w:val="nil"/>
              <w:bottom w:val="single" w:sz="4" w:space="0" w:color="auto"/>
            </w:tcBorders>
          </w:tcPr>
          <w:p w14:paraId="43772BEE" w14:textId="77777777" w:rsidR="00D13488" w:rsidRPr="00205BC8" w:rsidRDefault="00D13488" w:rsidP="0038640A">
            <w:pPr>
              <w:pStyle w:val="Listeafsnit"/>
              <w:numPr>
                <w:ilvl w:val="0"/>
                <w:numId w:val="33"/>
              </w:numPr>
              <w:spacing w:before="60" w:after="60" w:line="276" w:lineRule="auto"/>
              <w:rPr>
                <w:rFonts w:ascii="Georgia" w:hAnsi="Georgia"/>
                <w:szCs w:val="18"/>
              </w:rPr>
            </w:pPr>
            <w:r w:rsidRPr="00D13488">
              <w:rPr>
                <w:rFonts w:ascii="Georgia" w:hAnsi="Georgia"/>
                <w:szCs w:val="18"/>
              </w:rPr>
              <w:t>Forstå formålet med midlertidige regler og hvordan disse bekendtgøres</w:t>
            </w:r>
          </w:p>
        </w:tc>
        <w:tc>
          <w:tcPr>
            <w:tcW w:w="2551" w:type="dxa"/>
            <w:tcBorders>
              <w:top w:val="nil"/>
              <w:bottom w:val="single" w:sz="4" w:space="0" w:color="auto"/>
            </w:tcBorders>
          </w:tcPr>
          <w:p w14:paraId="4DDD337C" w14:textId="77777777" w:rsidR="00D13488" w:rsidRPr="0095504A" w:rsidRDefault="00D13488" w:rsidP="00D13488">
            <w:pPr>
              <w:spacing w:before="60" w:after="60" w:line="276" w:lineRule="auto"/>
              <w:rPr>
                <w:rFonts w:ascii="Georgia" w:hAnsi="Georgia"/>
                <w:szCs w:val="18"/>
              </w:rPr>
            </w:pPr>
          </w:p>
        </w:tc>
        <w:tc>
          <w:tcPr>
            <w:tcW w:w="851" w:type="dxa"/>
            <w:vMerge/>
            <w:tcBorders>
              <w:bottom w:val="single" w:sz="4" w:space="0" w:color="auto"/>
            </w:tcBorders>
          </w:tcPr>
          <w:p w14:paraId="3A0CF6B6" w14:textId="77777777" w:rsidR="00D13488" w:rsidRPr="00BA4637" w:rsidRDefault="00D13488" w:rsidP="00FA6434">
            <w:pPr>
              <w:spacing w:before="60" w:after="60" w:line="276" w:lineRule="auto"/>
              <w:rPr>
                <w:rFonts w:ascii="Georgia" w:hAnsi="Georgia"/>
                <w:szCs w:val="18"/>
              </w:rPr>
            </w:pPr>
          </w:p>
        </w:tc>
      </w:tr>
      <w:tr w:rsidR="007E304B" w:rsidRPr="00BA4637" w14:paraId="4BB2BD30" w14:textId="77777777" w:rsidTr="008B7082">
        <w:trPr>
          <w:trHeight w:val="165"/>
        </w:trPr>
        <w:tc>
          <w:tcPr>
            <w:tcW w:w="959" w:type="dxa"/>
            <w:vMerge w:val="restart"/>
            <w:tcBorders>
              <w:top w:val="single" w:sz="4" w:space="0" w:color="auto"/>
              <w:right w:val="nil"/>
            </w:tcBorders>
          </w:tcPr>
          <w:p w14:paraId="1BEDBFE7" w14:textId="77777777" w:rsidR="007E304B" w:rsidRDefault="007E304B" w:rsidP="00FA6434">
            <w:pPr>
              <w:spacing w:before="60" w:after="60" w:line="276" w:lineRule="auto"/>
              <w:rPr>
                <w:rFonts w:ascii="Georgia" w:hAnsi="Georgia"/>
                <w:szCs w:val="18"/>
              </w:rPr>
            </w:pPr>
            <w:r>
              <w:rPr>
                <w:rFonts w:ascii="Georgia" w:hAnsi="Georgia"/>
                <w:szCs w:val="18"/>
              </w:rPr>
              <w:t>5.1.3.12</w:t>
            </w:r>
          </w:p>
        </w:tc>
        <w:tc>
          <w:tcPr>
            <w:tcW w:w="3544" w:type="dxa"/>
            <w:tcBorders>
              <w:top w:val="single" w:sz="4" w:space="0" w:color="auto"/>
              <w:left w:val="nil"/>
              <w:bottom w:val="nil"/>
            </w:tcBorders>
          </w:tcPr>
          <w:p w14:paraId="0AE7D345" w14:textId="77777777" w:rsidR="00965A7D" w:rsidRDefault="007D0BCA" w:rsidP="00205BC8">
            <w:pPr>
              <w:pStyle w:val="Overskrift4"/>
              <w:numPr>
                <w:ilvl w:val="0"/>
                <w:numId w:val="0"/>
              </w:numPr>
              <w:spacing w:before="60" w:line="276" w:lineRule="auto"/>
              <w:rPr>
                <w:rFonts w:ascii="Georgia" w:hAnsi="Georgia"/>
                <w:szCs w:val="18"/>
              </w:rPr>
            </w:pPr>
            <w:r>
              <w:rPr>
                <w:rFonts w:ascii="Georgia" w:hAnsi="Georgia"/>
                <w:bCs w:val="0"/>
                <w:sz w:val="18"/>
                <w:szCs w:val="18"/>
              </w:rPr>
              <w:t>Transitionsregler</w:t>
            </w:r>
          </w:p>
        </w:tc>
        <w:tc>
          <w:tcPr>
            <w:tcW w:w="2551" w:type="dxa"/>
            <w:tcBorders>
              <w:top w:val="single" w:sz="4" w:space="0" w:color="auto"/>
              <w:bottom w:val="nil"/>
              <w:right w:val="single" w:sz="4" w:space="0" w:color="auto"/>
            </w:tcBorders>
          </w:tcPr>
          <w:p w14:paraId="7AA0A314" w14:textId="42A3287B" w:rsidR="00965A7D" w:rsidRPr="00205BC8" w:rsidRDefault="007E304B" w:rsidP="00205BC8">
            <w:pPr>
              <w:spacing w:after="60" w:line="276" w:lineRule="auto"/>
              <w:rPr>
                <w:rFonts w:ascii="Georgia" w:hAnsi="Georgia"/>
                <w:szCs w:val="18"/>
              </w:rPr>
            </w:pPr>
            <w:proofErr w:type="gramStart"/>
            <w:r w:rsidRPr="007E304B">
              <w:rPr>
                <w:rFonts w:ascii="Georgia" w:hAnsi="Georgia"/>
                <w:i/>
                <w:szCs w:val="18"/>
              </w:rPr>
              <w:t>OR</w:t>
            </w:r>
            <w:r w:rsidR="00776940">
              <w:rPr>
                <w:rFonts w:ascii="Georgia" w:hAnsi="Georgia"/>
                <w:i/>
                <w:szCs w:val="18"/>
              </w:rPr>
              <w:t>F</w:t>
            </w:r>
            <w:r w:rsidRPr="007E304B">
              <w:rPr>
                <w:rFonts w:ascii="Georgia" w:hAnsi="Georgia"/>
                <w:i/>
                <w:szCs w:val="18"/>
              </w:rPr>
              <w:t xml:space="preserve"> procedure</w:t>
            </w:r>
            <w:proofErr w:type="gramEnd"/>
          </w:p>
        </w:tc>
        <w:tc>
          <w:tcPr>
            <w:tcW w:w="851" w:type="dxa"/>
            <w:vMerge w:val="restart"/>
            <w:tcBorders>
              <w:top w:val="single" w:sz="4" w:space="0" w:color="auto"/>
              <w:left w:val="single" w:sz="4" w:space="0" w:color="auto"/>
            </w:tcBorders>
          </w:tcPr>
          <w:p w14:paraId="7F9D2C20" w14:textId="77777777" w:rsidR="007E304B" w:rsidRDefault="007E304B" w:rsidP="007E304B">
            <w:pPr>
              <w:spacing w:before="60" w:after="60" w:line="276" w:lineRule="auto"/>
              <w:rPr>
                <w:rFonts w:ascii="Georgia" w:hAnsi="Georgia"/>
                <w:szCs w:val="18"/>
              </w:rPr>
            </w:pPr>
            <w:r>
              <w:rPr>
                <w:rFonts w:ascii="Georgia" w:hAnsi="Georgia"/>
                <w:szCs w:val="18"/>
              </w:rPr>
              <w:t>4</w:t>
            </w:r>
          </w:p>
        </w:tc>
      </w:tr>
      <w:tr w:rsidR="007E304B" w:rsidRPr="00BA4637" w14:paraId="71AAB2BD" w14:textId="77777777" w:rsidTr="00D72715">
        <w:trPr>
          <w:trHeight w:val="727"/>
        </w:trPr>
        <w:tc>
          <w:tcPr>
            <w:tcW w:w="959" w:type="dxa"/>
            <w:vMerge/>
            <w:tcBorders>
              <w:bottom w:val="single" w:sz="4" w:space="0" w:color="auto"/>
              <w:right w:val="nil"/>
            </w:tcBorders>
          </w:tcPr>
          <w:p w14:paraId="2310B421" w14:textId="77777777" w:rsidR="007E304B" w:rsidRPr="00BA4637" w:rsidRDefault="007E304B" w:rsidP="00FA6434">
            <w:pPr>
              <w:spacing w:before="60" w:after="60" w:line="276" w:lineRule="auto"/>
              <w:rPr>
                <w:rFonts w:ascii="Georgia" w:hAnsi="Georgia"/>
                <w:szCs w:val="18"/>
              </w:rPr>
            </w:pPr>
          </w:p>
        </w:tc>
        <w:tc>
          <w:tcPr>
            <w:tcW w:w="3544" w:type="dxa"/>
            <w:tcBorders>
              <w:top w:val="nil"/>
              <w:left w:val="nil"/>
              <w:bottom w:val="single" w:sz="4" w:space="0" w:color="auto"/>
            </w:tcBorders>
          </w:tcPr>
          <w:p w14:paraId="52DB19B9" w14:textId="19A8DAF4" w:rsidR="00965A7D" w:rsidRDefault="007E304B" w:rsidP="0038640A">
            <w:pPr>
              <w:pStyle w:val="Listeafsnit"/>
              <w:numPr>
                <w:ilvl w:val="0"/>
                <w:numId w:val="34"/>
              </w:numPr>
              <w:spacing w:before="60" w:after="60" w:line="276" w:lineRule="auto"/>
              <w:rPr>
                <w:rFonts w:ascii="Georgia" w:hAnsi="Georgia"/>
                <w:szCs w:val="18"/>
              </w:rPr>
            </w:pPr>
            <w:r w:rsidRPr="00BA4637">
              <w:rPr>
                <w:rFonts w:ascii="Georgia" w:hAnsi="Georgia"/>
                <w:szCs w:val="18"/>
              </w:rPr>
              <w:t xml:space="preserve">Vær i stand til at </w:t>
            </w:r>
            <w:r w:rsidR="00AC78C7">
              <w:rPr>
                <w:rFonts w:ascii="Georgia" w:hAnsi="Georgia"/>
                <w:szCs w:val="18"/>
              </w:rPr>
              <w:t>etablere og ophæve sporspærringer i et transitionsområde</w:t>
            </w:r>
          </w:p>
          <w:p w14:paraId="3A76AFD7" w14:textId="77777777" w:rsidR="00965A7D" w:rsidRPr="00205BC8" w:rsidRDefault="00965A7D" w:rsidP="00205BC8">
            <w:pPr>
              <w:spacing w:before="60" w:after="60" w:line="276" w:lineRule="auto"/>
              <w:ind w:left="720" w:hanging="360"/>
              <w:rPr>
                <w:rFonts w:ascii="Georgia" w:hAnsi="Georgia"/>
                <w:szCs w:val="18"/>
              </w:rPr>
            </w:pPr>
          </w:p>
        </w:tc>
        <w:tc>
          <w:tcPr>
            <w:tcW w:w="2551" w:type="dxa"/>
            <w:tcBorders>
              <w:top w:val="nil"/>
              <w:bottom w:val="single" w:sz="4" w:space="0" w:color="auto"/>
              <w:right w:val="single" w:sz="4" w:space="0" w:color="auto"/>
            </w:tcBorders>
          </w:tcPr>
          <w:p w14:paraId="76449894" w14:textId="0854D399" w:rsidR="00965A7D" w:rsidRDefault="007E304B" w:rsidP="0038640A">
            <w:pPr>
              <w:pStyle w:val="Listeafsnit"/>
              <w:numPr>
                <w:ilvl w:val="0"/>
                <w:numId w:val="35"/>
              </w:numPr>
              <w:spacing w:after="60" w:line="276" w:lineRule="auto"/>
              <w:ind w:left="459"/>
              <w:rPr>
                <w:rFonts w:ascii="Georgia" w:hAnsi="Georgia"/>
                <w:szCs w:val="18"/>
              </w:rPr>
            </w:pPr>
            <w:r w:rsidRPr="00A36B66">
              <w:rPr>
                <w:rFonts w:ascii="Georgia" w:hAnsi="Georgia"/>
                <w:szCs w:val="18"/>
              </w:rPr>
              <w:t>Etablering af sporspærring i et transitionsområde</w:t>
            </w:r>
            <w:r>
              <w:rPr>
                <w:rFonts w:ascii="Georgia" w:hAnsi="Georgia"/>
                <w:szCs w:val="18"/>
              </w:rPr>
              <w:t xml:space="preserve"> (OR</w:t>
            </w:r>
            <w:r w:rsidR="00776940">
              <w:rPr>
                <w:rFonts w:ascii="Georgia" w:hAnsi="Georgia"/>
                <w:szCs w:val="18"/>
              </w:rPr>
              <w:t>F</w:t>
            </w:r>
            <w:r>
              <w:rPr>
                <w:rFonts w:ascii="Georgia" w:hAnsi="Georgia"/>
                <w:szCs w:val="18"/>
              </w:rPr>
              <w:t xml:space="preserve"> ID.374</w:t>
            </w:r>
            <w:r w:rsidR="00B057E6">
              <w:rPr>
                <w:rFonts w:ascii="Georgia" w:hAnsi="Georgia"/>
                <w:szCs w:val="18"/>
              </w:rPr>
              <w:t>7</w:t>
            </w:r>
            <w:r>
              <w:rPr>
                <w:rFonts w:ascii="Georgia" w:hAnsi="Georgia"/>
                <w:szCs w:val="18"/>
              </w:rPr>
              <w:t>)</w:t>
            </w:r>
          </w:p>
          <w:p w14:paraId="409E5EED" w14:textId="3946510D" w:rsidR="00965A7D" w:rsidRDefault="007E304B" w:rsidP="00205BC8">
            <w:pPr>
              <w:spacing w:before="60" w:after="60" w:line="276" w:lineRule="auto"/>
              <w:ind w:left="459"/>
              <w:rPr>
                <w:rFonts w:ascii="Georgia" w:hAnsi="Georgia"/>
                <w:szCs w:val="18"/>
              </w:rPr>
            </w:pPr>
            <w:r w:rsidRPr="00A36B66">
              <w:rPr>
                <w:rFonts w:ascii="Georgia" w:hAnsi="Georgia"/>
                <w:szCs w:val="18"/>
              </w:rPr>
              <w:lastRenderedPageBreak/>
              <w:t>Ophæve sporspærring i et transitionsområde</w:t>
            </w:r>
            <w:r>
              <w:rPr>
                <w:rFonts w:ascii="Georgia" w:hAnsi="Georgia"/>
                <w:szCs w:val="18"/>
              </w:rPr>
              <w:t xml:space="preserve"> (OR</w:t>
            </w:r>
            <w:r w:rsidR="00776940">
              <w:rPr>
                <w:rFonts w:ascii="Georgia" w:hAnsi="Georgia"/>
                <w:szCs w:val="18"/>
              </w:rPr>
              <w:t>F</w:t>
            </w:r>
            <w:r>
              <w:rPr>
                <w:rFonts w:ascii="Georgia" w:hAnsi="Georgia"/>
                <w:szCs w:val="18"/>
              </w:rPr>
              <w:t xml:space="preserve"> ID.37</w:t>
            </w:r>
            <w:r w:rsidR="00B057E6">
              <w:rPr>
                <w:rFonts w:ascii="Georgia" w:hAnsi="Georgia"/>
                <w:szCs w:val="18"/>
              </w:rPr>
              <w:t>60</w:t>
            </w:r>
            <w:r>
              <w:rPr>
                <w:rFonts w:ascii="Georgia" w:hAnsi="Georgia"/>
                <w:szCs w:val="18"/>
              </w:rPr>
              <w:t>)</w:t>
            </w:r>
          </w:p>
        </w:tc>
        <w:tc>
          <w:tcPr>
            <w:tcW w:w="851" w:type="dxa"/>
            <w:vMerge/>
            <w:tcBorders>
              <w:left w:val="single" w:sz="4" w:space="0" w:color="auto"/>
              <w:bottom w:val="single" w:sz="4" w:space="0" w:color="auto"/>
            </w:tcBorders>
          </w:tcPr>
          <w:p w14:paraId="16AC7900" w14:textId="77777777" w:rsidR="007E304B" w:rsidRPr="00BA4637" w:rsidRDefault="007E304B">
            <w:pPr>
              <w:spacing w:before="60" w:after="60" w:line="276" w:lineRule="auto"/>
              <w:rPr>
                <w:rFonts w:ascii="Georgia" w:hAnsi="Georgia"/>
                <w:szCs w:val="18"/>
              </w:rPr>
            </w:pPr>
          </w:p>
        </w:tc>
      </w:tr>
      <w:tr w:rsidR="00280362" w:rsidRPr="00BA4637" w14:paraId="2B05A456" w14:textId="77777777" w:rsidTr="00DC70C4">
        <w:trPr>
          <w:trHeight w:val="727"/>
        </w:trPr>
        <w:tc>
          <w:tcPr>
            <w:tcW w:w="959" w:type="dxa"/>
            <w:vMerge w:val="restart"/>
            <w:tcBorders>
              <w:top w:val="single" w:sz="4" w:space="0" w:color="auto"/>
              <w:left w:val="single" w:sz="4" w:space="0" w:color="auto"/>
              <w:right w:val="nil"/>
            </w:tcBorders>
          </w:tcPr>
          <w:p w14:paraId="3C97F046" w14:textId="77777777" w:rsidR="00280362" w:rsidRPr="00822F3E" w:rsidRDefault="00280362" w:rsidP="008B7082">
            <w:pPr>
              <w:spacing w:before="60" w:after="60" w:line="276" w:lineRule="auto"/>
              <w:rPr>
                <w:rFonts w:ascii="Georgia" w:hAnsi="Georgia"/>
                <w:szCs w:val="18"/>
              </w:rPr>
            </w:pPr>
            <w:r w:rsidRPr="00822F3E">
              <w:rPr>
                <w:rFonts w:ascii="Georgia" w:hAnsi="Georgia"/>
                <w:szCs w:val="18"/>
              </w:rPr>
              <w:t>5.1.3.13</w:t>
            </w:r>
          </w:p>
        </w:tc>
        <w:tc>
          <w:tcPr>
            <w:tcW w:w="3544" w:type="dxa"/>
            <w:tcBorders>
              <w:top w:val="single" w:sz="4" w:space="0" w:color="auto"/>
              <w:left w:val="nil"/>
              <w:bottom w:val="nil"/>
              <w:right w:val="single" w:sz="4" w:space="0" w:color="auto"/>
            </w:tcBorders>
          </w:tcPr>
          <w:p w14:paraId="2BE991C3" w14:textId="7DE49150" w:rsidR="00280362" w:rsidRPr="00822F3E" w:rsidRDefault="00280362" w:rsidP="008B7082">
            <w:pPr>
              <w:pStyle w:val="Overskrift4"/>
              <w:numPr>
                <w:ilvl w:val="0"/>
                <w:numId w:val="0"/>
              </w:numPr>
              <w:spacing w:before="60" w:line="276" w:lineRule="auto"/>
              <w:rPr>
                <w:rFonts w:ascii="Georgia" w:hAnsi="Georgia"/>
                <w:bCs w:val="0"/>
                <w:sz w:val="18"/>
                <w:szCs w:val="18"/>
              </w:rPr>
            </w:pPr>
            <w:r w:rsidRPr="00822F3E">
              <w:rPr>
                <w:rFonts w:ascii="Georgia" w:hAnsi="Georgia"/>
                <w:bCs w:val="0"/>
                <w:sz w:val="18"/>
                <w:szCs w:val="18"/>
              </w:rPr>
              <w:t>Rangerområde med håndholdt terminal</w:t>
            </w:r>
          </w:p>
        </w:tc>
        <w:tc>
          <w:tcPr>
            <w:tcW w:w="2551" w:type="dxa"/>
            <w:tcBorders>
              <w:top w:val="single" w:sz="4" w:space="0" w:color="auto"/>
              <w:left w:val="single" w:sz="4" w:space="0" w:color="auto"/>
              <w:bottom w:val="nil"/>
              <w:right w:val="single" w:sz="4" w:space="0" w:color="auto"/>
            </w:tcBorders>
          </w:tcPr>
          <w:p w14:paraId="3A89A1A2" w14:textId="59A0299A" w:rsidR="00280362" w:rsidRPr="00822F3E" w:rsidRDefault="00280362" w:rsidP="008B7082">
            <w:pPr>
              <w:spacing w:after="60" w:line="276" w:lineRule="auto"/>
              <w:rPr>
                <w:rFonts w:ascii="Georgia" w:hAnsi="Georgia"/>
                <w:i/>
                <w:szCs w:val="18"/>
              </w:rPr>
            </w:pPr>
            <w:proofErr w:type="gramStart"/>
            <w:r w:rsidRPr="00822F3E">
              <w:rPr>
                <w:rFonts w:ascii="Georgia" w:hAnsi="Georgia"/>
                <w:i/>
                <w:szCs w:val="18"/>
              </w:rPr>
              <w:t>OR</w:t>
            </w:r>
            <w:r w:rsidR="00776940">
              <w:rPr>
                <w:rFonts w:ascii="Georgia" w:hAnsi="Georgia"/>
                <w:i/>
                <w:szCs w:val="18"/>
              </w:rPr>
              <w:t>F</w:t>
            </w:r>
            <w:r w:rsidRPr="00822F3E">
              <w:rPr>
                <w:rFonts w:ascii="Georgia" w:hAnsi="Georgia"/>
                <w:i/>
                <w:szCs w:val="18"/>
              </w:rPr>
              <w:t xml:space="preserve"> procedure</w:t>
            </w:r>
            <w:proofErr w:type="gramEnd"/>
          </w:p>
        </w:tc>
        <w:tc>
          <w:tcPr>
            <w:tcW w:w="851" w:type="dxa"/>
            <w:vMerge w:val="restart"/>
            <w:tcBorders>
              <w:top w:val="single" w:sz="4" w:space="0" w:color="auto"/>
              <w:left w:val="single" w:sz="4" w:space="0" w:color="auto"/>
              <w:right w:val="single" w:sz="4" w:space="0" w:color="auto"/>
            </w:tcBorders>
          </w:tcPr>
          <w:p w14:paraId="4D0A9BBE" w14:textId="77777777" w:rsidR="00280362" w:rsidRPr="00822F3E" w:rsidRDefault="00280362" w:rsidP="008B7082">
            <w:pPr>
              <w:spacing w:before="60" w:after="60" w:line="276" w:lineRule="auto"/>
              <w:rPr>
                <w:rFonts w:ascii="Georgia" w:hAnsi="Georgia"/>
                <w:szCs w:val="18"/>
              </w:rPr>
            </w:pPr>
            <w:r w:rsidRPr="00822F3E">
              <w:rPr>
                <w:rFonts w:ascii="Georgia" w:hAnsi="Georgia"/>
                <w:szCs w:val="18"/>
              </w:rPr>
              <w:t>4</w:t>
            </w:r>
          </w:p>
        </w:tc>
      </w:tr>
      <w:tr w:rsidR="00280362" w:rsidRPr="00BA4637" w14:paraId="4AD5BA84" w14:textId="77777777" w:rsidTr="00DC70C4">
        <w:trPr>
          <w:trHeight w:val="727"/>
        </w:trPr>
        <w:tc>
          <w:tcPr>
            <w:tcW w:w="959" w:type="dxa"/>
            <w:vMerge/>
            <w:tcBorders>
              <w:left w:val="single" w:sz="4" w:space="0" w:color="auto"/>
              <w:right w:val="nil"/>
            </w:tcBorders>
          </w:tcPr>
          <w:p w14:paraId="127E48B1" w14:textId="77777777" w:rsidR="00280362" w:rsidRPr="00822F3E" w:rsidRDefault="00280362" w:rsidP="00A033B5">
            <w:pPr>
              <w:spacing w:before="60" w:after="60" w:line="276" w:lineRule="auto"/>
              <w:rPr>
                <w:rFonts w:ascii="Georgia" w:hAnsi="Georgia"/>
                <w:szCs w:val="18"/>
              </w:rPr>
            </w:pPr>
          </w:p>
        </w:tc>
        <w:tc>
          <w:tcPr>
            <w:tcW w:w="3544" w:type="dxa"/>
            <w:tcBorders>
              <w:top w:val="nil"/>
              <w:left w:val="nil"/>
              <w:bottom w:val="nil"/>
              <w:right w:val="single" w:sz="4" w:space="0" w:color="auto"/>
            </w:tcBorders>
          </w:tcPr>
          <w:p w14:paraId="11B772CA" w14:textId="0D4315ED" w:rsidR="00280362" w:rsidRPr="00822F3E" w:rsidRDefault="00280362" w:rsidP="00A033B5">
            <w:pPr>
              <w:pStyle w:val="Listeafsnit"/>
              <w:numPr>
                <w:ilvl w:val="0"/>
                <w:numId w:val="36"/>
              </w:numPr>
              <w:spacing w:before="60" w:after="60" w:line="276" w:lineRule="auto"/>
              <w:rPr>
                <w:rFonts w:ascii="Georgia" w:hAnsi="Georgia"/>
                <w:szCs w:val="18"/>
              </w:rPr>
            </w:pPr>
            <w:r w:rsidRPr="00822F3E">
              <w:rPr>
                <w:rFonts w:ascii="Georgia" w:hAnsi="Georgia"/>
                <w:szCs w:val="18"/>
              </w:rPr>
              <w:t>Vær i stand til at etablere et midlertidigt rangerområde ved brug af håndholdt terminal</w:t>
            </w:r>
          </w:p>
        </w:tc>
        <w:tc>
          <w:tcPr>
            <w:tcW w:w="2551" w:type="dxa"/>
            <w:tcBorders>
              <w:top w:val="nil"/>
              <w:left w:val="single" w:sz="4" w:space="0" w:color="auto"/>
              <w:bottom w:val="nil"/>
              <w:right w:val="single" w:sz="4" w:space="0" w:color="auto"/>
            </w:tcBorders>
          </w:tcPr>
          <w:p w14:paraId="45BB639C" w14:textId="7068D687" w:rsidR="00280362" w:rsidRPr="00822F3E" w:rsidRDefault="00280362" w:rsidP="00A033B5">
            <w:pPr>
              <w:pStyle w:val="Listeafsnit"/>
              <w:numPr>
                <w:ilvl w:val="0"/>
                <w:numId w:val="37"/>
              </w:numPr>
              <w:spacing w:after="60" w:line="276" w:lineRule="auto"/>
              <w:ind w:left="462"/>
              <w:rPr>
                <w:rFonts w:ascii="Georgia" w:hAnsi="Georgia"/>
                <w:szCs w:val="18"/>
              </w:rPr>
            </w:pPr>
            <w:r w:rsidRPr="00822F3E">
              <w:rPr>
                <w:rFonts w:ascii="Georgia" w:hAnsi="Georgia"/>
                <w:szCs w:val="18"/>
              </w:rPr>
              <w:t>Etablere et midlertidigt rangerområde med håndholdt terminal (OR</w:t>
            </w:r>
            <w:r w:rsidR="00776940">
              <w:rPr>
                <w:rFonts w:ascii="Georgia" w:hAnsi="Georgia"/>
                <w:szCs w:val="18"/>
              </w:rPr>
              <w:t>F</w:t>
            </w:r>
            <w:r w:rsidRPr="00822F3E">
              <w:rPr>
                <w:rFonts w:ascii="Georgia" w:hAnsi="Georgia"/>
                <w:szCs w:val="18"/>
              </w:rPr>
              <w:t xml:space="preserve"> ID. 3407)</w:t>
            </w:r>
          </w:p>
        </w:tc>
        <w:tc>
          <w:tcPr>
            <w:tcW w:w="851" w:type="dxa"/>
            <w:vMerge/>
            <w:tcBorders>
              <w:left w:val="single" w:sz="4" w:space="0" w:color="auto"/>
              <w:right w:val="single" w:sz="4" w:space="0" w:color="auto"/>
            </w:tcBorders>
          </w:tcPr>
          <w:p w14:paraId="40E9224D" w14:textId="77777777" w:rsidR="00280362" w:rsidRPr="00D72715" w:rsidRDefault="00280362" w:rsidP="00A033B5">
            <w:pPr>
              <w:spacing w:before="60" w:after="60" w:line="276" w:lineRule="auto"/>
              <w:rPr>
                <w:rFonts w:ascii="Georgia" w:hAnsi="Georgia"/>
                <w:color w:val="FF0000"/>
                <w:szCs w:val="18"/>
              </w:rPr>
            </w:pPr>
          </w:p>
        </w:tc>
      </w:tr>
      <w:tr w:rsidR="00280362" w:rsidRPr="00BA4637" w14:paraId="7E6DEEAE" w14:textId="77777777" w:rsidTr="00DC70C4">
        <w:trPr>
          <w:trHeight w:val="727"/>
        </w:trPr>
        <w:tc>
          <w:tcPr>
            <w:tcW w:w="959" w:type="dxa"/>
            <w:vMerge/>
            <w:tcBorders>
              <w:left w:val="single" w:sz="4" w:space="0" w:color="auto"/>
              <w:right w:val="nil"/>
            </w:tcBorders>
          </w:tcPr>
          <w:p w14:paraId="04612BEE" w14:textId="77777777" w:rsidR="00280362" w:rsidRPr="00822F3E" w:rsidRDefault="00280362" w:rsidP="00A033B5">
            <w:pPr>
              <w:spacing w:before="60" w:after="60" w:line="276" w:lineRule="auto"/>
              <w:rPr>
                <w:rFonts w:ascii="Georgia" w:hAnsi="Georgia"/>
                <w:szCs w:val="18"/>
              </w:rPr>
            </w:pPr>
          </w:p>
        </w:tc>
        <w:tc>
          <w:tcPr>
            <w:tcW w:w="3544" w:type="dxa"/>
            <w:tcBorders>
              <w:top w:val="nil"/>
              <w:left w:val="nil"/>
              <w:bottom w:val="nil"/>
              <w:right w:val="single" w:sz="4" w:space="0" w:color="auto"/>
            </w:tcBorders>
          </w:tcPr>
          <w:p w14:paraId="1EDEF200" w14:textId="4EEA1B56" w:rsidR="00280362" w:rsidRPr="00822F3E" w:rsidRDefault="00280362" w:rsidP="00A033B5">
            <w:pPr>
              <w:pStyle w:val="Listeafsnit"/>
              <w:numPr>
                <w:ilvl w:val="0"/>
                <w:numId w:val="36"/>
              </w:numPr>
              <w:spacing w:before="60" w:after="60" w:line="276" w:lineRule="auto"/>
              <w:rPr>
                <w:rFonts w:ascii="Georgia" w:hAnsi="Georgia"/>
                <w:szCs w:val="18"/>
              </w:rPr>
            </w:pPr>
            <w:r w:rsidRPr="00822F3E">
              <w:rPr>
                <w:rFonts w:ascii="Georgia" w:hAnsi="Georgia"/>
                <w:szCs w:val="18"/>
              </w:rPr>
              <w:t>Vær i stand til at overlevere et rangerområde til en anden rangerområdeleder ved brug af håndholdt terminal</w:t>
            </w:r>
          </w:p>
        </w:tc>
        <w:tc>
          <w:tcPr>
            <w:tcW w:w="2551" w:type="dxa"/>
            <w:tcBorders>
              <w:top w:val="nil"/>
              <w:left w:val="single" w:sz="4" w:space="0" w:color="auto"/>
              <w:bottom w:val="nil"/>
              <w:right w:val="single" w:sz="4" w:space="0" w:color="auto"/>
            </w:tcBorders>
          </w:tcPr>
          <w:p w14:paraId="69F6A7BD" w14:textId="00FAF43B" w:rsidR="00280362" w:rsidRPr="00822F3E" w:rsidRDefault="00280362" w:rsidP="00A033B5">
            <w:pPr>
              <w:pStyle w:val="Listeafsnit"/>
              <w:numPr>
                <w:ilvl w:val="0"/>
                <w:numId w:val="37"/>
              </w:numPr>
              <w:spacing w:after="60" w:line="276" w:lineRule="auto"/>
              <w:ind w:left="462"/>
              <w:rPr>
                <w:rFonts w:ascii="Georgia" w:hAnsi="Georgia"/>
                <w:szCs w:val="18"/>
              </w:rPr>
            </w:pPr>
            <w:r w:rsidRPr="00822F3E">
              <w:rPr>
                <w:rFonts w:ascii="Georgia" w:hAnsi="Georgia"/>
                <w:szCs w:val="18"/>
              </w:rPr>
              <w:t>Overlevering af et rangerområde (OR</w:t>
            </w:r>
            <w:r w:rsidR="00776940">
              <w:rPr>
                <w:rFonts w:ascii="Georgia" w:hAnsi="Georgia"/>
                <w:szCs w:val="18"/>
              </w:rPr>
              <w:t>F</w:t>
            </w:r>
            <w:r w:rsidRPr="00822F3E">
              <w:rPr>
                <w:rFonts w:ascii="Georgia" w:hAnsi="Georgia"/>
                <w:szCs w:val="18"/>
              </w:rPr>
              <w:t xml:space="preserve"> ID. 3713)</w:t>
            </w:r>
          </w:p>
        </w:tc>
        <w:tc>
          <w:tcPr>
            <w:tcW w:w="851" w:type="dxa"/>
            <w:vMerge/>
            <w:tcBorders>
              <w:left w:val="single" w:sz="4" w:space="0" w:color="auto"/>
              <w:right w:val="single" w:sz="4" w:space="0" w:color="auto"/>
            </w:tcBorders>
          </w:tcPr>
          <w:p w14:paraId="368DF147" w14:textId="77777777" w:rsidR="00280362" w:rsidRPr="00D72715" w:rsidRDefault="00280362" w:rsidP="00A033B5">
            <w:pPr>
              <w:spacing w:before="60" w:after="60" w:line="276" w:lineRule="auto"/>
              <w:rPr>
                <w:rFonts w:ascii="Georgia" w:hAnsi="Georgia"/>
                <w:color w:val="FF0000"/>
                <w:szCs w:val="18"/>
              </w:rPr>
            </w:pPr>
          </w:p>
        </w:tc>
      </w:tr>
      <w:tr w:rsidR="00280362" w:rsidRPr="00BA4637" w14:paraId="1B739916" w14:textId="77777777" w:rsidTr="00DC70C4">
        <w:trPr>
          <w:trHeight w:val="727"/>
        </w:trPr>
        <w:tc>
          <w:tcPr>
            <w:tcW w:w="959" w:type="dxa"/>
            <w:vMerge/>
            <w:tcBorders>
              <w:left w:val="single" w:sz="4" w:space="0" w:color="auto"/>
              <w:right w:val="nil"/>
            </w:tcBorders>
          </w:tcPr>
          <w:p w14:paraId="5A6A8AC3" w14:textId="77777777" w:rsidR="00280362" w:rsidRPr="00822F3E" w:rsidRDefault="00280362" w:rsidP="00A033B5">
            <w:pPr>
              <w:spacing w:before="60" w:after="60" w:line="276" w:lineRule="auto"/>
              <w:rPr>
                <w:rFonts w:ascii="Georgia" w:hAnsi="Georgia"/>
                <w:szCs w:val="18"/>
              </w:rPr>
            </w:pPr>
          </w:p>
        </w:tc>
        <w:tc>
          <w:tcPr>
            <w:tcW w:w="3544" w:type="dxa"/>
            <w:tcBorders>
              <w:top w:val="nil"/>
              <w:left w:val="nil"/>
              <w:bottom w:val="nil"/>
              <w:right w:val="single" w:sz="4" w:space="0" w:color="auto"/>
            </w:tcBorders>
          </w:tcPr>
          <w:p w14:paraId="445A36ED" w14:textId="4C5320E7" w:rsidR="00280362" w:rsidRPr="00822F3E" w:rsidRDefault="00280362" w:rsidP="00A033B5">
            <w:pPr>
              <w:pStyle w:val="Listeafsnit"/>
              <w:numPr>
                <w:ilvl w:val="0"/>
                <w:numId w:val="36"/>
              </w:numPr>
              <w:spacing w:before="60" w:after="60" w:line="276" w:lineRule="auto"/>
              <w:rPr>
                <w:rFonts w:ascii="Georgia" w:hAnsi="Georgia"/>
                <w:szCs w:val="18"/>
              </w:rPr>
            </w:pPr>
            <w:r w:rsidRPr="00822F3E">
              <w:rPr>
                <w:rFonts w:ascii="Georgia" w:hAnsi="Georgia"/>
                <w:szCs w:val="18"/>
              </w:rPr>
              <w:t>Vær i stand til at ophæve et midlertidigt rangerområde ved brug af håndholdt terminal</w:t>
            </w:r>
          </w:p>
        </w:tc>
        <w:tc>
          <w:tcPr>
            <w:tcW w:w="2551" w:type="dxa"/>
            <w:tcBorders>
              <w:top w:val="nil"/>
              <w:left w:val="single" w:sz="4" w:space="0" w:color="auto"/>
              <w:bottom w:val="nil"/>
              <w:right w:val="single" w:sz="4" w:space="0" w:color="auto"/>
            </w:tcBorders>
          </w:tcPr>
          <w:p w14:paraId="53FA0501" w14:textId="36782039" w:rsidR="00280362" w:rsidRPr="00822F3E" w:rsidRDefault="00280362" w:rsidP="00A033B5">
            <w:pPr>
              <w:pStyle w:val="Listeafsnit"/>
              <w:numPr>
                <w:ilvl w:val="0"/>
                <w:numId w:val="37"/>
              </w:numPr>
              <w:spacing w:after="60" w:line="276" w:lineRule="auto"/>
              <w:ind w:left="462"/>
              <w:rPr>
                <w:rFonts w:ascii="Georgia" w:hAnsi="Georgia"/>
                <w:szCs w:val="18"/>
              </w:rPr>
            </w:pPr>
            <w:r w:rsidRPr="00822F3E">
              <w:rPr>
                <w:rFonts w:ascii="Georgia" w:hAnsi="Georgia"/>
                <w:szCs w:val="18"/>
              </w:rPr>
              <w:t>Ophæve et midlertidigt rangerområde med håndholdt terminal (OR</w:t>
            </w:r>
            <w:r w:rsidR="00776940">
              <w:rPr>
                <w:rFonts w:ascii="Georgia" w:hAnsi="Georgia"/>
                <w:szCs w:val="18"/>
              </w:rPr>
              <w:t>F</w:t>
            </w:r>
            <w:r w:rsidRPr="00822F3E">
              <w:rPr>
                <w:rFonts w:ascii="Georgia" w:hAnsi="Georgia"/>
                <w:szCs w:val="18"/>
              </w:rPr>
              <w:t xml:space="preserve"> ID. 3432)</w:t>
            </w:r>
          </w:p>
        </w:tc>
        <w:tc>
          <w:tcPr>
            <w:tcW w:w="851" w:type="dxa"/>
            <w:vMerge/>
            <w:tcBorders>
              <w:left w:val="single" w:sz="4" w:space="0" w:color="auto"/>
              <w:right w:val="single" w:sz="4" w:space="0" w:color="auto"/>
            </w:tcBorders>
          </w:tcPr>
          <w:p w14:paraId="399EC836" w14:textId="77777777" w:rsidR="00280362" w:rsidRPr="00D72715" w:rsidRDefault="00280362" w:rsidP="00A033B5">
            <w:pPr>
              <w:spacing w:before="60" w:after="60" w:line="276" w:lineRule="auto"/>
              <w:rPr>
                <w:rFonts w:ascii="Georgia" w:hAnsi="Georgia"/>
                <w:color w:val="FF0000"/>
                <w:szCs w:val="18"/>
              </w:rPr>
            </w:pPr>
          </w:p>
        </w:tc>
      </w:tr>
      <w:tr w:rsidR="00280362" w:rsidRPr="00BA4637" w14:paraId="4499A3CA" w14:textId="77777777" w:rsidTr="00DC70C4">
        <w:trPr>
          <w:trHeight w:val="326"/>
        </w:trPr>
        <w:tc>
          <w:tcPr>
            <w:tcW w:w="959" w:type="dxa"/>
            <w:vMerge/>
            <w:tcBorders>
              <w:left w:val="single" w:sz="4" w:space="0" w:color="auto"/>
              <w:right w:val="nil"/>
            </w:tcBorders>
          </w:tcPr>
          <w:p w14:paraId="3CC48FD3" w14:textId="77777777" w:rsidR="00280362" w:rsidRPr="00822F3E" w:rsidRDefault="00280362" w:rsidP="00A033B5">
            <w:pPr>
              <w:spacing w:before="60" w:after="60" w:line="276" w:lineRule="auto"/>
              <w:rPr>
                <w:rFonts w:ascii="Georgia" w:hAnsi="Georgia"/>
                <w:szCs w:val="18"/>
              </w:rPr>
            </w:pPr>
          </w:p>
        </w:tc>
        <w:tc>
          <w:tcPr>
            <w:tcW w:w="3544" w:type="dxa"/>
            <w:tcBorders>
              <w:top w:val="nil"/>
              <w:left w:val="nil"/>
              <w:bottom w:val="nil"/>
              <w:right w:val="single" w:sz="4" w:space="0" w:color="auto"/>
            </w:tcBorders>
          </w:tcPr>
          <w:p w14:paraId="5BCE5948" w14:textId="357D45AA" w:rsidR="00280362" w:rsidRPr="00822F3E" w:rsidRDefault="00280362" w:rsidP="00A033B5">
            <w:pPr>
              <w:pStyle w:val="Listeafsnit"/>
              <w:numPr>
                <w:ilvl w:val="0"/>
                <w:numId w:val="36"/>
              </w:numPr>
              <w:spacing w:before="60" w:after="60" w:line="276" w:lineRule="auto"/>
              <w:rPr>
                <w:rFonts w:ascii="Georgia" w:hAnsi="Georgia"/>
                <w:szCs w:val="18"/>
              </w:rPr>
            </w:pPr>
            <w:r w:rsidRPr="00822F3E">
              <w:rPr>
                <w:rFonts w:ascii="Georgia" w:hAnsi="Georgia"/>
                <w:szCs w:val="18"/>
              </w:rPr>
              <w:t>Vær i stand til at sikre, at ingen tog forbliver i SH-mode, når rangering er afsluttet</w:t>
            </w:r>
          </w:p>
        </w:tc>
        <w:tc>
          <w:tcPr>
            <w:tcW w:w="2551" w:type="dxa"/>
            <w:tcBorders>
              <w:top w:val="nil"/>
              <w:left w:val="single" w:sz="4" w:space="0" w:color="auto"/>
              <w:bottom w:val="nil"/>
              <w:right w:val="single" w:sz="4" w:space="0" w:color="auto"/>
            </w:tcBorders>
          </w:tcPr>
          <w:p w14:paraId="164411E0" w14:textId="39790BAB" w:rsidR="00280362" w:rsidRPr="00822F3E" w:rsidRDefault="00280362" w:rsidP="00A033B5">
            <w:pPr>
              <w:pStyle w:val="Listeafsnit"/>
              <w:numPr>
                <w:ilvl w:val="0"/>
                <w:numId w:val="37"/>
              </w:numPr>
              <w:spacing w:after="60" w:line="276" w:lineRule="auto"/>
              <w:ind w:left="462"/>
              <w:rPr>
                <w:rFonts w:ascii="Georgia" w:hAnsi="Georgia"/>
                <w:szCs w:val="18"/>
              </w:rPr>
            </w:pPr>
            <w:r w:rsidRPr="00822F3E">
              <w:rPr>
                <w:rFonts w:ascii="Georgia" w:hAnsi="Georgia"/>
                <w:szCs w:val="18"/>
              </w:rPr>
              <w:t>Forlad SH-mode (OR</w:t>
            </w:r>
            <w:r w:rsidR="00776940">
              <w:rPr>
                <w:rFonts w:ascii="Georgia" w:hAnsi="Georgia"/>
                <w:szCs w:val="18"/>
              </w:rPr>
              <w:t>F</w:t>
            </w:r>
            <w:r w:rsidRPr="00822F3E">
              <w:rPr>
                <w:rFonts w:ascii="Georgia" w:hAnsi="Georgia"/>
                <w:szCs w:val="18"/>
              </w:rPr>
              <w:t xml:space="preserve"> ID. 3399)</w:t>
            </w:r>
            <w:r w:rsidRPr="00822F3E">
              <w:rPr>
                <w:rFonts w:ascii="Georgia" w:hAnsi="Georgia"/>
                <w:szCs w:val="18"/>
              </w:rPr>
              <w:tab/>
            </w:r>
          </w:p>
        </w:tc>
        <w:tc>
          <w:tcPr>
            <w:tcW w:w="851" w:type="dxa"/>
            <w:vMerge/>
            <w:tcBorders>
              <w:left w:val="single" w:sz="4" w:space="0" w:color="auto"/>
              <w:right w:val="single" w:sz="4" w:space="0" w:color="auto"/>
            </w:tcBorders>
          </w:tcPr>
          <w:p w14:paraId="4C6E755F" w14:textId="77777777" w:rsidR="00280362" w:rsidRPr="00D72715" w:rsidRDefault="00280362" w:rsidP="00A033B5">
            <w:pPr>
              <w:spacing w:before="60" w:after="60" w:line="276" w:lineRule="auto"/>
              <w:rPr>
                <w:rFonts w:ascii="Georgia" w:hAnsi="Georgia"/>
                <w:color w:val="FF0000"/>
                <w:szCs w:val="18"/>
              </w:rPr>
            </w:pPr>
          </w:p>
        </w:tc>
      </w:tr>
      <w:tr w:rsidR="00280362" w:rsidRPr="00BA4637" w14:paraId="7EBCA3B9" w14:textId="77777777" w:rsidTr="00DC70C4">
        <w:trPr>
          <w:trHeight w:val="727"/>
        </w:trPr>
        <w:tc>
          <w:tcPr>
            <w:tcW w:w="959" w:type="dxa"/>
            <w:vMerge/>
            <w:tcBorders>
              <w:left w:val="single" w:sz="4" w:space="0" w:color="auto"/>
              <w:bottom w:val="single" w:sz="4" w:space="0" w:color="auto"/>
              <w:right w:val="nil"/>
            </w:tcBorders>
          </w:tcPr>
          <w:p w14:paraId="41D85BC1" w14:textId="77777777" w:rsidR="00280362" w:rsidRPr="00822F3E" w:rsidRDefault="00280362" w:rsidP="00A033B5">
            <w:pPr>
              <w:spacing w:before="60" w:after="60" w:line="276" w:lineRule="auto"/>
              <w:rPr>
                <w:rFonts w:ascii="Georgia" w:hAnsi="Georgia"/>
                <w:szCs w:val="18"/>
              </w:rPr>
            </w:pPr>
          </w:p>
        </w:tc>
        <w:tc>
          <w:tcPr>
            <w:tcW w:w="3544" w:type="dxa"/>
            <w:tcBorders>
              <w:top w:val="nil"/>
              <w:left w:val="nil"/>
              <w:bottom w:val="single" w:sz="4" w:space="0" w:color="auto"/>
              <w:right w:val="single" w:sz="4" w:space="0" w:color="auto"/>
            </w:tcBorders>
          </w:tcPr>
          <w:p w14:paraId="2444D255" w14:textId="77777777" w:rsidR="00280362" w:rsidRPr="00822F3E" w:rsidRDefault="00280362" w:rsidP="00A033B5">
            <w:pPr>
              <w:spacing w:before="60" w:after="60" w:line="276" w:lineRule="auto"/>
              <w:ind w:left="720" w:hanging="360"/>
              <w:rPr>
                <w:rFonts w:ascii="Georgia" w:hAnsi="Georgia"/>
                <w:szCs w:val="18"/>
              </w:rPr>
            </w:pPr>
          </w:p>
        </w:tc>
        <w:tc>
          <w:tcPr>
            <w:tcW w:w="2551" w:type="dxa"/>
            <w:tcBorders>
              <w:top w:val="nil"/>
              <w:left w:val="single" w:sz="4" w:space="0" w:color="auto"/>
              <w:bottom w:val="single" w:sz="4" w:space="0" w:color="auto"/>
              <w:right w:val="single" w:sz="4" w:space="0" w:color="auto"/>
            </w:tcBorders>
          </w:tcPr>
          <w:p w14:paraId="7F45CAD6" w14:textId="77777777" w:rsidR="00280362" w:rsidRPr="00822F3E" w:rsidRDefault="00280362" w:rsidP="00A033B5">
            <w:pPr>
              <w:spacing w:after="240" w:line="276" w:lineRule="auto"/>
              <w:rPr>
                <w:rFonts w:ascii="Georgia" w:hAnsi="Georgia"/>
                <w:i/>
                <w:szCs w:val="18"/>
              </w:rPr>
            </w:pPr>
            <w:r w:rsidRPr="00822F3E">
              <w:rPr>
                <w:rFonts w:ascii="Georgia" w:hAnsi="Georgia"/>
                <w:i/>
                <w:szCs w:val="18"/>
              </w:rPr>
              <w:t>Teknisk manual</w:t>
            </w:r>
          </w:p>
          <w:p w14:paraId="72D59E0D" w14:textId="77777777" w:rsidR="00280362" w:rsidRPr="00822F3E" w:rsidRDefault="00280362" w:rsidP="00A03792">
            <w:pPr>
              <w:pStyle w:val="TableText"/>
              <w:spacing w:after="240"/>
              <w:rPr>
                <w:rFonts w:ascii="Georgia" w:hAnsi="Georgia" w:cs="Times New Roman"/>
                <w:sz w:val="18"/>
                <w:szCs w:val="18"/>
                <w:lang w:val="da-DK" w:eastAsia="da-DK"/>
              </w:rPr>
            </w:pPr>
            <w:r w:rsidRPr="00822F3E">
              <w:rPr>
                <w:rFonts w:ascii="Georgia" w:hAnsi="Georgia" w:cs="Times New Roman"/>
                <w:sz w:val="18"/>
                <w:szCs w:val="18"/>
                <w:lang w:val="da-DK" w:eastAsia="da-DK"/>
              </w:rPr>
              <w:t>Rangerområdeleder kursusmateriale [13]</w:t>
            </w:r>
          </w:p>
          <w:p w14:paraId="33836A48" w14:textId="081D6032" w:rsidR="00280362" w:rsidRPr="00822F3E" w:rsidRDefault="00280362" w:rsidP="006B760C">
            <w:pPr>
              <w:spacing w:after="60" w:line="276" w:lineRule="auto"/>
              <w:rPr>
                <w:rFonts w:ascii="Georgia" w:hAnsi="Georgia"/>
                <w:szCs w:val="18"/>
              </w:rPr>
            </w:pPr>
            <w:r w:rsidRPr="00822F3E">
              <w:rPr>
                <w:rFonts w:ascii="Georgia" w:hAnsi="Georgia"/>
                <w:szCs w:val="18"/>
              </w:rPr>
              <w:t>HHT betjeningsmanual [10]</w:t>
            </w:r>
            <w:r w:rsidRPr="00822F3E">
              <w:rPr>
                <w:rFonts w:ascii="Georgia" w:hAnsi="Georgia"/>
                <w:szCs w:val="18"/>
              </w:rPr>
              <w:tab/>
            </w:r>
          </w:p>
        </w:tc>
        <w:tc>
          <w:tcPr>
            <w:tcW w:w="851" w:type="dxa"/>
            <w:vMerge/>
            <w:tcBorders>
              <w:left w:val="single" w:sz="4" w:space="0" w:color="auto"/>
              <w:bottom w:val="single" w:sz="4" w:space="0" w:color="auto"/>
              <w:right w:val="single" w:sz="4" w:space="0" w:color="auto"/>
            </w:tcBorders>
          </w:tcPr>
          <w:p w14:paraId="53910D6B" w14:textId="77777777" w:rsidR="00280362" w:rsidRPr="00D72715" w:rsidRDefault="00280362" w:rsidP="00A033B5">
            <w:pPr>
              <w:spacing w:before="60" w:after="60" w:line="276" w:lineRule="auto"/>
              <w:rPr>
                <w:rFonts w:ascii="Georgia" w:hAnsi="Georgia"/>
                <w:color w:val="FF0000"/>
                <w:szCs w:val="18"/>
              </w:rPr>
            </w:pPr>
          </w:p>
        </w:tc>
      </w:tr>
      <w:tr w:rsidR="00280362" w:rsidRPr="00BA4637" w14:paraId="06100BB1" w14:textId="77777777" w:rsidTr="00645654">
        <w:trPr>
          <w:trHeight w:val="380"/>
        </w:trPr>
        <w:tc>
          <w:tcPr>
            <w:tcW w:w="959" w:type="dxa"/>
            <w:vMerge w:val="restart"/>
            <w:tcBorders>
              <w:top w:val="single" w:sz="4" w:space="0" w:color="auto"/>
              <w:left w:val="single" w:sz="4" w:space="0" w:color="auto"/>
              <w:right w:val="nil"/>
            </w:tcBorders>
          </w:tcPr>
          <w:p w14:paraId="25E1F8F4" w14:textId="77777777" w:rsidR="00280362" w:rsidRPr="00822F3E" w:rsidRDefault="00280362" w:rsidP="00A033B5">
            <w:pPr>
              <w:spacing w:before="60" w:line="276" w:lineRule="auto"/>
              <w:rPr>
                <w:rFonts w:ascii="Georgia" w:hAnsi="Georgia"/>
                <w:szCs w:val="18"/>
              </w:rPr>
            </w:pPr>
            <w:r w:rsidRPr="00822F3E">
              <w:rPr>
                <w:rFonts w:ascii="Georgia" w:hAnsi="Georgia"/>
                <w:szCs w:val="18"/>
              </w:rPr>
              <w:t>5.1.3.14</w:t>
            </w:r>
          </w:p>
        </w:tc>
        <w:tc>
          <w:tcPr>
            <w:tcW w:w="3544" w:type="dxa"/>
            <w:tcBorders>
              <w:top w:val="single" w:sz="4" w:space="0" w:color="auto"/>
              <w:left w:val="nil"/>
              <w:bottom w:val="nil"/>
              <w:right w:val="single" w:sz="4" w:space="0" w:color="auto"/>
            </w:tcBorders>
          </w:tcPr>
          <w:p w14:paraId="69186F25" w14:textId="34362A52" w:rsidR="00280362" w:rsidRPr="00822F3E" w:rsidRDefault="00280362" w:rsidP="00A033B5">
            <w:pPr>
              <w:pStyle w:val="Overskrift4"/>
              <w:numPr>
                <w:ilvl w:val="0"/>
                <w:numId w:val="0"/>
              </w:numPr>
              <w:spacing w:before="60" w:line="276" w:lineRule="auto"/>
              <w:rPr>
                <w:rFonts w:ascii="Georgia" w:hAnsi="Georgia"/>
                <w:bCs w:val="0"/>
                <w:sz w:val="18"/>
                <w:szCs w:val="18"/>
              </w:rPr>
            </w:pPr>
            <w:r w:rsidRPr="00822F3E">
              <w:rPr>
                <w:rFonts w:ascii="Georgia" w:hAnsi="Georgia"/>
                <w:bCs w:val="0"/>
                <w:sz w:val="18"/>
                <w:szCs w:val="18"/>
              </w:rPr>
              <w:t>Rangerområde uden håndholdt terminal</w:t>
            </w:r>
          </w:p>
        </w:tc>
        <w:tc>
          <w:tcPr>
            <w:tcW w:w="2551" w:type="dxa"/>
            <w:tcBorders>
              <w:top w:val="single" w:sz="4" w:space="0" w:color="auto"/>
              <w:left w:val="single" w:sz="4" w:space="0" w:color="auto"/>
              <w:bottom w:val="nil"/>
              <w:right w:val="single" w:sz="4" w:space="0" w:color="auto"/>
            </w:tcBorders>
          </w:tcPr>
          <w:p w14:paraId="696CDBB8" w14:textId="73C15FB5" w:rsidR="00280362" w:rsidRPr="00822F3E" w:rsidRDefault="00280362" w:rsidP="00A033B5">
            <w:pPr>
              <w:pStyle w:val="Overskrift4"/>
              <w:numPr>
                <w:ilvl w:val="0"/>
                <w:numId w:val="0"/>
              </w:numPr>
              <w:spacing w:before="60" w:line="276" w:lineRule="auto"/>
              <w:rPr>
                <w:rFonts w:ascii="Georgia" w:hAnsi="Georgia"/>
                <w:bCs w:val="0"/>
                <w:sz w:val="18"/>
                <w:szCs w:val="18"/>
              </w:rPr>
            </w:pPr>
            <w:proofErr w:type="gramStart"/>
            <w:r w:rsidRPr="00822F3E">
              <w:rPr>
                <w:rFonts w:ascii="Georgia" w:hAnsi="Georgia"/>
                <w:bCs w:val="0"/>
                <w:sz w:val="18"/>
                <w:szCs w:val="18"/>
              </w:rPr>
              <w:t>OR</w:t>
            </w:r>
            <w:r w:rsidR="00776940">
              <w:rPr>
                <w:rFonts w:ascii="Georgia" w:hAnsi="Georgia"/>
                <w:bCs w:val="0"/>
                <w:sz w:val="18"/>
                <w:szCs w:val="18"/>
              </w:rPr>
              <w:t>F</w:t>
            </w:r>
            <w:r w:rsidRPr="00822F3E">
              <w:rPr>
                <w:rFonts w:ascii="Georgia" w:hAnsi="Georgia"/>
                <w:bCs w:val="0"/>
                <w:sz w:val="18"/>
                <w:szCs w:val="18"/>
              </w:rPr>
              <w:t xml:space="preserve"> procedure</w:t>
            </w:r>
            <w:proofErr w:type="gramEnd"/>
          </w:p>
        </w:tc>
        <w:tc>
          <w:tcPr>
            <w:tcW w:w="851" w:type="dxa"/>
            <w:vMerge w:val="restart"/>
            <w:tcBorders>
              <w:top w:val="single" w:sz="4" w:space="0" w:color="auto"/>
              <w:left w:val="single" w:sz="4" w:space="0" w:color="auto"/>
              <w:right w:val="single" w:sz="4" w:space="0" w:color="auto"/>
            </w:tcBorders>
          </w:tcPr>
          <w:p w14:paraId="103616A9" w14:textId="77777777" w:rsidR="00280362" w:rsidRPr="00D72715" w:rsidRDefault="00280362" w:rsidP="00A033B5">
            <w:pPr>
              <w:spacing w:before="60" w:line="276" w:lineRule="auto"/>
              <w:rPr>
                <w:rFonts w:ascii="Georgia" w:hAnsi="Georgia"/>
                <w:color w:val="FF0000"/>
                <w:szCs w:val="18"/>
              </w:rPr>
            </w:pPr>
            <w:r w:rsidRPr="00660D42">
              <w:rPr>
                <w:rFonts w:ascii="Georgia" w:hAnsi="Georgia"/>
                <w:szCs w:val="18"/>
              </w:rPr>
              <w:t>4</w:t>
            </w:r>
          </w:p>
        </w:tc>
      </w:tr>
      <w:tr w:rsidR="00280362" w:rsidRPr="00BA4637" w14:paraId="68B003F0" w14:textId="77777777" w:rsidTr="0038057D">
        <w:trPr>
          <w:trHeight w:val="823"/>
        </w:trPr>
        <w:tc>
          <w:tcPr>
            <w:tcW w:w="959" w:type="dxa"/>
            <w:vMerge/>
            <w:tcBorders>
              <w:left w:val="single" w:sz="4" w:space="0" w:color="auto"/>
              <w:right w:val="nil"/>
            </w:tcBorders>
          </w:tcPr>
          <w:p w14:paraId="309D44EB" w14:textId="77777777" w:rsidR="00280362" w:rsidRPr="00822F3E" w:rsidRDefault="00280362" w:rsidP="006B760C">
            <w:pPr>
              <w:spacing w:before="60" w:after="60" w:line="276" w:lineRule="auto"/>
              <w:rPr>
                <w:rFonts w:ascii="Georgia" w:hAnsi="Georgia"/>
                <w:szCs w:val="18"/>
              </w:rPr>
            </w:pPr>
          </w:p>
        </w:tc>
        <w:tc>
          <w:tcPr>
            <w:tcW w:w="3544" w:type="dxa"/>
            <w:tcBorders>
              <w:top w:val="nil"/>
              <w:left w:val="nil"/>
              <w:bottom w:val="nil"/>
              <w:right w:val="single" w:sz="4" w:space="0" w:color="auto"/>
            </w:tcBorders>
          </w:tcPr>
          <w:p w14:paraId="1C69A704" w14:textId="1CC74CB9" w:rsidR="00280362" w:rsidRPr="00822F3E" w:rsidRDefault="00280362" w:rsidP="006B760C">
            <w:pPr>
              <w:pStyle w:val="Listeafsnit"/>
              <w:numPr>
                <w:ilvl w:val="0"/>
                <w:numId w:val="39"/>
              </w:numPr>
              <w:spacing w:before="60" w:after="60" w:line="276" w:lineRule="auto"/>
              <w:rPr>
                <w:rFonts w:ascii="Georgia" w:hAnsi="Georgia"/>
                <w:szCs w:val="18"/>
              </w:rPr>
            </w:pPr>
            <w:r w:rsidRPr="00822F3E">
              <w:rPr>
                <w:rFonts w:ascii="Georgia" w:hAnsi="Georgia"/>
                <w:szCs w:val="18"/>
              </w:rPr>
              <w:t>Vær i stand til at etablere et midlertidigt rangerområde uden brug af håndholdt terminal</w:t>
            </w:r>
          </w:p>
        </w:tc>
        <w:tc>
          <w:tcPr>
            <w:tcW w:w="2551" w:type="dxa"/>
            <w:tcBorders>
              <w:top w:val="nil"/>
              <w:left w:val="single" w:sz="4" w:space="0" w:color="auto"/>
              <w:bottom w:val="nil"/>
              <w:right w:val="single" w:sz="4" w:space="0" w:color="auto"/>
            </w:tcBorders>
          </w:tcPr>
          <w:p w14:paraId="1C390E69" w14:textId="5C81929F" w:rsidR="00280362" w:rsidRPr="00822F3E" w:rsidRDefault="00280362" w:rsidP="006B760C">
            <w:pPr>
              <w:pStyle w:val="Listeafsnit"/>
              <w:numPr>
                <w:ilvl w:val="0"/>
                <w:numId w:val="38"/>
              </w:numPr>
              <w:spacing w:after="60" w:line="276" w:lineRule="auto"/>
              <w:ind w:left="462"/>
              <w:rPr>
                <w:rFonts w:ascii="Georgia" w:hAnsi="Georgia"/>
                <w:szCs w:val="18"/>
              </w:rPr>
            </w:pPr>
            <w:r w:rsidRPr="00822F3E">
              <w:rPr>
                <w:rFonts w:ascii="Georgia" w:hAnsi="Georgia"/>
                <w:szCs w:val="18"/>
              </w:rPr>
              <w:t>Etablere et midlertidigt rangerområde uden håndholdt terminal (OR</w:t>
            </w:r>
            <w:r w:rsidR="00776940">
              <w:rPr>
                <w:rFonts w:ascii="Georgia" w:hAnsi="Georgia"/>
                <w:szCs w:val="18"/>
              </w:rPr>
              <w:t>F</w:t>
            </w:r>
            <w:r w:rsidRPr="00822F3E">
              <w:rPr>
                <w:rFonts w:ascii="Georgia" w:hAnsi="Georgia"/>
                <w:szCs w:val="18"/>
              </w:rPr>
              <w:t xml:space="preserve"> ID. 3421)</w:t>
            </w:r>
          </w:p>
        </w:tc>
        <w:tc>
          <w:tcPr>
            <w:tcW w:w="851" w:type="dxa"/>
            <w:vMerge/>
            <w:tcBorders>
              <w:left w:val="single" w:sz="4" w:space="0" w:color="auto"/>
              <w:right w:val="single" w:sz="4" w:space="0" w:color="auto"/>
            </w:tcBorders>
          </w:tcPr>
          <w:p w14:paraId="53EA9056" w14:textId="77777777" w:rsidR="00280362" w:rsidRPr="00D72715" w:rsidRDefault="00280362" w:rsidP="006B760C">
            <w:pPr>
              <w:spacing w:before="60" w:after="60" w:line="276" w:lineRule="auto"/>
              <w:rPr>
                <w:rFonts w:ascii="Georgia" w:hAnsi="Georgia"/>
                <w:color w:val="FF0000"/>
                <w:szCs w:val="18"/>
              </w:rPr>
            </w:pPr>
          </w:p>
        </w:tc>
      </w:tr>
      <w:tr w:rsidR="00280362" w:rsidRPr="00BA4637" w14:paraId="4A7D9ADC" w14:textId="77777777" w:rsidTr="0038057D">
        <w:trPr>
          <w:trHeight w:val="727"/>
        </w:trPr>
        <w:tc>
          <w:tcPr>
            <w:tcW w:w="959" w:type="dxa"/>
            <w:vMerge/>
            <w:tcBorders>
              <w:left w:val="single" w:sz="4" w:space="0" w:color="auto"/>
              <w:right w:val="nil"/>
            </w:tcBorders>
          </w:tcPr>
          <w:p w14:paraId="43940014" w14:textId="77777777" w:rsidR="00280362" w:rsidRPr="00822F3E" w:rsidRDefault="00280362" w:rsidP="006B760C">
            <w:pPr>
              <w:spacing w:before="60" w:after="60" w:line="276" w:lineRule="auto"/>
              <w:rPr>
                <w:rFonts w:ascii="Georgia" w:hAnsi="Georgia"/>
                <w:szCs w:val="18"/>
              </w:rPr>
            </w:pPr>
          </w:p>
        </w:tc>
        <w:tc>
          <w:tcPr>
            <w:tcW w:w="3544" w:type="dxa"/>
            <w:tcBorders>
              <w:top w:val="nil"/>
              <w:left w:val="nil"/>
              <w:bottom w:val="nil"/>
              <w:right w:val="single" w:sz="4" w:space="0" w:color="auto"/>
            </w:tcBorders>
          </w:tcPr>
          <w:p w14:paraId="1FD3DCB4" w14:textId="1D0269D4" w:rsidR="00280362" w:rsidRPr="00822F3E" w:rsidRDefault="00280362" w:rsidP="006B760C">
            <w:pPr>
              <w:pStyle w:val="Listeafsnit"/>
              <w:numPr>
                <w:ilvl w:val="0"/>
                <w:numId w:val="39"/>
              </w:numPr>
              <w:spacing w:before="60" w:after="60" w:line="276" w:lineRule="auto"/>
              <w:rPr>
                <w:rFonts w:ascii="Georgia" w:hAnsi="Georgia"/>
                <w:szCs w:val="18"/>
              </w:rPr>
            </w:pPr>
            <w:r w:rsidRPr="00822F3E">
              <w:rPr>
                <w:rFonts w:ascii="Georgia" w:hAnsi="Georgia"/>
                <w:szCs w:val="18"/>
              </w:rPr>
              <w:t>Vær i stand til at overlevere et rangerområde til en anden rangerområdeleder uden brug af håndholdt terminal</w:t>
            </w:r>
          </w:p>
        </w:tc>
        <w:tc>
          <w:tcPr>
            <w:tcW w:w="2551" w:type="dxa"/>
            <w:tcBorders>
              <w:top w:val="nil"/>
              <w:left w:val="single" w:sz="4" w:space="0" w:color="auto"/>
              <w:bottom w:val="nil"/>
              <w:right w:val="single" w:sz="4" w:space="0" w:color="auto"/>
            </w:tcBorders>
          </w:tcPr>
          <w:p w14:paraId="1DC6AC46" w14:textId="71E2BEF1" w:rsidR="00280362" w:rsidRPr="00822F3E" w:rsidRDefault="00280362" w:rsidP="006B760C">
            <w:pPr>
              <w:pStyle w:val="Listeafsnit"/>
              <w:numPr>
                <w:ilvl w:val="0"/>
                <w:numId w:val="38"/>
              </w:numPr>
              <w:spacing w:after="60" w:line="276" w:lineRule="auto"/>
              <w:ind w:left="462"/>
              <w:rPr>
                <w:rFonts w:ascii="Georgia" w:hAnsi="Georgia"/>
                <w:szCs w:val="18"/>
              </w:rPr>
            </w:pPr>
            <w:r w:rsidRPr="00822F3E">
              <w:rPr>
                <w:rFonts w:ascii="Georgia" w:hAnsi="Georgia"/>
                <w:szCs w:val="18"/>
              </w:rPr>
              <w:t>Overlevering af et rangerområde (OR</w:t>
            </w:r>
            <w:r w:rsidR="00776940">
              <w:rPr>
                <w:rFonts w:ascii="Georgia" w:hAnsi="Georgia"/>
                <w:szCs w:val="18"/>
              </w:rPr>
              <w:t>F</w:t>
            </w:r>
            <w:r w:rsidRPr="00822F3E">
              <w:rPr>
                <w:rFonts w:ascii="Georgia" w:hAnsi="Georgia"/>
                <w:szCs w:val="18"/>
              </w:rPr>
              <w:t xml:space="preserve"> ID. 3713)</w:t>
            </w:r>
          </w:p>
        </w:tc>
        <w:tc>
          <w:tcPr>
            <w:tcW w:w="851" w:type="dxa"/>
            <w:vMerge/>
            <w:tcBorders>
              <w:left w:val="single" w:sz="4" w:space="0" w:color="auto"/>
              <w:right w:val="single" w:sz="4" w:space="0" w:color="auto"/>
            </w:tcBorders>
          </w:tcPr>
          <w:p w14:paraId="69CBCCD3" w14:textId="77777777" w:rsidR="00280362" w:rsidRPr="00D72715" w:rsidRDefault="00280362" w:rsidP="006B760C">
            <w:pPr>
              <w:spacing w:before="60" w:after="60" w:line="276" w:lineRule="auto"/>
              <w:rPr>
                <w:rFonts w:ascii="Georgia" w:hAnsi="Georgia"/>
                <w:color w:val="FF0000"/>
                <w:szCs w:val="18"/>
              </w:rPr>
            </w:pPr>
          </w:p>
        </w:tc>
      </w:tr>
      <w:tr w:rsidR="00280362" w:rsidRPr="00BA4637" w14:paraId="02432CB4" w14:textId="77777777" w:rsidTr="0038057D">
        <w:trPr>
          <w:trHeight w:val="727"/>
        </w:trPr>
        <w:tc>
          <w:tcPr>
            <w:tcW w:w="959" w:type="dxa"/>
            <w:vMerge/>
            <w:tcBorders>
              <w:left w:val="single" w:sz="4" w:space="0" w:color="auto"/>
              <w:right w:val="nil"/>
            </w:tcBorders>
          </w:tcPr>
          <w:p w14:paraId="4FAACC74" w14:textId="77777777" w:rsidR="00280362" w:rsidRPr="00822F3E" w:rsidRDefault="00280362" w:rsidP="006B760C">
            <w:pPr>
              <w:spacing w:before="60" w:after="60" w:line="276" w:lineRule="auto"/>
              <w:rPr>
                <w:rFonts w:ascii="Georgia" w:hAnsi="Georgia"/>
                <w:szCs w:val="18"/>
              </w:rPr>
            </w:pPr>
          </w:p>
        </w:tc>
        <w:tc>
          <w:tcPr>
            <w:tcW w:w="3544" w:type="dxa"/>
            <w:tcBorders>
              <w:top w:val="nil"/>
              <w:left w:val="nil"/>
              <w:bottom w:val="nil"/>
              <w:right w:val="single" w:sz="4" w:space="0" w:color="auto"/>
            </w:tcBorders>
          </w:tcPr>
          <w:p w14:paraId="66725282" w14:textId="282966EE" w:rsidR="00280362" w:rsidRPr="00822F3E" w:rsidRDefault="00280362" w:rsidP="006B760C">
            <w:pPr>
              <w:pStyle w:val="Listeafsnit"/>
              <w:numPr>
                <w:ilvl w:val="0"/>
                <w:numId w:val="39"/>
              </w:numPr>
              <w:spacing w:before="60" w:after="60" w:line="276" w:lineRule="auto"/>
              <w:rPr>
                <w:rFonts w:ascii="Georgia" w:hAnsi="Georgia"/>
                <w:szCs w:val="18"/>
              </w:rPr>
            </w:pPr>
            <w:r w:rsidRPr="00822F3E">
              <w:rPr>
                <w:rFonts w:ascii="Georgia" w:hAnsi="Georgia"/>
                <w:szCs w:val="18"/>
              </w:rPr>
              <w:t xml:space="preserve">Vær i stand til at ophæve et midlertidigt rangerområde uden brug af håndholdt terminal </w:t>
            </w:r>
          </w:p>
        </w:tc>
        <w:tc>
          <w:tcPr>
            <w:tcW w:w="2551" w:type="dxa"/>
            <w:tcBorders>
              <w:top w:val="nil"/>
              <w:left w:val="single" w:sz="4" w:space="0" w:color="auto"/>
              <w:bottom w:val="nil"/>
              <w:right w:val="single" w:sz="4" w:space="0" w:color="auto"/>
            </w:tcBorders>
          </w:tcPr>
          <w:p w14:paraId="4AD4334C" w14:textId="22C413F2" w:rsidR="00280362" w:rsidRPr="00822F3E" w:rsidRDefault="00280362" w:rsidP="006B760C">
            <w:pPr>
              <w:pStyle w:val="Listeafsnit"/>
              <w:numPr>
                <w:ilvl w:val="0"/>
                <w:numId w:val="38"/>
              </w:numPr>
              <w:spacing w:after="60" w:line="276" w:lineRule="auto"/>
              <w:ind w:left="462"/>
              <w:rPr>
                <w:rFonts w:ascii="Georgia" w:hAnsi="Georgia"/>
                <w:szCs w:val="18"/>
              </w:rPr>
            </w:pPr>
            <w:r w:rsidRPr="00822F3E">
              <w:rPr>
                <w:rFonts w:ascii="Georgia" w:hAnsi="Georgia"/>
                <w:szCs w:val="18"/>
              </w:rPr>
              <w:t>Ophæve et midlertidigt rangerområde uden håndholdt terminal (OR</w:t>
            </w:r>
            <w:r w:rsidR="00776940">
              <w:rPr>
                <w:rFonts w:ascii="Georgia" w:hAnsi="Georgia"/>
                <w:szCs w:val="18"/>
              </w:rPr>
              <w:t>F</w:t>
            </w:r>
            <w:r w:rsidRPr="00822F3E">
              <w:rPr>
                <w:rFonts w:ascii="Georgia" w:hAnsi="Georgia"/>
                <w:szCs w:val="18"/>
              </w:rPr>
              <w:t xml:space="preserve"> ID. 3444)</w:t>
            </w:r>
          </w:p>
        </w:tc>
        <w:tc>
          <w:tcPr>
            <w:tcW w:w="851" w:type="dxa"/>
            <w:vMerge/>
            <w:tcBorders>
              <w:left w:val="single" w:sz="4" w:space="0" w:color="auto"/>
              <w:right w:val="single" w:sz="4" w:space="0" w:color="auto"/>
            </w:tcBorders>
          </w:tcPr>
          <w:p w14:paraId="49C0BDEE" w14:textId="77777777" w:rsidR="00280362" w:rsidRPr="00D72715" w:rsidRDefault="00280362" w:rsidP="006B760C">
            <w:pPr>
              <w:spacing w:before="60" w:after="60" w:line="276" w:lineRule="auto"/>
              <w:rPr>
                <w:rFonts w:ascii="Georgia" w:hAnsi="Georgia"/>
                <w:color w:val="FF0000"/>
                <w:szCs w:val="18"/>
              </w:rPr>
            </w:pPr>
          </w:p>
        </w:tc>
      </w:tr>
      <w:tr w:rsidR="00280362" w:rsidRPr="00BA4637" w14:paraId="1D665679" w14:textId="77777777" w:rsidTr="0038057D">
        <w:trPr>
          <w:trHeight w:val="373"/>
        </w:trPr>
        <w:tc>
          <w:tcPr>
            <w:tcW w:w="959" w:type="dxa"/>
            <w:vMerge/>
            <w:tcBorders>
              <w:left w:val="single" w:sz="4" w:space="0" w:color="auto"/>
              <w:bottom w:val="nil"/>
              <w:right w:val="nil"/>
            </w:tcBorders>
          </w:tcPr>
          <w:p w14:paraId="6616B5AD" w14:textId="77777777" w:rsidR="00280362" w:rsidRPr="00822F3E" w:rsidRDefault="00280362" w:rsidP="006B760C">
            <w:pPr>
              <w:spacing w:before="60" w:after="60" w:line="276" w:lineRule="auto"/>
              <w:rPr>
                <w:rFonts w:ascii="Georgia" w:hAnsi="Georgia"/>
                <w:szCs w:val="18"/>
              </w:rPr>
            </w:pPr>
          </w:p>
        </w:tc>
        <w:tc>
          <w:tcPr>
            <w:tcW w:w="3544" w:type="dxa"/>
            <w:tcBorders>
              <w:top w:val="nil"/>
              <w:left w:val="nil"/>
              <w:bottom w:val="nil"/>
              <w:right w:val="single" w:sz="4" w:space="0" w:color="auto"/>
            </w:tcBorders>
          </w:tcPr>
          <w:p w14:paraId="48352C60" w14:textId="77777777" w:rsidR="00280362" w:rsidRPr="00822F3E" w:rsidRDefault="00280362" w:rsidP="006B760C">
            <w:pPr>
              <w:pStyle w:val="Listeafsnit"/>
              <w:numPr>
                <w:ilvl w:val="0"/>
                <w:numId w:val="39"/>
              </w:numPr>
              <w:spacing w:before="60" w:after="60" w:line="276" w:lineRule="auto"/>
              <w:rPr>
                <w:rFonts w:ascii="Georgia" w:hAnsi="Georgia"/>
                <w:szCs w:val="18"/>
              </w:rPr>
            </w:pPr>
            <w:r w:rsidRPr="00822F3E">
              <w:rPr>
                <w:rFonts w:ascii="Georgia" w:hAnsi="Georgia"/>
                <w:szCs w:val="18"/>
              </w:rPr>
              <w:t>Vær i stand til at sikre, at ingen tog forbliver i SH-mode, når rangering er afsluttet</w:t>
            </w:r>
          </w:p>
          <w:p w14:paraId="1044A836" w14:textId="2D3E404A" w:rsidR="00280362" w:rsidRPr="00822F3E" w:rsidRDefault="00280362" w:rsidP="009C0C8E">
            <w:pPr>
              <w:pStyle w:val="Listeafsnit"/>
              <w:numPr>
                <w:ilvl w:val="0"/>
                <w:numId w:val="0"/>
              </w:numPr>
              <w:spacing w:before="60" w:after="60" w:line="276" w:lineRule="auto"/>
              <w:ind w:left="360"/>
              <w:rPr>
                <w:rFonts w:ascii="Georgia" w:hAnsi="Georgia"/>
                <w:szCs w:val="18"/>
              </w:rPr>
            </w:pPr>
          </w:p>
        </w:tc>
        <w:tc>
          <w:tcPr>
            <w:tcW w:w="2551" w:type="dxa"/>
            <w:tcBorders>
              <w:top w:val="nil"/>
              <w:left w:val="single" w:sz="4" w:space="0" w:color="auto"/>
              <w:bottom w:val="nil"/>
              <w:right w:val="single" w:sz="4" w:space="0" w:color="auto"/>
            </w:tcBorders>
          </w:tcPr>
          <w:p w14:paraId="34F5DB7C" w14:textId="573DF012" w:rsidR="00280362" w:rsidRPr="00822F3E" w:rsidRDefault="00280362" w:rsidP="006B760C">
            <w:pPr>
              <w:pStyle w:val="Listeafsnit"/>
              <w:numPr>
                <w:ilvl w:val="0"/>
                <w:numId w:val="38"/>
              </w:numPr>
              <w:spacing w:after="60" w:line="276" w:lineRule="auto"/>
              <w:ind w:left="462"/>
              <w:rPr>
                <w:rFonts w:ascii="Georgia" w:hAnsi="Georgia"/>
                <w:szCs w:val="18"/>
              </w:rPr>
            </w:pPr>
            <w:r w:rsidRPr="00822F3E">
              <w:rPr>
                <w:rFonts w:ascii="Georgia" w:hAnsi="Georgia"/>
                <w:szCs w:val="18"/>
              </w:rPr>
              <w:t>Forlad SH-mode (OR</w:t>
            </w:r>
            <w:r w:rsidR="00776940">
              <w:rPr>
                <w:rFonts w:ascii="Georgia" w:hAnsi="Georgia"/>
                <w:szCs w:val="18"/>
              </w:rPr>
              <w:t>F</w:t>
            </w:r>
            <w:r w:rsidRPr="00822F3E">
              <w:rPr>
                <w:rFonts w:ascii="Georgia" w:hAnsi="Georgia"/>
                <w:szCs w:val="18"/>
              </w:rPr>
              <w:t xml:space="preserve"> ID. 3399)</w:t>
            </w:r>
            <w:r w:rsidRPr="00822F3E">
              <w:rPr>
                <w:rFonts w:ascii="Georgia" w:hAnsi="Georgia"/>
                <w:szCs w:val="18"/>
              </w:rPr>
              <w:tab/>
            </w:r>
          </w:p>
        </w:tc>
        <w:tc>
          <w:tcPr>
            <w:tcW w:w="851" w:type="dxa"/>
            <w:vMerge/>
            <w:tcBorders>
              <w:left w:val="single" w:sz="4" w:space="0" w:color="auto"/>
              <w:bottom w:val="nil"/>
              <w:right w:val="single" w:sz="4" w:space="0" w:color="auto"/>
            </w:tcBorders>
          </w:tcPr>
          <w:p w14:paraId="56F202E8" w14:textId="77777777" w:rsidR="00280362" w:rsidRPr="00D72715" w:rsidRDefault="00280362" w:rsidP="006B760C">
            <w:pPr>
              <w:spacing w:before="60" w:after="60" w:line="276" w:lineRule="auto"/>
              <w:rPr>
                <w:rFonts w:ascii="Georgia" w:hAnsi="Georgia"/>
                <w:color w:val="FF0000"/>
                <w:szCs w:val="18"/>
              </w:rPr>
            </w:pPr>
          </w:p>
        </w:tc>
      </w:tr>
      <w:tr w:rsidR="00280362" w:rsidRPr="00BA4637" w14:paraId="0154E0F4" w14:textId="77777777" w:rsidTr="00DA60D2">
        <w:trPr>
          <w:trHeight w:val="325"/>
        </w:trPr>
        <w:tc>
          <w:tcPr>
            <w:tcW w:w="959" w:type="dxa"/>
            <w:vMerge w:val="restart"/>
            <w:tcBorders>
              <w:top w:val="single" w:sz="4" w:space="0" w:color="auto"/>
              <w:left w:val="single" w:sz="4" w:space="0" w:color="auto"/>
              <w:right w:val="nil"/>
            </w:tcBorders>
          </w:tcPr>
          <w:p w14:paraId="223BB4CD" w14:textId="2BBF5449" w:rsidR="00280362" w:rsidRPr="00822F3E" w:rsidRDefault="00280362" w:rsidP="00A033B5">
            <w:pPr>
              <w:spacing w:before="60" w:after="60" w:line="276" w:lineRule="auto"/>
              <w:rPr>
                <w:rFonts w:ascii="Georgia" w:hAnsi="Georgia"/>
                <w:szCs w:val="18"/>
              </w:rPr>
            </w:pPr>
            <w:bookmarkStart w:id="31" w:name="_Hlk45191686"/>
            <w:r w:rsidRPr="00822F3E">
              <w:rPr>
                <w:rFonts w:ascii="Georgia" w:hAnsi="Georgia"/>
                <w:szCs w:val="18"/>
              </w:rPr>
              <w:t>5.1.3.15</w:t>
            </w:r>
          </w:p>
        </w:tc>
        <w:tc>
          <w:tcPr>
            <w:tcW w:w="3544" w:type="dxa"/>
            <w:tcBorders>
              <w:top w:val="single" w:sz="4" w:space="0" w:color="auto"/>
              <w:left w:val="nil"/>
              <w:bottom w:val="nil"/>
              <w:right w:val="single" w:sz="4" w:space="0" w:color="auto"/>
            </w:tcBorders>
          </w:tcPr>
          <w:p w14:paraId="6793DAE3" w14:textId="77777777" w:rsidR="00280362" w:rsidRPr="00822F3E" w:rsidRDefault="00280362" w:rsidP="00A033B5">
            <w:pPr>
              <w:pStyle w:val="Overskrift4"/>
              <w:numPr>
                <w:ilvl w:val="0"/>
                <w:numId w:val="0"/>
              </w:numPr>
              <w:spacing w:before="60" w:line="276" w:lineRule="auto"/>
              <w:rPr>
                <w:rFonts w:ascii="Georgia" w:hAnsi="Georgia"/>
                <w:bCs w:val="0"/>
                <w:sz w:val="18"/>
                <w:szCs w:val="18"/>
              </w:rPr>
            </w:pPr>
            <w:r w:rsidRPr="00822F3E">
              <w:rPr>
                <w:rFonts w:ascii="Georgia" w:hAnsi="Georgia"/>
                <w:bCs w:val="0"/>
                <w:sz w:val="18"/>
                <w:szCs w:val="18"/>
              </w:rPr>
              <w:t>Rangering på en rangerrute</w:t>
            </w:r>
          </w:p>
        </w:tc>
        <w:tc>
          <w:tcPr>
            <w:tcW w:w="2551" w:type="dxa"/>
            <w:tcBorders>
              <w:top w:val="single" w:sz="4" w:space="0" w:color="auto"/>
              <w:left w:val="single" w:sz="4" w:space="0" w:color="auto"/>
              <w:bottom w:val="nil"/>
              <w:right w:val="single" w:sz="4" w:space="0" w:color="auto"/>
            </w:tcBorders>
          </w:tcPr>
          <w:p w14:paraId="2E411C12" w14:textId="66E6A37B" w:rsidR="00280362" w:rsidRPr="00660D42" w:rsidRDefault="00280362" w:rsidP="00A033B5">
            <w:pPr>
              <w:pStyle w:val="Overskrift4"/>
              <w:numPr>
                <w:ilvl w:val="0"/>
                <w:numId w:val="0"/>
              </w:numPr>
              <w:spacing w:before="60" w:line="276" w:lineRule="auto"/>
              <w:rPr>
                <w:rFonts w:ascii="Georgia" w:hAnsi="Georgia"/>
                <w:bCs w:val="0"/>
                <w:sz w:val="18"/>
                <w:szCs w:val="18"/>
              </w:rPr>
            </w:pPr>
            <w:proofErr w:type="gramStart"/>
            <w:r w:rsidRPr="00660D42">
              <w:rPr>
                <w:rFonts w:ascii="Georgia" w:hAnsi="Georgia"/>
                <w:bCs w:val="0"/>
                <w:sz w:val="18"/>
                <w:szCs w:val="18"/>
              </w:rPr>
              <w:t>OR</w:t>
            </w:r>
            <w:r w:rsidR="00776940">
              <w:rPr>
                <w:rFonts w:ascii="Georgia" w:hAnsi="Georgia"/>
                <w:bCs w:val="0"/>
                <w:sz w:val="18"/>
                <w:szCs w:val="18"/>
              </w:rPr>
              <w:t>F</w:t>
            </w:r>
            <w:r w:rsidRPr="00660D42">
              <w:rPr>
                <w:rFonts w:ascii="Georgia" w:hAnsi="Georgia"/>
                <w:bCs w:val="0"/>
                <w:sz w:val="18"/>
                <w:szCs w:val="18"/>
              </w:rPr>
              <w:t xml:space="preserve"> procedure</w:t>
            </w:r>
            <w:proofErr w:type="gramEnd"/>
          </w:p>
        </w:tc>
        <w:tc>
          <w:tcPr>
            <w:tcW w:w="851" w:type="dxa"/>
            <w:tcBorders>
              <w:top w:val="single" w:sz="4" w:space="0" w:color="auto"/>
              <w:left w:val="single" w:sz="4" w:space="0" w:color="auto"/>
              <w:bottom w:val="nil"/>
              <w:right w:val="single" w:sz="4" w:space="0" w:color="auto"/>
            </w:tcBorders>
          </w:tcPr>
          <w:p w14:paraId="12DE9DB5" w14:textId="77777777" w:rsidR="00280362" w:rsidRPr="00660D42" w:rsidRDefault="00280362" w:rsidP="00A033B5">
            <w:pPr>
              <w:spacing w:before="60" w:after="60" w:line="276" w:lineRule="auto"/>
              <w:rPr>
                <w:rFonts w:ascii="Georgia" w:hAnsi="Georgia"/>
                <w:szCs w:val="18"/>
              </w:rPr>
            </w:pPr>
            <w:r w:rsidRPr="00660D42">
              <w:rPr>
                <w:rFonts w:ascii="Georgia" w:hAnsi="Georgia"/>
                <w:szCs w:val="18"/>
              </w:rPr>
              <w:t>4</w:t>
            </w:r>
          </w:p>
        </w:tc>
      </w:tr>
      <w:bookmarkEnd w:id="31"/>
      <w:tr w:rsidR="00280362" w:rsidRPr="00BA4637" w14:paraId="062420EA" w14:textId="77777777" w:rsidTr="00DA60D2">
        <w:trPr>
          <w:trHeight w:val="727"/>
        </w:trPr>
        <w:tc>
          <w:tcPr>
            <w:tcW w:w="959" w:type="dxa"/>
            <w:vMerge/>
            <w:tcBorders>
              <w:left w:val="single" w:sz="4" w:space="0" w:color="auto"/>
              <w:right w:val="nil"/>
            </w:tcBorders>
          </w:tcPr>
          <w:p w14:paraId="3046ACF6" w14:textId="77777777" w:rsidR="00280362" w:rsidRPr="00822F3E" w:rsidRDefault="00280362" w:rsidP="00A033B5">
            <w:pPr>
              <w:spacing w:before="60" w:after="60" w:line="276" w:lineRule="auto"/>
              <w:rPr>
                <w:rFonts w:ascii="Georgia" w:hAnsi="Georgia"/>
                <w:szCs w:val="18"/>
              </w:rPr>
            </w:pPr>
          </w:p>
        </w:tc>
        <w:tc>
          <w:tcPr>
            <w:tcW w:w="3544" w:type="dxa"/>
            <w:tcBorders>
              <w:top w:val="nil"/>
              <w:left w:val="nil"/>
              <w:bottom w:val="nil"/>
              <w:right w:val="single" w:sz="4" w:space="0" w:color="auto"/>
            </w:tcBorders>
          </w:tcPr>
          <w:p w14:paraId="1F544E4C" w14:textId="77777777" w:rsidR="00280362" w:rsidRDefault="00280362" w:rsidP="00A033B5">
            <w:pPr>
              <w:pStyle w:val="Listeafsnit"/>
              <w:numPr>
                <w:ilvl w:val="0"/>
                <w:numId w:val="43"/>
              </w:numPr>
              <w:spacing w:before="60" w:after="60" w:line="276" w:lineRule="auto"/>
              <w:rPr>
                <w:rFonts w:ascii="Georgia" w:hAnsi="Georgia"/>
                <w:szCs w:val="18"/>
              </w:rPr>
            </w:pPr>
            <w:r w:rsidRPr="00822F3E">
              <w:rPr>
                <w:rFonts w:ascii="Georgia" w:hAnsi="Georgia"/>
                <w:szCs w:val="18"/>
              </w:rPr>
              <w:t>Vær i stand til at muliggøre en sikker bevægelse udenfor et rangerområde og uden et aktivt førerrum forrest i kørselsretningen uden brug af håndholdt terminal</w:t>
            </w:r>
          </w:p>
          <w:p w14:paraId="22661550" w14:textId="7BFD884C" w:rsidR="00280362" w:rsidRPr="00822F3E" w:rsidRDefault="00280362" w:rsidP="00A033B5">
            <w:pPr>
              <w:pStyle w:val="Listeafsnit"/>
              <w:numPr>
                <w:ilvl w:val="0"/>
                <w:numId w:val="43"/>
              </w:numPr>
              <w:spacing w:before="60" w:after="60" w:line="276" w:lineRule="auto"/>
              <w:rPr>
                <w:rFonts w:ascii="Georgia" w:hAnsi="Georgia"/>
                <w:szCs w:val="18"/>
              </w:rPr>
            </w:pPr>
            <w:r w:rsidRPr="002E5778">
              <w:rPr>
                <w:rFonts w:ascii="Georgia" w:hAnsi="Georgia"/>
                <w:szCs w:val="18"/>
              </w:rPr>
              <w:t xml:space="preserve">Vær i stand til at muliggøre en sikker bevægelse udenfor et rangerområde </w:t>
            </w:r>
            <w:r w:rsidRPr="002E5778">
              <w:rPr>
                <w:rFonts w:ascii="Georgia" w:hAnsi="Georgia"/>
                <w:szCs w:val="18"/>
              </w:rPr>
              <w:lastRenderedPageBreak/>
              <w:t>og uden et aktivt førerrum forrest i kørselsretningen ved brug af håndholdt terminal</w:t>
            </w:r>
          </w:p>
        </w:tc>
        <w:tc>
          <w:tcPr>
            <w:tcW w:w="2551" w:type="dxa"/>
            <w:tcBorders>
              <w:top w:val="nil"/>
              <w:left w:val="single" w:sz="4" w:space="0" w:color="auto"/>
              <w:bottom w:val="nil"/>
              <w:right w:val="single" w:sz="4" w:space="0" w:color="auto"/>
            </w:tcBorders>
          </w:tcPr>
          <w:p w14:paraId="12F22823" w14:textId="391A854B" w:rsidR="00280362" w:rsidRDefault="00280362" w:rsidP="00A033B5">
            <w:pPr>
              <w:pStyle w:val="Listeafsnit"/>
              <w:numPr>
                <w:ilvl w:val="0"/>
                <w:numId w:val="42"/>
              </w:numPr>
              <w:spacing w:after="60" w:line="276" w:lineRule="auto"/>
              <w:ind w:left="462"/>
              <w:rPr>
                <w:rFonts w:ascii="Georgia" w:hAnsi="Georgia"/>
                <w:szCs w:val="18"/>
              </w:rPr>
            </w:pPr>
            <w:r w:rsidRPr="00822F3E">
              <w:rPr>
                <w:rFonts w:ascii="Georgia" w:hAnsi="Georgia"/>
                <w:szCs w:val="18"/>
              </w:rPr>
              <w:lastRenderedPageBreak/>
              <w:t>Rangering på en rangerrute uden brug af en håndholdt terminal (OR</w:t>
            </w:r>
            <w:r w:rsidR="00776940">
              <w:rPr>
                <w:rFonts w:ascii="Georgia" w:hAnsi="Georgia"/>
                <w:szCs w:val="18"/>
              </w:rPr>
              <w:t>F</w:t>
            </w:r>
            <w:r w:rsidRPr="00822F3E">
              <w:rPr>
                <w:rFonts w:ascii="Georgia" w:hAnsi="Georgia"/>
                <w:szCs w:val="18"/>
              </w:rPr>
              <w:t xml:space="preserve"> ID. 3353)</w:t>
            </w:r>
          </w:p>
          <w:p w14:paraId="1C8D0030" w14:textId="77777777" w:rsidR="00280362" w:rsidRDefault="00280362" w:rsidP="002E5778">
            <w:pPr>
              <w:pStyle w:val="Listeafsnit"/>
              <w:numPr>
                <w:ilvl w:val="0"/>
                <w:numId w:val="0"/>
              </w:numPr>
              <w:spacing w:after="60" w:line="276" w:lineRule="auto"/>
              <w:ind w:left="462"/>
              <w:rPr>
                <w:rFonts w:ascii="Georgia" w:hAnsi="Georgia"/>
                <w:szCs w:val="18"/>
              </w:rPr>
            </w:pPr>
          </w:p>
          <w:p w14:paraId="414C6907" w14:textId="49785F65" w:rsidR="00280362" w:rsidRPr="00822F3E" w:rsidRDefault="00280362" w:rsidP="00A033B5">
            <w:pPr>
              <w:pStyle w:val="Listeafsnit"/>
              <w:numPr>
                <w:ilvl w:val="0"/>
                <w:numId w:val="42"/>
              </w:numPr>
              <w:spacing w:after="60" w:line="276" w:lineRule="auto"/>
              <w:ind w:left="462"/>
              <w:rPr>
                <w:rFonts w:ascii="Georgia" w:hAnsi="Georgia"/>
                <w:szCs w:val="18"/>
              </w:rPr>
            </w:pPr>
            <w:r w:rsidRPr="002E5778">
              <w:rPr>
                <w:rFonts w:ascii="Georgia" w:hAnsi="Georgia"/>
                <w:szCs w:val="18"/>
              </w:rPr>
              <w:lastRenderedPageBreak/>
              <w:t>Rangering på en rangerrute ved brug af en håndholdt terminal</w:t>
            </w:r>
            <w:r>
              <w:rPr>
                <w:rFonts w:ascii="Georgia" w:hAnsi="Georgia"/>
                <w:szCs w:val="18"/>
              </w:rPr>
              <w:t xml:space="preserve"> (OR</w:t>
            </w:r>
            <w:r w:rsidR="00776940">
              <w:rPr>
                <w:rFonts w:ascii="Georgia" w:hAnsi="Georgia"/>
                <w:szCs w:val="18"/>
              </w:rPr>
              <w:t>F</w:t>
            </w:r>
            <w:r>
              <w:rPr>
                <w:rFonts w:ascii="Georgia" w:hAnsi="Georgia"/>
                <w:szCs w:val="18"/>
              </w:rPr>
              <w:t xml:space="preserve"> ID.</w:t>
            </w:r>
            <w:r w:rsidRPr="002E5778">
              <w:rPr>
                <w:rFonts w:ascii="Georgia" w:hAnsi="Georgia"/>
                <w:szCs w:val="18"/>
              </w:rPr>
              <w:t xml:space="preserve"> 3342</w:t>
            </w:r>
            <w:r>
              <w:rPr>
                <w:rFonts w:ascii="Georgia" w:hAnsi="Georgia"/>
                <w:szCs w:val="18"/>
              </w:rPr>
              <w:t>)</w:t>
            </w:r>
          </w:p>
        </w:tc>
        <w:tc>
          <w:tcPr>
            <w:tcW w:w="851" w:type="dxa"/>
            <w:tcBorders>
              <w:top w:val="nil"/>
              <w:left w:val="single" w:sz="4" w:space="0" w:color="auto"/>
              <w:bottom w:val="nil"/>
              <w:right w:val="single" w:sz="4" w:space="0" w:color="auto"/>
            </w:tcBorders>
          </w:tcPr>
          <w:p w14:paraId="2B661443" w14:textId="77777777" w:rsidR="00280362" w:rsidRPr="00D72715" w:rsidRDefault="00280362" w:rsidP="00A033B5">
            <w:pPr>
              <w:spacing w:before="60" w:after="60" w:line="276" w:lineRule="auto"/>
              <w:rPr>
                <w:rFonts w:ascii="Georgia" w:hAnsi="Georgia"/>
                <w:color w:val="FF0000"/>
                <w:szCs w:val="18"/>
              </w:rPr>
            </w:pPr>
          </w:p>
        </w:tc>
      </w:tr>
      <w:tr w:rsidR="00280362" w:rsidRPr="00BA4637" w14:paraId="118B7644" w14:textId="77777777" w:rsidTr="00DA60D2">
        <w:trPr>
          <w:trHeight w:val="502"/>
        </w:trPr>
        <w:tc>
          <w:tcPr>
            <w:tcW w:w="959" w:type="dxa"/>
            <w:vMerge/>
            <w:tcBorders>
              <w:left w:val="single" w:sz="4" w:space="0" w:color="auto"/>
              <w:right w:val="nil"/>
            </w:tcBorders>
          </w:tcPr>
          <w:p w14:paraId="794FEFA5" w14:textId="77777777" w:rsidR="00280362" w:rsidRPr="00822F3E" w:rsidRDefault="00280362" w:rsidP="006B760C">
            <w:pPr>
              <w:spacing w:before="60" w:after="60" w:line="276" w:lineRule="auto"/>
              <w:rPr>
                <w:rFonts w:ascii="Georgia" w:hAnsi="Georgia"/>
                <w:szCs w:val="18"/>
              </w:rPr>
            </w:pPr>
          </w:p>
        </w:tc>
        <w:tc>
          <w:tcPr>
            <w:tcW w:w="3544" w:type="dxa"/>
            <w:tcBorders>
              <w:top w:val="nil"/>
              <w:left w:val="nil"/>
              <w:bottom w:val="nil"/>
              <w:right w:val="single" w:sz="4" w:space="0" w:color="auto"/>
            </w:tcBorders>
          </w:tcPr>
          <w:p w14:paraId="0AA975D8" w14:textId="2D9F1E95" w:rsidR="00280362" w:rsidRPr="00822F3E" w:rsidRDefault="00280362" w:rsidP="006B760C">
            <w:pPr>
              <w:pStyle w:val="Listeafsnit"/>
              <w:numPr>
                <w:ilvl w:val="0"/>
                <w:numId w:val="43"/>
              </w:numPr>
              <w:spacing w:before="60" w:after="60" w:line="276" w:lineRule="auto"/>
              <w:rPr>
                <w:rFonts w:ascii="Georgia" w:hAnsi="Georgia"/>
                <w:szCs w:val="18"/>
              </w:rPr>
            </w:pPr>
            <w:r w:rsidRPr="00822F3E">
              <w:rPr>
                <w:rFonts w:ascii="Georgia" w:hAnsi="Georgia"/>
                <w:szCs w:val="18"/>
              </w:rPr>
              <w:t>Vær i stand til at sikre, at ingen tog forbliver i SH-mode, når rangering er afsluttet</w:t>
            </w:r>
          </w:p>
        </w:tc>
        <w:tc>
          <w:tcPr>
            <w:tcW w:w="2551" w:type="dxa"/>
            <w:tcBorders>
              <w:top w:val="nil"/>
              <w:left w:val="single" w:sz="4" w:space="0" w:color="auto"/>
              <w:bottom w:val="nil"/>
              <w:right w:val="single" w:sz="4" w:space="0" w:color="auto"/>
            </w:tcBorders>
          </w:tcPr>
          <w:p w14:paraId="221A9E56" w14:textId="29F074AB" w:rsidR="00280362" w:rsidRPr="00822F3E" w:rsidRDefault="00280362" w:rsidP="006B760C">
            <w:pPr>
              <w:pStyle w:val="Listeafsnit"/>
              <w:numPr>
                <w:ilvl w:val="0"/>
                <w:numId w:val="42"/>
              </w:numPr>
              <w:spacing w:after="60" w:line="276" w:lineRule="auto"/>
              <w:ind w:left="462"/>
              <w:rPr>
                <w:rFonts w:ascii="Georgia" w:hAnsi="Georgia"/>
                <w:szCs w:val="18"/>
              </w:rPr>
            </w:pPr>
            <w:r w:rsidRPr="00822F3E">
              <w:rPr>
                <w:rFonts w:ascii="Georgia" w:hAnsi="Georgia"/>
                <w:szCs w:val="18"/>
              </w:rPr>
              <w:t>Forlad SH-mode (OR</w:t>
            </w:r>
            <w:r w:rsidR="00776940">
              <w:rPr>
                <w:rFonts w:ascii="Georgia" w:hAnsi="Georgia"/>
                <w:szCs w:val="18"/>
              </w:rPr>
              <w:t>F</w:t>
            </w:r>
            <w:r w:rsidRPr="00822F3E">
              <w:rPr>
                <w:rFonts w:ascii="Georgia" w:hAnsi="Georgia"/>
                <w:szCs w:val="18"/>
              </w:rPr>
              <w:t xml:space="preserve"> ID. 3399)</w:t>
            </w:r>
            <w:r w:rsidRPr="00822F3E">
              <w:rPr>
                <w:rFonts w:ascii="Georgia" w:hAnsi="Georgia"/>
                <w:szCs w:val="18"/>
              </w:rPr>
              <w:tab/>
            </w:r>
          </w:p>
        </w:tc>
        <w:tc>
          <w:tcPr>
            <w:tcW w:w="851" w:type="dxa"/>
            <w:tcBorders>
              <w:top w:val="nil"/>
              <w:left w:val="single" w:sz="4" w:space="0" w:color="auto"/>
              <w:bottom w:val="nil"/>
              <w:right w:val="single" w:sz="4" w:space="0" w:color="auto"/>
            </w:tcBorders>
          </w:tcPr>
          <w:p w14:paraId="72390BED" w14:textId="77777777" w:rsidR="00280362" w:rsidRPr="00D72715" w:rsidRDefault="00280362" w:rsidP="006B760C">
            <w:pPr>
              <w:spacing w:before="60" w:after="60" w:line="276" w:lineRule="auto"/>
              <w:rPr>
                <w:rFonts w:ascii="Georgia" w:hAnsi="Georgia"/>
                <w:color w:val="FF0000"/>
                <w:szCs w:val="18"/>
              </w:rPr>
            </w:pPr>
          </w:p>
        </w:tc>
      </w:tr>
      <w:tr w:rsidR="00280362" w:rsidRPr="00BA4637" w14:paraId="2C666CF1" w14:textId="77777777" w:rsidTr="00DA60D2">
        <w:trPr>
          <w:trHeight w:val="727"/>
        </w:trPr>
        <w:tc>
          <w:tcPr>
            <w:tcW w:w="959" w:type="dxa"/>
            <w:vMerge/>
            <w:tcBorders>
              <w:left w:val="single" w:sz="4" w:space="0" w:color="auto"/>
              <w:right w:val="nil"/>
            </w:tcBorders>
          </w:tcPr>
          <w:p w14:paraId="2E44C939" w14:textId="77777777" w:rsidR="00280362" w:rsidRPr="00822F3E" w:rsidRDefault="00280362" w:rsidP="006B760C">
            <w:pPr>
              <w:spacing w:before="60" w:after="60" w:line="276" w:lineRule="auto"/>
              <w:rPr>
                <w:rFonts w:ascii="Georgia" w:hAnsi="Georgia"/>
                <w:szCs w:val="18"/>
              </w:rPr>
            </w:pPr>
          </w:p>
        </w:tc>
        <w:tc>
          <w:tcPr>
            <w:tcW w:w="3544" w:type="dxa"/>
            <w:tcBorders>
              <w:top w:val="nil"/>
              <w:left w:val="nil"/>
              <w:bottom w:val="nil"/>
              <w:right w:val="single" w:sz="4" w:space="0" w:color="auto"/>
            </w:tcBorders>
          </w:tcPr>
          <w:p w14:paraId="1FE8643A" w14:textId="16A43A08" w:rsidR="00280362" w:rsidRPr="00822F3E" w:rsidRDefault="00280362" w:rsidP="006B760C">
            <w:pPr>
              <w:pStyle w:val="Listeafsnit"/>
              <w:numPr>
                <w:ilvl w:val="0"/>
                <w:numId w:val="43"/>
              </w:numPr>
              <w:spacing w:before="60" w:after="60" w:line="276" w:lineRule="auto"/>
              <w:rPr>
                <w:rFonts w:ascii="Georgia" w:hAnsi="Georgia"/>
                <w:szCs w:val="18"/>
              </w:rPr>
            </w:pPr>
            <w:r w:rsidRPr="00822F3E">
              <w:rPr>
                <w:rFonts w:ascii="Georgia" w:hAnsi="Georgia"/>
                <w:szCs w:val="18"/>
              </w:rPr>
              <w:t>Vær i stand til at planlægge rangerbevægelser og sikre at disse kun udføres med rullende materiel, der er klargjort til rangering, samt sikre, at nødvendige instruktioner er givet</w:t>
            </w:r>
          </w:p>
        </w:tc>
        <w:tc>
          <w:tcPr>
            <w:tcW w:w="2551" w:type="dxa"/>
            <w:tcBorders>
              <w:top w:val="nil"/>
              <w:left w:val="single" w:sz="4" w:space="0" w:color="auto"/>
              <w:bottom w:val="nil"/>
              <w:right w:val="single" w:sz="4" w:space="0" w:color="auto"/>
            </w:tcBorders>
          </w:tcPr>
          <w:p w14:paraId="3159DAB7" w14:textId="08B888D6" w:rsidR="00280362" w:rsidRPr="00822F3E" w:rsidRDefault="00280362" w:rsidP="006B760C">
            <w:pPr>
              <w:pStyle w:val="Listeafsnit"/>
              <w:numPr>
                <w:ilvl w:val="0"/>
                <w:numId w:val="42"/>
              </w:numPr>
              <w:spacing w:after="60" w:line="276" w:lineRule="auto"/>
              <w:ind w:left="462"/>
              <w:rPr>
                <w:rFonts w:ascii="Georgia" w:hAnsi="Georgia"/>
                <w:szCs w:val="18"/>
              </w:rPr>
            </w:pPr>
            <w:r w:rsidRPr="00822F3E">
              <w:rPr>
                <w:rFonts w:ascii="Georgia" w:hAnsi="Georgia"/>
                <w:szCs w:val="18"/>
              </w:rPr>
              <w:t>Forbered rangerbevægelse (OR</w:t>
            </w:r>
            <w:r w:rsidR="00776940">
              <w:rPr>
                <w:rFonts w:ascii="Georgia" w:hAnsi="Georgia"/>
                <w:szCs w:val="18"/>
              </w:rPr>
              <w:t>F</w:t>
            </w:r>
            <w:r w:rsidRPr="00822F3E">
              <w:rPr>
                <w:rFonts w:ascii="Georgia" w:hAnsi="Georgia"/>
                <w:szCs w:val="18"/>
              </w:rPr>
              <w:t xml:space="preserve"> ID. 3329)</w:t>
            </w:r>
          </w:p>
        </w:tc>
        <w:tc>
          <w:tcPr>
            <w:tcW w:w="851" w:type="dxa"/>
            <w:tcBorders>
              <w:top w:val="nil"/>
              <w:left w:val="single" w:sz="4" w:space="0" w:color="auto"/>
              <w:bottom w:val="nil"/>
              <w:right w:val="single" w:sz="4" w:space="0" w:color="auto"/>
            </w:tcBorders>
          </w:tcPr>
          <w:p w14:paraId="5F28698F" w14:textId="77777777" w:rsidR="00280362" w:rsidRPr="00D72715" w:rsidRDefault="00280362" w:rsidP="006B760C">
            <w:pPr>
              <w:spacing w:before="60" w:after="60" w:line="276" w:lineRule="auto"/>
              <w:rPr>
                <w:rFonts w:ascii="Georgia" w:hAnsi="Georgia"/>
                <w:color w:val="FF0000"/>
                <w:szCs w:val="18"/>
              </w:rPr>
            </w:pPr>
          </w:p>
        </w:tc>
      </w:tr>
      <w:tr w:rsidR="00280362" w:rsidRPr="00BA4637" w14:paraId="309F987C" w14:textId="77777777" w:rsidTr="00DA60D2">
        <w:trPr>
          <w:trHeight w:val="727"/>
        </w:trPr>
        <w:tc>
          <w:tcPr>
            <w:tcW w:w="959" w:type="dxa"/>
            <w:vMerge/>
            <w:tcBorders>
              <w:left w:val="single" w:sz="4" w:space="0" w:color="auto"/>
              <w:right w:val="nil"/>
            </w:tcBorders>
          </w:tcPr>
          <w:p w14:paraId="706E12CB" w14:textId="77777777" w:rsidR="00280362" w:rsidRPr="00822F3E" w:rsidRDefault="00280362" w:rsidP="006B760C">
            <w:pPr>
              <w:spacing w:before="60" w:after="60" w:line="276" w:lineRule="auto"/>
              <w:rPr>
                <w:rFonts w:ascii="Georgia" w:hAnsi="Georgia"/>
                <w:szCs w:val="18"/>
              </w:rPr>
            </w:pPr>
          </w:p>
        </w:tc>
        <w:tc>
          <w:tcPr>
            <w:tcW w:w="3544" w:type="dxa"/>
            <w:tcBorders>
              <w:top w:val="nil"/>
              <w:left w:val="nil"/>
              <w:bottom w:val="nil"/>
              <w:right w:val="single" w:sz="4" w:space="0" w:color="auto"/>
            </w:tcBorders>
          </w:tcPr>
          <w:p w14:paraId="49D3ED42" w14:textId="4C33C332" w:rsidR="00280362" w:rsidRPr="00822F3E" w:rsidRDefault="00280362" w:rsidP="006B760C">
            <w:pPr>
              <w:pStyle w:val="Listeafsnit"/>
              <w:numPr>
                <w:ilvl w:val="0"/>
                <w:numId w:val="43"/>
              </w:numPr>
              <w:spacing w:before="60" w:after="60" w:line="276" w:lineRule="auto"/>
              <w:rPr>
                <w:rFonts w:ascii="Georgia" w:hAnsi="Georgia"/>
                <w:szCs w:val="18"/>
              </w:rPr>
            </w:pPr>
            <w:r w:rsidRPr="00822F3E">
              <w:rPr>
                <w:rFonts w:ascii="Georgia" w:hAnsi="Georgia"/>
                <w:szCs w:val="18"/>
              </w:rPr>
              <w:t>Vær i stand til sikkert at udføre en rangerbevægelse i en sporspærring eller et rangerområde</w:t>
            </w:r>
          </w:p>
        </w:tc>
        <w:tc>
          <w:tcPr>
            <w:tcW w:w="2551" w:type="dxa"/>
            <w:tcBorders>
              <w:top w:val="nil"/>
              <w:left w:val="single" w:sz="4" w:space="0" w:color="auto"/>
              <w:bottom w:val="nil"/>
              <w:right w:val="single" w:sz="4" w:space="0" w:color="auto"/>
            </w:tcBorders>
          </w:tcPr>
          <w:p w14:paraId="6241CC06" w14:textId="2A661C83" w:rsidR="00280362" w:rsidRPr="00822F3E" w:rsidRDefault="00280362" w:rsidP="006B760C">
            <w:pPr>
              <w:pStyle w:val="Listeafsnit"/>
              <w:numPr>
                <w:ilvl w:val="0"/>
                <w:numId w:val="37"/>
              </w:numPr>
              <w:spacing w:after="60" w:line="276" w:lineRule="auto"/>
              <w:ind w:left="462"/>
              <w:rPr>
                <w:rFonts w:ascii="Georgia" w:hAnsi="Georgia"/>
                <w:szCs w:val="18"/>
              </w:rPr>
            </w:pPr>
            <w:r w:rsidRPr="00822F3E">
              <w:rPr>
                <w:rFonts w:ascii="Georgia" w:hAnsi="Georgia"/>
                <w:szCs w:val="18"/>
              </w:rPr>
              <w:t>Rangerbevægelse (OR</w:t>
            </w:r>
            <w:r w:rsidR="00776940">
              <w:rPr>
                <w:rFonts w:ascii="Georgia" w:hAnsi="Georgia"/>
                <w:szCs w:val="18"/>
              </w:rPr>
              <w:t>F</w:t>
            </w:r>
            <w:r w:rsidRPr="00822F3E">
              <w:rPr>
                <w:rFonts w:ascii="Georgia" w:hAnsi="Georgia"/>
                <w:szCs w:val="18"/>
              </w:rPr>
              <w:t xml:space="preserve"> ID. 3371)</w:t>
            </w:r>
          </w:p>
          <w:p w14:paraId="113CF439" w14:textId="77777777" w:rsidR="00280362" w:rsidRPr="00822F3E" w:rsidRDefault="00280362" w:rsidP="006B760C">
            <w:pPr>
              <w:pStyle w:val="Listeafsnit"/>
              <w:numPr>
                <w:ilvl w:val="0"/>
                <w:numId w:val="0"/>
              </w:numPr>
              <w:spacing w:after="60" w:line="276" w:lineRule="auto"/>
              <w:ind w:left="462"/>
              <w:rPr>
                <w:rFonts w:ascii="Georgia" w:hAnsi="Georgia"/>
                <w:szCs w:val="18"/>
              </w:rPr>
            </w:pPr>
          </w:p>
        </w:tc>
        <w:tc>
          <w:tcPr>
            <w:tcW w:w="851" w:type="dxa"/>
            <w:tcBorders>
              <w:top w:val="nil"/>
              <w:left w:val="single" w:sz="4" w:space="0" w:color="auto"/>
              <w:bottom w:val="nil"/>
              <w:right w:val="single" w:sz="4" w:space="0" w:color="auto"/>
            </w:tcBorders>
          </w:tcPr>
          <w:p w14:paraId="6A71F3B7" w14:textId="77777777" w:rsidR="00280362" w:rsidRPr="00D72715" w:rsidRDefault="00280362" w:rsidP="006B760C">
            <w:pPr>
              <w:spacing w:before="60" w:after="60" w:line="276" w:lineRule="auto"/>
              <w:rPr>
                <w:rFonts w:ascii="Georgia" w:hAnsi="Georgia"/>
                <w:color w:val="FF0000"/>
                <w:szCs w:val="18"/>
              </w:rPr>
            </w:pPr>
          </w:p>
        </w:tc>
      </w:tr>
      <w:tr w:rsidR="00280362" w:rsidRPr="00BA4637" w14:paraId="6CA7C6C2" w14:textId="77777777" w:rsidTr="00DA60D2">
        <w:trPr>
          <w:trHeight w:val="727"/>
        </w:trPr>
        <w:tc>
          <w:tcPr>
            <w:tcW w:w="959" w:type="dxa"/>
            <w:vMerge/>
            <w:tcBorders>
              <w:left w:val="single" w:sz="4" w:space="0" w:color="auto"/>
              <w:bottom w:val="nil"/>
              <w:right w:val="nil"/>
            </w:tcBorders>
          </w:tcPr>
          <w:p w14:paraId="75A9A130" w14:textId="77777777" w:rsidR="00280362" w:rsidRPr="00822F3E" w:rsidRDefault="00280362" w:rsidP="00A033B5">
            <w:pPr>
              <w:spacing w:before="60" w:after="60" w:line="276" w:lineRule="auto"/>
              <w:rPr>
                <w:rFonts w:ascii="Georgia" w:hAnsi="Georgia"/>
                <w:szCs w:val="18"/>
              </w:rPr>
            </w:pPr>
          </w:p>
        </w:tc>
        <w:tc>
          <w:tcPr>
            <w:tcW w:w="3544" w:type="dxa"/>
            <w:tcBorders>
              <w:top w:val="nil"/>
              <w:left w:val="nil"/>
              <w:bottom w:val="nil"/>
              <w:right w:val="single" w:sz="4" w:space="0" w:color="auto"/>
            </w:tcBorders>
          </w:tcPr>
          <w:p w14:paraId="0799ADF8" w14:textId="77777777" w:rsidR="00280362" w:rsidRPr="00822F3E" w:rsidRDefault="00280362" w:rsidP="00A033B5">
            <w:pPr>
              <w:spacing w:before="60" w:after="60" w:line="276" w:lineRule="auto"/>
              <w:ind w:left="720" w:hanging="360"/>
              <w:rPr>
                <w:rFonts w:ascii="Georgia" w:hAnsi="Georgia"/>
                <w:bCs/>
                <w:szCs w:val="18"/>
              </w:rPr>
            </w:pPr>
          </w:p>
        </w:tc>
        <w:tc>
          <w:tcPr>
            <w:tcW w:w="2551" w:type="dxa"/>
            <w:tcBorders>
              <w:top w:val="nil"/>
              <w:left w:val="single" w:sz="4" w:space="0" w:color="auto"/>
              <w:bottom w:val="nil"/>
              <w:right w:val="single" w:sz="4" w:space="0" w:color="auto"/>
            </w:tcBorders>
          </w:tcPr>
          <w:p w14:paraId="2107F935" w14:textId="77777777" w:rsidR="00280362" w:rsidRPr="00822F3E" w:rsidRDefault="00280362" w:rsidP="00A033B5">
            <w:pPr>
              <w:spacing w:after="240" w:line="276" w:lineRule="auto"/>
              <w:rPr>
                <w:rFonts w:ascii="Georgia" w:hAnsi="Georgia"/>
                <w:i/>
                <w:szCs w:val="18"/>
              </w:rPr>
            </w:pPr>
            <w:r w:rsidRPr="00822F3E">
              <w:rPr>
                <w:rFonts w:ascii="Georgia" w:hAnsi="Georgia"/>
                <w:i/>
                <w:szCs w:val="18"/>
              </w:rPr>
              <w:t>Teknisk manual</w:t>
            </w:r>
          </w:p>
          <w:p w14:paraId="2855910F" w14:textId="77777777" w:rsidR="00280362" w:rsidRPr="00822F3E" w:rsidRDefault="00280362" w:rsidP="00A03792">
            <w:pPr>
              <w:pStyle w:val="TableText"/>
              <w:spacing w:after="240"/>
              <w:rPr>
                <w:rFonts w:ascii="Georgia" w:hAnsi="Georgia" w:cs="Times New Roman"/>
                <w:sz w:val="18"/>
                <w:szCs w:val="18"/>
                <w:lang w:val="da-DK" w:eastAsia="da-DK"/>
              </w:rPr>
            </w:pPr>
            <w:r w:rsidRPr="00822F3E">
              <w:rPr>
                <w:rFonts w:ascii="Georgia" w:hAnsi="Georgia" w:cs="Times New Roman"/>
                <w:sz w:val="18"/>
                <w:szCs w:val="18"/>
                <w:lang w:val="da-DK" w:eastAsia="da-DK"/>
              </w:rPr>
              <w:t>Rangerområdeleder kursusmateriale [13]</w:t>
            </w:r>
          </w:p>
          <w:p w14:paraId="2DB3BC91" w14:textId="75AAA3F8" w:rsidR="00280362" w:rsidRPr="00822F3E" w:rsidRDefault="00280362" w:rsidP="00A03792">
            <w:pPr>
              <w:spacing w:after="240" w:line="276" w:lineRule="auto"/>
              <w:rPr>
                <w:rFonts w:ascii="Georgia" w:hAnsi="Georgia"/>
                <w:i/>
                <w:szCs w:val="18"/>
              </w:rPr>
            </w:pPr>
            <w:r w:rsidRPr="00822F3E">
              <w:rPr>
                <w:rFonts w:ascii="Georgia" w:hAnsi="Georgia"/>
                <w:szCs w:val="18"/>
              </w:rPr>
              <w:t>HHT betjeningsmanual [10]</w:t>
            </w:r>
          </w:p>
        </w:tc>
        <w:tc>
          <w:tcPr>
            <w:tcW w:w="851" w:type="dxa"/>
            <w:tcBorders>
              <w:top w:val="nil"/>
              <w:left w:val="single" w:sz="4" w:space="0" w:color="auto"/>
              <w:bottom w:val="nil"/>
              <w:right w:val="single" w:sz="4" w:space="0" w:color="auto"/>
            </w:tcBorders>
          </w:tcPr>
          <w:p w14:paraId="6355C65D" w14:textId="77777777" w:rsidR="00280362" w:rsidRPr="00D72715" w:rsidRDefault="00280362" w:rsidP="00A033B5">
            <w:pPr>
              <w:spacing w:before="60" w:after="60" w:line="276" w:lineRule="auto"/>
              <w:rPr>
                <w:rFonts w:ascii="Georgia" w:hAnsi="Georgia"/>
                <w:color w:val="FF0000"/>
                <w:szCs w:val="18"/>
              </w:rPr>
            </w:pPr>
          </w:p>
        </w:tc>
      </w:tr>
      <w:tr w:rsidR="00280362" w:rsidRPr="00BA4637" w14:paraId="62062A89" w14:textId="77777777" w:rsidTr="00645654">
        <w:trPr>
          <w:trHeight w:val="445"/>
        </w:trPr>
        <w:tc>
          <w:tcPr>
            <w:tcW w:w="959" w:type="dxa"/>
            <w:vMerge w:val="restart"/>
            <w:tcBorders>
              <w:top w:val="single" w:sz="4" w:space="0" w:color="auto"/>
              <w:left w:val="single" w:sz="4" w:space="0" w:color="auto"/>
              <w:right w:val="nil"/>
            </w:tcBorders>
          </w:tcPr>
          <w:p w14:paraId="41F52726" w14:textId="68A93626" w:rsidR="00280362" w:rsidRPr="00822F3E" w:rsidRDefault="00280362" w:rsidP="00A033B5">
            <w:pPr>
              <w:spacing w:before="60" w:after="60" w:line="276" w:lineRule="auto"/>
              <w:rPr>
                <w:rFonts w:ascii="Georgia" w:hAnsi="Georgia"/>
                <w:szCs w:val="18"/>
              </w:rPr>
            </w:pPr>
            <w:r>
              <w:rPr>
                <w:rFonts w:ascii="Georgia" w:hAnsi="Georgia"/>
                <w:szCs w:val="18"/>
              </w:rPr>
              <w:t>5.1.3.16</w:t>
            </w:r>
          </w:p>
        </w:tc>
        <w:tc>
          <w:tcPr>
            <w:tcW w:w="3544" w:type="dxa"/>
            <w:tcBorders>
              <w:top w:val="single" w:sz="4" w:space="0" w:color="auto"/>
              <w:left w:val="nil"/>
              <w:bottom w:val="nil"/>
              <w:right w:val="single" w:sz="4" w:space="0" w:color="auto"/>
            </w:tcBorders>
          </w:tcPr>
          <w:p w14:paraId="74EBACFA" w14:textId="7E3FF7D6" w:rsidR="00280362" w:rsidRPr="00822F3E" w:rsidRDefault="00280362" w:rsidP="00645654">
            <w:pPr>
              <w:pStyle w:val="Listeafsnit"/>
              <w:numPr>
                <w:ilvl w:val="0"/>
                <w:numId w:val="0"/>
              </w:numPr>
              <w:spacing w:line="276" w:lineRule="auto"/>
              <w:ind w:left="360"/>
            </w:pPr>
            <w:r>
              <w:rPr>
                <w:rFonts w:ascii="Georgia" w:hAnsi="Georgia"/>
                <w:szCs w:val="18"/>
              </w:rPr>
              <w:t>Rangering mellem sporspærringer eller rangerområder</w:t>
            </w:r>
          </w:p>
        </w:tc>
        <w:tc>
          <w:tcPr>
            <w:tcW w:w="2551" w:type="dxa"/>
            <w:tcBorders>
              <w:top w:val="single" w:sz="4" w:space="0" w:color="auto"/>
              <w:left w:val="single" w:sz="4" w:space="0" w:color="auto"/>
              <w:bottom w:val="nil"/>
              <w:right w:val="single" w:sz="4" w:space="0" w:color="auto"/>
            </w:tcBorders>
          </w:tcPr>
          <w:p w14:paraId="1057DA4D" w14:textId="7713D27C" w:rsidR="00280362" w:rsidRPr="00822F3E" w:rsidRDefault="00280362" w:rsidP="00645654">
            <w:pPr>
              <w:spacing w:line="276" w:lineRule="auto"/>
              <w:rPr>
                <w:rFonts w:ascii="Georgia" w:hAnsi="Georgia"/>
                <w:i/>
                <w:szCs w:val="18"/>
              </w:rPr>
            </w:pPr>
            <w:proofErr w:type="gramStart"/>
            <w:r>
              <w:rPr>
                <w:rFonts w:ascii="Georgia" w:hAnsi="Georgia"/>
                <w:szCs w:val="18"/>
              </w:rPr>
              <w:t>OR</w:t>
            </w:r>
            <w:r w:rsidR="00776940">
              <w:rPr>
                <w:rFonts w:ascii="Georgia" w:hAnsi="Georgia"/>
                <w:szCs w:val="18"/>
              </w:rPr>
              <w:t>F</w:t>
            </w:r>
            <w:r>
              <w:rPr>
                <w:rFonts w:ascii="Georgia" w:hAnsi="Georgia"/>
                <w:szCs w:val="18"/>
              </w:rPr>
              <w:t xml:space="preserve"> procedure</w:t>
            </w:r>
            <w:proofErr w:type="gramEnd"/>
          </w:p>
        </w:tc>
        <w:tc>
          <w:tcPr>
            <w:tcW w:w="851" w:type="dxa"/>
            <w:vMerge w:val="restart"/>
            <w:tcBorders>
              <w:top w:val="single" w:sz="4" w:space="0" w:color="auto"/>
              <w:left w:val="single" w:sz="4" w:space="0" w:color="auto"/>
              <w:right w:val="single" w:sz="4" w:space="0" w:color="auto"/>
            </w:tcBorders>
          </w:tcPr>
          <w:p w14:paraId="155E699B" w14:textId="20CDAAA4" w:rsidR="00280362" w:rsidRPr="00D72715" w:rsidRDefault="00280362" w:rsidP="00A033B5">
            <w:pPr>
              <w:spacing w:before="60" w:after="60" w:line="276" w:lineRule="auto"/>
              <w:rPr>
                <w:rFonts w:ascii="Georgia" w:hAnsi="Georgia"/>
                <w:color w:val="FF0000"/>
                <w:szCs w:val="18"/>
              </w:rPr>
            </w:pPr>
            <w:r w:rsidRPr="002D5125">
              <w:rPr>
                <w:rFonts w:ascii="Georgia" w:hAnsi="Georgia"/>
                <w:szCs w:val="18"/>
              </w:rPr>
              <w:t>4</w:t>
            </w:r>
          </w:p>
        </w:tc>
      </w:tr>
      <w:tr w:rsidR="00280362" w:rsidRPr="00BA4637" w14:paraId="33CC0B87" w14:textId="77777777" w:rsidTr="005A6077">
        <w:trPr>
          <w:trHeight w:val="727"/>
        </w:trPr>
        <w:tc>
          <w:tcPr>
            <w:tcW w:w="959" w:type="dxa"/>
            <w:vMerge/>
            <w:tcBorders>
              <w:left w:val="single" w:sz="4" w:space="0" w:color="auto"/>
              <w:bottom w:val="single" w:sz="4" w:space="0" w:color="auto"/>
              <w:right w:val="nil"/>
            </w:tcBorders>
          </w:tcPr>
          <w:p w14:paraId="0705CE6F" w14:textId="77777777" w:rsidR="00280362" w:rsidRPr="00822F3E" w:rsidRDefault="00280362" w:rsidP="00A033B5">
            <w:pPr>
              <w:spacing w:before="60" w:after="60" w:line="276" w:lineRule="auto"/>
              <w:rPr>
                <w:rFonts w:ascii="Georgia" w:hAnsi="Georgia"/>
                <w:szCs w:val="18"/>
              </w:rPr>
            </w:pPr>
          </w:p>
        </w:tc>
        <w:tc>
          <w:tcPr>
            <w:tcW w:w="3544" w:type="dxa"/>
            <w:tcBorders>
              <w:top w:val="nil"/>
              <w:left w:val="nil"/>
              <w:bottom w:val="single" w:sz="4" w:space="0" w:color="auto"/>
              <w:right w:val="single" w:sz="4" w:space="0" w:color="auto"/>
            </w:tcBorders>
          </w:tcPr>
          <w:p w14:paraId="04CD1ED7" w14:textId="5D350390" w:rsidR="00280362" w:rsidRPr="002D5125" w:rsidRDefault="00280362" w:rsidP="002D5125">
            <w:pPr>
              <w:pStyle w:val="Listeafsnit"/>
              <w:numPr>
                <w:ilvl w:val="0"/>
                <w:numId w:val="50"/>
              </w:numPr>
              <w:spacing w:before="60" w:after="60" w:line="276" w:lineRule="auto"/>
              <w:ind w:left="341"/>
              <w:rPr>
                <w:rFonts w:ascii="Georgia" w:hAnsi="Georgia"/>
                <w:bCs/>
                <w:szCs w:val="18"/>
              </w:rPr>
            </w:pPr>
            <w:r w:rsidRPr="002D5125">
              <w:rPr>
                <w:rFonts w:ascii="Georgia" w:hAnsi="Georgia"/>
                <w:szCs w:val="18"/>
              </w:rPr>
              <w:t>Vær i stand til at indgå de nødvendige aftaler mellem rangerområdelederne og trafiklederen og gennemføre kørslen som en rangerbevægelse</w:t>
            </w:r>
          </w:p>
        </w:tc>
        <w:tc>
          <w:tcPr>
            <w:tcW w:w="2551" w:type="dxa"/>
            <w:tcBorders>
              <w:top w:val="nil"/>
              <w:left w:val="single" w:sz="4" w:space="0" w:color="auto"/>
              <w:bottom w:val="single" w:sz="4" w:space="0" w:color="auto"/>
              <w:right w:val="single" w:sz="4" w:space="0" w:color="auto"/>
            </w:tcBorders>
          </w:tcPr>
          <w:p w14:paraId="4C24DF84" w14:textId="54E22839" w:rsidR="00280362" w:rsidRPr="002D5125" w:rsidRDefault="00280362" w:rsidP="002D5125">
            <w:pPr>
              <w:pStyle w:val="Listeafsnit"/>
              <w:numPr>
                <w:ilvl w:val="0"/>
                <w:numId w:val="51"/>
              </w:numPr>
              <w:spacing w:after="240" w:line="276" w:lineRule="auto"/>
              <w:ind w:left="483"/>
              <w:rPr>
                <w:rFonts w:ascii="Georgia" w:hAnsi="Georgia"/>
                <w:i/>
                <w:szCs w:val="18"/>
              </w:rPr>
            </w:pPr>
            <w:r w:rsidRPr="002D5125">
              <w:rPr>
                <w:rFonts w:ascii="Georgia" w:hAnsi="Georgia"/>
                <w:iCs/>
                <w:szCs w:val="18"/>
              </w:rPr>
              <w:t>Rangering mellem sporspærringer eller rangerområder (OR</w:t>
            </w:r>
            <w:r w:rsidR="00776940">
              <w:rPr>
                <w:rFonts w:ascii="Georgia" w:hAnsi="Georgia"/>
                <w:iCs/>
                <w:szCs w:val="18"/>
              </w:rPr>
              <w:t>F</w:t>
            </w:r>
            <w:r w:rsidRPr="002D5125">
              <w:rPr>
                <w:rFonts w:ascii="Georgia" w:hAnsi="Georgia"/>
                <w:iCs/>
                <w:szCs w:val="18"/>
              </w:rPr>
              <w:t xml:space="preserve"> ID. 3826)</w:t>
            </w:r>
          </w:p>
        </w:tc>
        <w:tc>
          <w:tcPr>
            <w:tcW w:w="851" w:type="dxa"/>
            <w:vMerge/>
            <w:tcBorders>
              <w:left w:val="single" w:sz="4" w:space="0" w:color="auto"/>
              <w:bottom w:val="single" w:sz="4" w:space="0" w:color="auto"/>
              <w:right w:val="single" w:sz="4" w:space="0" w:color="auto"/>
            </w:tcBorders>
          </w:tcPr>
          <w:p w14:paraId="3D9FBABF" w14:textId="77777777" w:rsidR="00280362" w:rsidRPr="00D72715" w:rsidRDefault="00280362" w:rsidP="00A033B5">
            <w:pPr>
              <w:spacing w:before="60" w:after="60" w:line="276" w:lineRule="auto"/>
              <w:rPr>
                <w:rFonts w:ascii="Georgia" w:hAnsi="Georgia"/>
                <w:color w:val="FF0000"/>
                <w:szCs w:val="18"/>
              </w:rPr>
            </w:pPr>
          </w:p>
        </w:tc>
      </w:tr>
      <w:tr w:rsidR="00280362" w:rsidRPr="00BA4637" w14:paraId="7FD771E5" w14:textId="77777777" w:rsidTr="005A6077">
        <w:trPr>
          <w:trHeight w:val="727"/>
        </w:trPr>
        <w:tc>
          <w:tcPr>
            <w:tcW w:w="959" w:type="dxa"/>
            <w:vMerge w:val="restart"/>
            <w:tcBorders>
              <w:top w:val="single" w:sz="4" w:space="0" w:color="auto"/>
              <w:left w:val="single" w:sz="4" w:space="0" w:color="auto"/>
              <w:right w:val="nil"/>
            </w:tcBorders>
          </w:tcPr>
          <w:p w14:paraId="2685FD54" w14:textId="60425119" w:rsidR="00280362" w:rsidRPr="00822F3E" w:rsidRDefault="00280362" w:rsidP="00A033B5">
            <w:pPr>
              <w:spacing w:before="60" w:after="60" w:line="276" w:lineRule="auto"/>
              <w:rPr>
                <w:rFonts w:ascii="Georgia" w:hAnsi="Georgia"/>
                <w:szCs w:val="18"/>
              </w:rPr>
            </w:pPr>
            <w:r>
              <w:rPr>
                <w:rFonts w:ascii="Georgia" w:hAnsi="Georgia"/>
                <w:szCs w:val="18"/>
              </w:rPr>
              <w:t>5.1.3.17</w:t>
            </w:r>
          </w:p>
        </w:tc>
        <w:tc>
          <w:tcPr>
            <w:tcW w:w="3544" w:type="dxa"/>
            <w:tcBorders>
              <w:top w:val="single" w:sz="4" w:space="0" w:color="auto"/>
              <w:left w:val="nil"/>
              <w:bottom w:val="nil"/>
              <w:right w:val="single" w:sz="4" w:space="0" w:color="auto"/>
            </w:tcBorders>
          </w:tcPr>
          <w:p w14:paraId="7D544186" w14:textId="6D5DEADA" w:rsidR="00280362" w:rsidRPr="00822F3E" w:rsidRDefault="00280362" w:rsidP="00DD3AE4">
            <w:pPr>
              <w:spacing w:before="60" w:after="60" w:line="276" w:lineRule="auto"/>
              <w:ind w:left="341"/>
              <w:rPr>
                <w:rFonts w:ascii="Georgia" w:hAnsi="Georgia"/>
                <w:bCs/>
                <w:szCs w:val="18"/>
              </w:rPr>
            </w:pPr>
            <w:r>
              <w:rPr>
                <w:rFonts w:ascii="Georgia" w:hAnsi="Georgia"/>
                <w:szCs w:val="18"/>
              </w:rPr>
              <w:t>Planlægning af et midlertidigt rangerområde</w:t>
            </w:r>
          </w:p>
        </w:tc>
        <w:tc>
          <w:tcPr>
            <w:tcW w:w="2551" w:type="dxa"/>
            <w:tcBorders>
              <w:top w:val="single" w:sz="4" w:space="0" w:color="auto"/>
              <w:left w:val="single" w:sz="4" w:space="0" w:color="auto"/>
              <w:bottom w:val="nil"/>
              <w:right w:val="single" w:sz="4" w:space="0" w:color="auto"/>
            </w:tcBorders>
          </w:tcPr>
          <w:p w14:paraId="2462B2DC" w14:textId="032E007B" w:rsidR="00280362" w:rsidRPr="00DD3AE4" w:rsidRDefault="00280362" w:rsidP="00A033B5">
            <w:pPr>
              <w:spacing w:after="240" w:line="276" w:lineRule="auto"/>
              <w:rPr>
                <w:rFonts w:ascii="Georgia" w:hAnsi="Georgia"/>
                <w:iCs/>
                <w:szCs w:val="18"/>
              </w:rPr>
            </w:pPr>
            <w:proofErr w:type="gramStart"/>
            <w:r w:rsidRPr="00DD3AE4">
              <w:rPr>
                <w:rFonts w:ascii="Georgia" w:hAnsi="Georgia"/>
                <w:iCs/>
                <w:szCs w:val="18"/>
              </w:rPr>
              <w:t>OR</w:t>
            </w:r>
            <w:r w:rsidR="00776940">
              <w:rPr>
                <w:rFonts w:ascii="Georgia" w:hAnsi="Georgia"/>
                <w:iCs/>
                <w:szCs w:val="18"/>
              </w:rPr>
              <w:t>F</w:t>
            </w:r>
            <w:r w:rsidRPr="00DD3AE4">
              <w:rPr>
                <w:rFonts w:ascii="Georgia" w:hAnsi="Georgia"/>
                <w:iCs/>
                <w:szCs w:val="18"/>
              </w:rPr>
              <w:t xml:space="preserve"> procedure</w:t>
            </w:r>
            <w:proofErr w:type="gramEnd"/>
          </w:p>
        </w:tc>
        <w:tc>
          <w:tcPr>
            <w:tcW w:w="851" w:type="dxa"/>
            <w:vMerge w:val="restart"/>
            <w:tcBorders>
              <w:top w:val="single" w:sz="4" w:space="0" w:color="auto"/>
              <w:left w:val="single" w:sz="4" w:space="0" w:color="auto"/>
              <w:right w:val="single" w:sz="4" w:space="0" w:color="auto"/>
            </w:tcBorders>
          </w:tcPr>
          <w:p w14:paraId="79745B17" w14:textId="7A2730BE" w:rsidR="00280362" w:rsidRPr="00DD3AE4" w:rsidRDefault="00280362" w:rsidP="00A033B5">
            <w:pPr>
              <w:spacing w:before="60" w:after="60" w:line="276" w:lineRule="auto"/>
              <w:rPr>
                <w:rFonts w:ascii="Georgia" w:hAnsi="Georgia"/>
                <w:szCs w:val="18"/>
              </w:rPr>
            </w:pPr>
            <w:r w:rsidRPr="00DD3AE4">
              <w:rPr>
                <w:rFonts w:ascii="Georgia" w:hAnsi="Georgia"/>
                <w:szCs w:val="18"/>
              </w:rPr>
              <w:t>4</w:t>
            </w:r>
          </w:p>
        </w:tc>
      </w:tr>
      <w:tr w:rsidR="00280362" w:rsidRPr="00BA4637" w14:paraId="580208BB" w14:textId="77777777" w:rsidTr="00E332C0">
        <w:trPr>
          <w:trHeight w:val="727"/>
        </w:trPr>
        <w:tc>
          <w:tcPr>
            <w:tcW w:w="959" w:type="dxa"/>
            <w:vMerge/>
            <w:tcBorders>
              <w:left w:val="single" w:sz="4" w:space="0" w:color="auto"/>
              <w:bottom w:val="single" w:sz="4" w:space="0" w:color="auto"/>
              <w:right w:val="nil"/>
            </w:tcBorders>
          </w:tcPr>
          <w:p w14:paraId="4E4749E3" w14:textId="77777777" w:rsidR="00280362" w:rsidRPr="00822F3E" w:rsidRDefault="00280362" w:rsidP="00A033B5">
            <w:pPr>
              <w:spacing w:before="60" w:after="60" w:line="276" w:lineRule="auto"/>
              <w:rPr>
                <w:rFonts w:ascii="Georgia" w:hAnsi="Georgia"/>
                <w:szCs w:val="18"/>
              </w:rPr>
            </w:pPr>
          </w:p>
        </w:tc>
        <w:tc>
          <w:tcPr>
            <w:tcW w:w="3544" w:type="dxa"/>
            <w:tcBorders>
              <w:top w:val="nil"/>
              <w:left w:val="nil"/>
              <w:bottom w:val="single" w:sz="4" w:space="0" w:color="auto"/>
              <w:right w:val="single" w:sz="4" w:space="0" w:color="auto"/>
            </w:tcBorders>
          </w:tcPr>
          <w:p w14:paraId="16258FCB" w14:textId="77777777" w:rsidR="00280362" w:rsidRDefault="00280362" w:rsidP="00DD3AE4">
            <w:pPr>
              <w:pStyle w:val="Listeafsnit"/>
              <w:numPr>
                <w:ilvl w:val="0"/>
                <w:numId w:val="52"/>
              </w:numPr>
              <w:spacing w:line="276" w:lineRule="auto"/>
              <w:rPr>
                <w:rFonts w:ascii="Georgia" w:hAnsi="Georgia"/>
                <w:szCs w:val="18"/>
              </w:rPr>
            </w:pPr>
            <w:r>
              <w:rPr>
                <w:rFonts w:ascii="Georgia" w:hAnsi="Georgia"/>
                <w:szCs w:val="18"/>
              </w:rPr>
              <w:t>Vær i stand til at identificere afgrænsningen for et midlertidigt rangerområde</w:t>
            </w:r>
          </w:p>
          <w:p w14:paraId="3A0A21A8" w14:textId="77777777" w:rsidR="00280362" w:rsidRDefault="00280362" w:rsidP="00DD3AE4">
            <w:pPr>
              <w:pStyle w:val="Listeafsnit"/>
              <w:numPr>
                <w:ilvl w:val="0"/>
                <w:numId w:val="0"/>
              </w:numPr>
              <w:spacing w:line="276" w:lineRule="auto"/>
              <w:ind w:left="360"/>
              <w:rPr>
                <w:rFonts w:ascii="Georgia" w:hAnsi="Georgia"/>
                <w:szCs w:val="18"/>
              </w:rPr>
            </w:pPr>
          </w:p>
          <w:p w14:paraId="1FEA5C1D" w14:textId="6EC3C1BC" w:rsidR="00280362" w:rsidRPr="00822F3E" w:rsidRDefault="00280362" w:rsidP="00DD3AE4">
            <w:pPr>
              <w:spacing w:before="60" w:after="60" w:line="276" w:lineRule="auto"/>
              <w:ind w:left="341" w:firstLine="19"/>
              <w:rPr>
                <w:rFonts w:ascii="Georgia" w:hAnsi="Georgia"/>
                <w:bCs/>
                <w:szCs w:val="18"/>
              </w:rPr>
            </w:pPr>
            <w:r>
              <w:rPr>
                <w:rFonts w:ascii="Georgia" w:hAnsi="Georgia"/>
                <w:szCs w:val="18"/>
              </w:rPr>
              <w:t>Vær i stand til at indgå de fornødne aftaler med trafiklederen</w:t>
            </w:r>
          </w:p>
        </w:tc>
        <w:tc>
          <w:tcPr>
            <w:tcW w:w="2551" w:type="dxa"/>
            <w:tcBorders>
              <w:top w:val="nil"/>
              <w:left w:val="single" w:sz="4" w:space="0" w:color="auto"/>
              <w:bottom w:val="single" w:sz="4" w:space="0" w:color="auto"/>
              <w:right w:val="single" w:sz="4" w:space="0" w:color="auto"/>
            </w:tcBorders>
          </w:tcPr>
          <w:p w14:paraId="7CDC856B" w14:textId="16D52622" w:rsidR="00280362" w:rsidRPr="00DD3AE4" w:rsidRDefault="00280362" w:rsidP="00DD3AE4">
            <w:pPr>
              <w:pStyle w:val="Listeafsnit"/>
              <w:numPr>
                <w:ilvl w:val="0"/>
                <w:numId w:val="53"/>
              </w:numPr>
              <w:spacing w:after="240" w:line="276" w:lineRule="auto"/>
              <w:rPr>
                <w:rFonts w:ascii="Georgia" w:hAnsi="Georgia"/>
                <w:i/>
                <w:szCs w:val="18"/>
              </w:rPr>
            </w:pPr>
            <w:r w:rsidRPr="00DD3AE4">
              <w:rPr>
                <w:rFonts w:ascii="Georgia" w:hAnsi="Georgia"/>
                <w:iCs/>
                <w:szCs w:val="18"/>
              </w:rPr>
              <w:t>Planlægning af et midlertidigt rangerområde (OR</w:t>
            </w:r>
            <w:r w:rsidR="00776940">
              <w:rPr>
                <w:rFonts w:ascii="Georgia" w:hAnsi="Georgia"/>
                <w:iCs/>
                <w:szCs w:val="18"/>
              </w:rPr>
              <w:t>F</w:t>
            </w:r>
            <w:r w:rsidRPr="00DD3AE4">
              <w:rPr>
                <w:rFonts w:ascii="Georgia" w:hAnsi="Georgia"/>
                <w:iCs/>
                <w:szCs w:val="18"/>
              </w:rPr>
              <w:t>.ID.3847)</w:t>
            </w:r>
          </w:p>
        </w:tc>
        <w:tc>
          <w:tcPr>
            <w:tcW w:w="851" w:type="dxa"/>
            <w:vMerge/>
            <w:tcBorders>
              <w:left w:val="single" w:sz="4" w:space="0" w:color="auto"/>
              <w:bottom w:val="single" w:sz="4" w:space="0" w:color="auto"/>
              <w:right w:val="single" w:sz="4" w:space="0" w:color="auto"/>
            </w:tcBorders>
          </w:tcPr>
          <w:p w14:paraId="32F7659D" w14:textId="77777777" w:rsidR="00280362" w:rsidRPr="00D72715" w:rsidRDefault="00280362" w:rsidP="00A033B5">
            <w:pPr>
              <w:spacing w:before="60" w:after="60" w:line="276" w:lineRule="auto"/>
              <w:rPr>
                <w:rFonts w:ascii="Georgia" w:hAnsi="Georgia"/>
                <w:color w:val="FF0000"/>
                <w:szCs w:val="18"/>
              </w:rPr>
            </w:pPr>
          </w:p>
        </w:tc>
      </w:tr>
    </w:tbl>
    <w:p w14:paraId="7B80ECAB" w14:textId="6D950CF7" w:rsidR="00B60592" w:rsidRDefault="00B60592" w:rsidP="00B60592">
      <w:pPr>
        <w:pStyle w:val="Billedtekst"/>
        <w:rPr>
          <w:rFonts w:ascii="Georgia" w:hAnsi="Georgia"/>
          <w:sz w:val="18"/>
        </w:rPr>
      </w:pPr>
      <w:r w:rsidRPr="00E20BB7">
        <w:rPr>
          <w:rFonts w:ascii="Georgia" w:hAnsi="Georgia"/>
          <w:sz w:val="18"/>
        </w:rPr>
        <w:t xml:space="preserve">Tabel </w:t>
      </w:r>
      <w:r w:rsidR="00965A7D" w:rsidRPr="00E20BB7">
        <w:rPr>
          <w:rFonts w:ascii="Georgia" w:hAnsi="Georgia"/>
          <w:sz w:val="18"/>
        </w:rPr>
        <w:fldChar w:fldCharType="begin"/>
      </w:r>
      <w:r w:rsidRPr="00E20BB7">
        <w:rPr>
          <w:rFonts w:ascii="Georgia" w:hAnsi="Georgia"/>
          <w:sz w:val="18"/>
        </w:rPr>
        <w:instrText xml:space="preserve"> SEQ Tabel \* ARABIC </w:instrText>
      </w:r>
      <w:r w:rsidR="00965A7D" w:rsidRPr="00E20BB7">
        <w:rPr>
          <w:rFonts w:ascii="Georgia" w:hAnsi="Georgia"/>
          <w:sz w:val="18"/>
        </w:rPr>
        <w:fldChar w:fldCharType="separate"/>
      </w:r>
      <w:r w:rsidR="00205BC8">
        <w:rPr>
          <w:rFonts w:ascii="Georgia" w:hAnsi="Georgia"/>
          <w:noProof/>
          <w:sz w:val="18"/>
        </w:rPr>
        <w:t>2</w:t>
      </w:r>
      <w:r w:rsidR="00965A7D" w:rsidRPr="00E20BB7">
        <w:rPr>
          <w:rFonts w:ascii="Georgia" w:hAnsi="Georgia"/>
          <w:sz w:val="18"/>
        </w:rPr>
        <w:fldChar w:fldCharType="end"/>
      </w:r>
      <w:r w:rsidRPr="00E20BB7">
        <w:rPr>
          <w:rFonts w:ascii="Georgia" w:hAnsi="Georgia"/>
          <w:sz w:val="18"/>
        </w:rPr>
        <w:t xml:space="preserve"> </w:t>
      </w:r>
      <w:r>
        <w:rPr>
          <w:rFonts w:ascii="Georgia" w:hAnsi="Georgia"/>
          <w:sz w:val="18"/>
        </w:rPr>
        <w:t>Lektioner</w:t>
      </w:r>
      <w:r w:rsidRPr="00E20BB7">
        <w:rPr>
          <w:rFonts w:ascii="Georgia" w:hAnsi="Georgia"/>
          <w:sz w:val="18"/>
        </w:rPr>
        <w:t xml:space="preserve"> og læringsmål for uddannelsesprogrammet</w:t>
      </w:r>
    </w:p>
    <w:p w14:paraId="0A1F5765" w14:textId="3D6D1CAD" w:rsidR="00660D42" w:rsidRDefault="00660D42" w:rsidP="00660D42"/>
    <w:p w14:paraId="1DF1DCF6" w14:textId="7729AA53" w:rsidR="00660D42" w:rsidRDefault="00660D42" w:rsidP="00660D42"/>
    <w:p w14:paraId="14781D4E" w14:textId="77777777" w:rsidR="00660D42" w:rsidRPr="00660D42" w:rsidRDefault="00660D42" w:rsidP="00660D42"/>
    <w:p w14:paraId="1C04676A" w14:textId="77777777" w:rsidR="00262A96" w:rsidRPr="00350E67" w:rsidRDefault="00262A96" w:rsidP="00262A96">
      <w:pPr>
        <w:pStyle w:val="Overskrift3"/>
        <w:numPr>
          <w:ilvl w:val="2"/>
          <w:numId w:val="1"/>
        </w:numPr>
      </w:pPr>
      <w:bookmarkStart w:id="32" w:name="_Toc524013854"/>
      <w:bookmarkStart w:id="33" w:name="_Toc81214638"/>
      <w:r w:rsidRPr="00350E67">
        <w:t>Kompetencernes modulopbygning</w:t>
      </w:r>
      <w:bookmarkEnd w:id="32"/>
      <w:bookmarkEnd w:id="33"/>
    </w:p>
    <w:p w14:paraId="7247A8F7" w14:textId="77777777" w:rsidR="00CE7284" w:rsidRDefault="00CE7284" w:rsidP="00262A96">
      <w:pPr>
        <w:rPr>
          <w:rFonts w:ascii="Georgia" w:hAnsi="Georgia"/>
          <w:sz w:val="22"/>
        </w:rPr>
      </w:pPr>
      <w:r>
        <w:rPr>
          <w:rFonts w:ascii="Georgia" w:hAnsi="Georgia"/>
          <w:sz w:val="22"/>
        </w:rPr>
        <w:t xml:space="preserve">Denne uddannelsesspecifikation beskriver mulighed for to forskellige varianter af sporspærringslederuddannelsen: </w:t>
      </w:r>
    </w:p>
    <w:p w14:paraId="79754B8A" w14:textId="77777777" w:rsidR="00CE7284" w:rsidRDefault="00CE7284" w:rsidP="00822F3E">
      <w:pPr>
        <w:pStyle w:val="Listeafsnit"/>
        <w:numPr>
          <w:ilvl w:val="0"/>
          <w:numId w:val="47"/>
        </w:numPr>
        <w:rPr>
          <w:rFonts w:ascii="Georgia" w:hAnsi="Georgia"/>
          <w:sz w:val="22"/>
        </w:rPr>
      </w:pPr>
      <w:r>
        <w:rPr>
          <w:rFonts w:ascii="Georgia" w:hAnsi="Georgia"/>
          <w:sz w:val="22"/>
        </w:rPr>
        <w:t>Sporspærringsleder</w:t>
      </w:r>
    </w:p>
    <w:p w14:paraId="5C003BE8" w14:textId="77777777" w:rsidR="00CE7284" w:rsidRDefault="00CE7284" w:rsidP="00822F3E">
      <w:pPr>
        <w:pStyle w:val="Listeafsnit"/>
        <w:numPr>
          <w:ilvl w:val="0"/>
          <w:numId w:val="47"/>
        </w:numPr>
        <w:rPr>
          <w:rFonts w:ascii="Georgia" w:hAnsi="Georgia"/>
          <w:sz w:val="22"/>
        </w:rPr>
      </w:pPr>
      <w:r>
        <w:rPr>
          <w:rFonts w:ascii="Georgia" w:hAnsi="Georgia"/>
          <w:sz w:val="22"/>
        </w:rPr>
        <w:t xml:space="preserve">Sporspærringsleder </w:t>
      </w:r>
      <w:r w:rsidRPr="00822F3E">
        <w:rPr>
          <w:rFonts w:ascii="Georgia" w:hAnsi="Georgia"/>
          <w:sz w:val="22"/>
        </w:rPr>
        <w:t xml:space="preserve">med rangering. </w:t>
      </w:r>
    </w:p>
    <w:p w14:paraId="2EF8EA89" w14:textId="77777777" w:rsidR="00CE7284" w:rsidRPr="00822F3E" w:rsidRDefault="00CE7284" w:rsidP="00822F3E">
      <w:pPr>
        <w:ind w:left="48"/>
        <w:rPr>
          <w:rFonts w:ascii="Georgia" w:hAnsi="Georgia"/>
          <w:sz w:val="22"/>
        </w:rPr>
      </w:pPr>
    </w:p>
    <w:p w14:paraId="70001AC2" w14:textId="6F16B1C3" w:rsidR="00262A96" w:rsidRPr="00822F3E" w:rsidRDefault="00262A96" w:rsidP="00822F3E">
      <w:pPr>
        <w:ind w:left="48"/>
        <w:rPr>
          <w:rFonts w:ascii="Georgia" w:hAnsi="Georgia"/>
          <w:sz w:val="22"/>
        </w:rPr>
      </w:pPr>
      <w:r w:rsidRPr="00822F3E">
        <w:rPr>
          <w:rFonts w:ascii="Georgia" w:hAnsi="Georgia"/>
          <w:sz w:val="22"/>
        </w:rPr>
        <w:lastRenderedPageBreak/>
        <w:t>Tabellen</w:t>
      </w:r>
      <w:r w:rsidR="00CE7284">
        <w:rPr>
          <w:rFonts w:ascii="Georgia" w:hAnsi="Georgia"/>
          <w:sz w:val="22"/>
        </w:rPr>
        <w:t xml:space="preserve"> herunder</w:t>
      </w:r>
      <w:r w:rsidRPr="00822F3E">
        <w:rPr>
          <w:rFonts w:ascii="Georgia" w:hAnsi="Georgia"/>
          <w:sz w:val="22"/>
        </w:rPr>
        <w:t xml:space="preserve"> indeholder emnerne i pensum for</w:t>
      </w:r>
      <w:r w:rsidR="008D1159" w:rsidRPr="00822F3E">
        <w:rPr>
          <w:rFonts w:ascii="Georgia" w:hAnsi="Georgia"/>
          <w:sz w:val="22"/>
        </w:rPr>
        <w:t xml:space="preserve"> henholdsvis</w:t>
      </w:r>
      <w:r w:rsidRPr="00822F3E">
        <w:rPr>
          <w:rFonts w:ascii="Georgia" w:hAnsi="Georgia"/>
          <w:sz w:val="22"/>
        </w:rPr>
        <w:t xml:space="preserve"> </w:t>
      </w:r>
      <w:r w:rsidR="008D1159" w:rsidRPr="00822F3E">
        <w:rPr>
          <w:rFonts w:ascii="Georgia" w:hAnsi="Georgia"/>
          <w:sz w:val="22"/>
        </w:rPr>
        <w:t>sporspærringsledere og sporspærringsledere med rangering.</w:t>
      </w:r>
    </w:p>
    <w:p w14:paraId="4F0F68BB" w14:textId="77777777" w:rsidR="008D1159" w:rsidRDefault="008D1159" w:rsidP="00262A96">
      <w:pPr>
        <w:rPr>
          <w:rFonts w:ascii="Georgia" w:hAnsi="Georgia"/>
          <w:sz w:val="22"/>
        </w:rPr>
      </w:pPr>
    </w:p>
    <w:tbl>
      <w:tblPr>
        <w:tblStyle w:val="Tabel-Gitter"/>
        <w:tblW w:w="0" w:type="auto"/>
        <w:tblLook w:val="04A0" w:firstRow="1" w:lastRow="0" w:firstColumn="1" w:lastColumn="0" w:noHBand="0" w:noVBand="1"/>
      </w:tblPr>
      <w:tblGrid>
        <w:gridCol w:w="2662"/>
        <w:gridCol w:w="2632"/>
        <w:gridCol w:w="2633"/>
      </w:tblGrid>
      <w:tr w:rsidR="00CF780C" w:rsidRPr="00822F3E" w14:paraId="60AA4118" w14:textId="77777777" w:rsidTr="00B538A6">
        <w:trPr>
          <w:cantSplit/>
          <w:tblHeader/>
        </w:trPr>
        <w:tc>
          <w:tcPr>
            <w:tcW w:w="2662" w:type="dxa"/>
            <w:tcBorders>
              <w:top w:val="nil"/>
            </w:tcBorders>
            <w:shd w:val="clear" w:color="auto" w:fill="2C4267" w:themeFill="accent1"/>
          </w:tcPr>
          <w:p w14:paraId="60AFC4B9" w14:textId="77777777" w:rsidR="00F77FBF" w:rsidRPr="00660D42" w:rsidRDefault="00F77FBF" w:rsidP="00F77FBF">
            <w:pPr>
              <w:rPr>
                <w:rFonts w:asciiTheme="minorHAnsi" w:hAnsiTheme="minorHAnsi"/>
                <w:b/>
                <w:color w:val="FFFFFF" w:themeColor="background1"/>
                <w:sz w:val="20"/>
              </w:rPr>
            </w:pPr>
            <w:r w:rsidRPr="00660D42">
              <w:rPr>
                <w:rFonts w:asciiTheme="minorHAnsi" w:hAnsiTheme="minorHAnsi"/>
                <w:b/>
                <w:color w:val="FFFFFF" w:themeColor="background1"/>
                <w:sz w:val="20"/>
              </w:rPr>
              <w:t xml:space="preserve">Emne </w:t>
            </w:r>
          </w:p>
        </w:tc>
        <w:tc>
          <w:tcPr>
            <w:tcW w:w="2632" w:type="dxa"/>
            <w:shd w:val="clear" w:color="auto" w:fill="2C4267" w:themeFill="accent1"/>
          </w:tcPr>
          <w:p w14:paraId="64EC4BE7" w14:textId="548FCFFA" w:rsidR="008D1159" w:rsidRPr="00660D42" w:rsidRDefault="008D1159" w:rsidP="00262A96">
            <w:pPr>
              <w:rPr>
                <w:rFonts w:asciiTheme="minorHAnsi" w:hAnsiTheme="minorHAnsi"/>
                <w:color w:val="FFFFFF" w:themeColor="background1"/>
                <w:sz w:val="20"/>
              </w:rPr>
            </w:pPr>
            <w:r w:rsidRPr="00660D42">
              <w:rPr>
                <w:rFonts w:asciiTheme="minorHAnsi" w:hAnsiTheme="minorHAnsi"/>
                <w:b/>
                <w:color w:val="FFFFFF" w:themeColor="background1"/>
                <w:sz w:val="20"/>
              </w:rPr>
              <w:t>Sporspærringsleder</w:t>
            </w:r>
            <w:r w:rsidR="00CF780C" w:rsidRPr="00660D42">
              <w:rPr>
                <w:rFonts w:asciiTheme="minorHAnsi" w:hAnsiTheme="minorHAnsi"/>
                <w:b/>
                <w:color w:val="FFFFFF" w:themeColor="background1"/>
                <w:sz w:val="20"/>
              </w:rPr>
              <w:t xml:space="preserve"> </w:t>
            </w:r>
          </w:p>
        </w:tc>
        <w:tc>
          <w:tcPr>
            <w:tcW w:w="2633" w:type="dxa"/>
            <w:shd w:val="clear" w:color="auto" w:fill="2C4267" w:themeFill="accent1"/>
          </w:tcPr>
          <w:p w14:paraId="199ABF51" w14:textId="6E427759" w:rsidR="00CF780C" w:rsidRPr="00660D42" w:rsidRDefault="008D1159" w:rsidP="00262A96">
            <w:pPr>
              <w:rPr>
                <w:rFonts w:asciiTheme="minorHAnsi" w:hAnsiTheme="minorHAnsi"/>
                <w:color w:val="FFFFFF" w:themeColor="background1"/>
                <w:sz w:val="20"/>
              </w:rPr>
            </w:pPr>
            <w:r w:rsidRPr="00660D42">
              <w:rPr>
                <w:rFonts w:asciiTheme="minorHAnsi" w:hAnsiTheme="minorHAnsi"/>
                <w:b/>
                <w:color w:val="FFFFFF" w:themeColor="background1"/>
                <w:sz w:val="20"/>
              </w:rPr>
              <w:t>Sporspærringsleder med rangering</w:t>
            </w:r>
            <w:r w:rsidR="00CF780C" w:rsidRPr="00660D42">
              <w:rPr>
                <w:rFonts w:asciiTheme="minorHAnsi" w:hAnsiTheme="minorHAnsi"/>
                <w:b/>
                <w:color w:val="FFFFFF" w:themeColor="background1"/>
                <w:sz w:val="20"/>
              </w:rPr>
              <w:t xml:space="preserve"> </w:t>
            </w:r>
          </w:p>
        </w:tc>
      </w:tr>
      <w:tr w:rsidR="00CF780C" w:rsidRPr="00822F3E" w14:paraId="5D4D28A8" w14:textId="77777777" w:rsidTr="00B538A6">
        <w:trPr>
          <w:cantSplit/>
          <w:tblHeader/>
        </w:trPr>
        <w:tc>
          <w:tcPr>
            <w:tcW w:w="2662" w:type="dxa"/>
          </w:tcPr>
          <w:p w14:paraId="7E90182C" w14:textId="77777777" w:rsidR="008D1159" w:rsidRPr="00822F3E" w:rsidRDefault="00F77FBF" w:rsidP="00F77FBF">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5.1.3.1 Grundlæggende systemintroduktion</w:t>
            </w:r>
          </w:p>
        </w:tc>
        <w:tc>
          <w:tcPr>
            <w:tcW w:w="2632" w:type="dxa"/>
            <w:vAlign w:val="center"/>
          </w:tcPr>
          <w:p w14:paraId="78FC43BF" w14:textId="77777777" w:rsidR="008D1159" w:rsidRPr="00822F3E" w:rsidRDefault="00CF780C" w:rsidP="00CF780C">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c>
          <w:tcPr>
            <w:tcW w:w="2633" w:type="dxa"/>
            <w:vAlign w:val="center"/>
          </w:tcPr>
          <w:p w14:paraId="00BFE8A8" w14:textId="77777777" w:rsidR="008D1159" w:rsidRPr="00822F3E" w:rsidRDefault="00CF780C" w:rsidP="00CF780C">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CF780C" w:rsidRPr="00822F3E" w14:paraId="4E35A6D7" w14:textId="77777777" w:rsidTr="00B538A6">
        <w:trPr>
          <w:cantSplit/>
          <w:tblHeader/>
        </w:trPr>
        <w:tc>
          <w:tcPr>
            <w:tcW w:w="2662" w:type="dxa"/>
          </w:tcPr>
          <w:p w14:paraId="741D94A3" w14:textId="0A24A9B8" w:rsidR="008D1159" w:rsidRPr="00822F3E" w:rsidRDefault="00F77FBF" w:rsidP="00F77FBF">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5.1.3.2 Introduktion til OR</w:t>
            </w:r>
            <w:r w:rsidR="00776940">
              <w:rPr>
                <w:rFonts w:ascii="Georgia" w:hAnsi="Georgia"/>
                <w:bCs w:val="0"/>
                <w:sz w:val="18"/>
                <w:szCs w:val="18"/>
              </w:rPr>
              <w:t>F</w:t>
            </w:r>
          </w:p>
        </w:tc>
        <w:tc>
          <w:tcPr>
            <w:tcW w:w="2632" w:type="dxa"/>
            <w:vAlign w:val="center"/>
          </w:tcPr>
          <w:p w14:paraId="2DDC3431" w14:textId="77777777" w:rsidR="008D1159" w:rsidRPr="00822F3E" w:rsidRDefault="00CF780C" w:rsidP="00CF780C">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c>
          <w:tcPr>
            <w:tcW w:w="2633" w:type="dxa"/>
            <w:vAlign w:val="center"/>
          </w:tcPr>
          <w:p w14:paraId="73CB02C1" w14:textId="77777777" w:rsidR="008D1159" w:rsidRPr="00822F3E" w:rsidRDefault="00CF780C" w:rsidP="00CF780C">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CF780C" w:rsidRPr="00822F3E" w14:paraId="4FAFF18E" w14:textId="77777777" w:rsidTr="00B538A6">
        <w:trPr>
          <w:cantSplit/>
          <w:tblHeader/>
        </w:trPr>
        <w:tc>
          <w:tcPr>
            <w:tcW w:w="2662" w:type="dxa"/>
          </w:tcPr>
          <w:p w14:paraId="7B4E6257" w14:textId="77777777" w:rsidR="008D1159" w:rsidRPr="00822F3E" w:rsidRDefault="00F77FBF" w:rsidP="00F77FBF">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5.1.3.3 Kommunikation</w:t>
            </w:r>
          </w:p>
        </w:tc>
        <w:tc>
          <w:tcPr>
            <w:tcW w:w="2632" w:type="dxa"/>
            <w:vAlign w:val="center"/>
          </w:tcPr>
          <w:p w14:paraId="091F9473" w14:textId="77777777" w:rsidR="008D1159" w:rsidRPr="00822F3E" w:rsidRDefault="00CF780C" w:rsidP="00CF780C">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c>
          <w:tcPr>
            <w:tcW w:w="2633" w:type="dxa"/>
            <w:vAlign w:val="center"/>
          </w:tcPr>
          <w:p w14:paraId="1B8EC889" w14:textId="77777777" w:rsidR="008D1159" w:rsidRPr="00822F3E" w:rsidRDefault="00CF780C" w:rsidP="00CF780C">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CF780C" w:rsidRPr="00822F3E" w14:paraId="54BBDD9C" w14:textId="77777777" w:rsidTr="00B538A6">
        <w:trPr>
          <w:cantSplit/>
          <w:tblHeader/>
        </w:trPr>
        <w:tc>
          <w:tcPr>
            <w:tcW w:w="2662" w:type="dxa"/>
          </w:tcPr>
          <w:p w14:paraId="2BD2C0DC" w14:textId="77777777" w:rsidR="008D1159" w:rsidRPr="00822F3E" w:rsidRDefault="00F77FBF" w:rsidP="00F77FBF">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5.1.3.4 Etablér sporspærring med håndholdt terminal</w:t>
            </w:r>
          </w:p>
        </w:tc>
        <w:tc>
          <w:tcPr>
            <w:tcW w:w="2632" w:type="dxa"/>
            <w:vAlign w:val="center"/>
          </w:tcPr>
          <w:p w14:paraId="4F3D7D74" w14:textId="77777777" w:rsidR="008D1159" w:rsidRPr="00822F3E" w:rsidRDefault="00CF780C" w:rsidP="00CF780C">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c>
          <w:tcPr>
            <w:tcW w:w="2633" w:type="dxa"/>
            <w:vAlign w:val="center"/>
          </w:tcPr>
          <w:p w14:paraId="0502BA90" w14:textId="77777777" w:rsidR="008D1159" w:rsidRPr="00822F3E" w:rsidRDefault="00CF780C" w:rsidP="00CF780C">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CF780C" w:rsidRPr="00822F3E" w14:paraId="429C4A81" w14:textId="77777777" w:rsidTr="00B538A6">
        <w:trPr>
          <w:cantSplit/>
          <w:tblHeader/>
        </w:trPr>
        <w:tc>
          <w:tcPr>
            <w:tcW w:w="2662" w:type="dxa"/>
          </w:tcPr>
          <w:p w14:paraId="46318575" w14:textId="77777777" w:rsidR="008D1159" w:rsidRPr="00822F3E" w:rsidRDefault="00F77FBF" w:rsidP="00F77FBF">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5.1.3.5 Overlevér / ophæv sporspærring med håndholdt terminal</w:t>
            </w:r>
          </w:p>
        </w:tc>
        <w:tc>
          <w:tcPr>
            <w:tcW w:w="2632" w:type="dxa"/>
            <w:vAlign w:val="center"/>
          </w:tcPr>
          <w:p w14:paraId="74D9C6E5" w14:textId="77777777" w:rsidR="008D1159" w:rsidRPr="00822F3E" w:rsidRDefault="00CF780C" w:rsidP="00CF780C">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c>
          <w:tcPr>
            <w:tcW w:w="2633" w:type="dxa"/>
            <w:vAlign w:val="center"/>
          </w:tcPr>
          <w:p w14:paraId="61B046E3" w14:textId="77777777" w:rsidR="008D1159" w:rsidRPr="00822F3E" w:rsidRDefault="00CF780C" w:rsidP="00CF780C">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CF780C" w:rsidRPr="00822F3E" w14:paraId="464DD706" w14:textId="77777777" w:rsidTr="00B538A6">
        <w:trPr>
          <w:cantSplit/>
          <w:tblHeader/>
        </w:trPr>
        <w:tc>
          <w:tcPr>
            <w:tcW w:w="2662" w:type="dxa"/>
          </w:tcPr>
          <w:p w14:paraId="00E3211E" w14:textId="77777777" w:rsidR="008D1159" w:rsidRPr="00822F3E" w:rsidRDefault="00F77FBF" w:rsidP="00F77FBF">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5.1.3.6 Trafiklederbeskyttet område</w:t>
            </w:r>
          </w:p>
        </w:tc>
        <w:tc>
          <w:tcPr>
            <w:tcW w:w="2632" w:type="dxa"/>
            <w:vAlign w:val="center"/>
          </w:tcPr>
          <w:p w14:paraId="247A1EBE" w14:textId="77777777" w:rsidR="008D1159" w:rsidRPr="00822F3E" w:rsidRDefault="00CF780C" w:rsidP="00CF780C">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c>
          <w:tcPr>
            <w:tcW w:w="2633" w:type="dxa"/>
            <w:vAlign w:val="center"/>
          </w:tcPr>
          <w:p w14:paraId="7BFA2441" w14:textId="77777777" w:rsidR="008D1159" w:rsidRPr="00822F3E" w:rsidRDefault="00CF780C" w:rsidP="00CF780C">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CF780C" w:rsidRPr="00822F3E" w14:paraId="2184A1C7" w14:textId="77777777" w:rsidTr="00B538A6">
        <w:trPr>
          <w:cantSplit/>
          <w:tblHeader/>
        </w:trPr>
        <w:tc>
          <w:tcPr>
            <w:tcW w:w="2662" w:type="dxa"/>
          </w:tcPr>
          <w:p w14:paraId="333ED7B9" w14:textId="77777777" w:rsidR="00F77FBF" w:rsidRPr="00822F3E" w:rsidRDefault="00F77FBF" w:rsidP="00F77FBF">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5.1.3.7 Etablér / overlevér / ophæv sporspærring uden håndholdt terminal</w:t>
            </w:r>
          </w:p>
        </w:tc>
        <w:tc>
          <w:tcPr>
            <w:tcW w:w="2632" w:type="dxa"/>
            <w:vAlign w:val="center"/>
          </w:tcPr>
          <w:p w14:paraId="0CE6A62F" w14:textId="77777777" w:rsidR="00F77FBF" w:rsidRPr="00822F3E" w:rsidRDefault="00CF780C" w:rsidP="00CF780C">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c>
          <w:tcPr>
            <w:tcW w:w="2633" w:type="dxa"/>
            <w:vAlign w:val="center"/>
          </w:tcPr>
          <w:p w14:paraId="0782019D" w14:textId="77777777" w:rsidR="00F77FBF" w:rsidRPr="00822F3E" w:rsidRDefault="00CF780C" w:rsidP="00CF780C">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CF780C" w:rsidRPr="00822F3E" w14:paraId="5C82B6F0" w14:textId="77777777" w:rsidTr="00B538A6">
        <w:trPr>
          <w:cantSplit/>
          <w:tblHeader/>
        </w:trPr>
        <w:tc>
          <w:tcPr>
            <w:tcW w:w="2662" w:type="dxa"/>
          </w:tcPr>
          <w:p w14:paraId="783F1C8A" w14:textId="29C52CC9" w:rsidR="00F77FBF" w:rsidRPr="00822F3E" w:rsidRDefault="00F77FBF" w:rsidP="00F77FBF">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 xml:space="preserve">5.1.3.8 </w:t>
            </w:r>
            <w:r w:rsidR="00960E61" w:rsidRPr="00822F3E">
              <w:rPr>
                <w:rFonts w:ascii="Georgia" w:hAnsi="Georgia"/>
                <w:bCs w:val="0"/>
                <w:sz w:val="18"/>
                <w:szCs w:val="18"/>
              </w:rPr>
              <w:t>Kørsel ind i/ud af en sporspærring eller et rangerområde</w:t>
            </w:r>
          </w:p>
        </w:tc>
        <w:tc>
          <w:tcPr>
            <w:tcW w:w="2632" w:type="dxa"/>
            <w:vAlign w:val="center"/>
          </w:tcPr>
          <w:p w14:paraId="2836E4C0" w14:textId="391A3FFE" w:rsidR="00F77FBF" w:rsidRPr="00822F3E" w:rsidRDefault="00F77FBF" w:rsidP="00CF780C">
            <w:pPr>
              <w:pStyle w:val="Overskrift4"/>
              <w:numPr>
                <w:ilvl w:val="0"/>
                <w:numId w:val="0"/>
              </w:numPr>
              <w:spacing w:before="60" w:line="276" w:lineRule="auto"/>
              <w:jc w:val="center"/>
              <w:outlineLvl w:val="3"/>
              <w:rPr>
                <w:rFonts w:ascii="Georgia" w:hAnsi="Georgia"/>
                <w:bCs w:val="0"/>
                <w:i w:val="0"/>
                <w:sz w:val="18"/>
                <w:szCs w:val="18"/>
              </w:rPr>
            </w:pPr>
          </w:p>
        </w:tc>
        <w:tc>
          <w:tcPr>
            <w:tcW w:w="2633" w:type="dxa"/>
            <w:vAlign w:val="center"/>
          </w:tcPr>
          <w:p w14:paraId="5CF27516" w14:textId="77777777" w:rsidR="00F77FBF" w:rsidRPr="00822F3E" w:rsidRDefault="00CF780C" w:rsidP="00CF780C">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CF780C" w:rsidRPr="00822F3E" w14:paraId="065315EE" w14:textId="77777777" w:rsidTr="00B538A6">
        <w:trPr>
          <w:cantSplit/>
          <w:tblHeader/>
        </w:trPr>
        <w:tc>
          <w:tcPr>
            <w:tcW w:w="2662" w:type="dxa"/>
          </w:tcPr>
          <w:p w14:paraId="1DB10F40" w14:textId="77777777" w:rsidR="00F77FBF" w:rsidRPr="00822F3E" w:rsidRDefault="00F77FBF" w:rsidP="00F77FBF">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5.1.3.9 Planlæg fejlretningssporspærring</w:t>
            </w:r>
          </w:p>
        </w:tc>
        <w:tc>
          <w:tcPr>
            <w:tcW w:w="2632" w:type="dxa"/>
            <w:vAlign w:val="center"/>
          </w:tcPr>
          <w:p w14:paraId="2CA2B99B" w14:textId="77777777" w:rsidR="00F77FBF" w:rsidRPr="00822F3E" w:rsidRDefault="00CF780C" w:rsidP="00CF780C">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c>
          <w:tcPr>
            <w:tcW w:w="2633" w:type="dxa"/>
            <w:vAlign w:val="center"/>
          </w:tcPr>
          <w:p w14:paraId="79B7415A" w14:textId="77777777" w:rsidR="00F77FBF" w:rsidRPr="00822F3E" w:rsidRDefault="00CF780C" w:rsidP="00CF780C">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CF780C" w:rsidRPr="00822F3E" w14:paraId="20A40752" w14:textId="77777777" w:rsidTr="00B538A6">
        <w:trPr>
          <w:cantSplit/>
          <w:tblHeader/>
        </w:trPr>
        <w:tc>
          <w:tcPr>
            <w:tcW w:w="2662" w:type="dxa"/>
          </w:tcPr>
          <w:p w14:paraId="3C7D053B" w14:textId="77777777" w:rsidR="00F77FBF" w:rsidRPr="00822F3E" w:rsidRDefault="00F77FBF" w:rsidP="00F77FBF">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5.1.3.10 Roller og ansvar for sporspærringsleder</w:t>
            </w:r>
          </w:p>
        </w:tc>
        <w:tc>
          <w:tcPr>
            <w:tcW w:w="2632" w:type="dxa"/>
            <w:vAlign w:val="center"/>
          </w:tcPr>
          <w:p w14:paraId="233E8400" w14:textId="77777777" w:rsidR="00F77FBF" w:rsidRPr="00822F3E" w:rsidRDefault="00CF780C" w:rsidP="00CF780C">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c>
          <w:tcPr>
            <w:tcW w:w="2633" w:type="dxa"/>
            <w:vAlign w:val="center"/>
          </w:tcPr>
          <w:p w14:paraId="305AA621" w14:textId="77777777" w:rsidR="00F77FBF" w:rsidRPr="00822F3E" w:rsidRDefault="00CF780C" w:rsidP="00CF780C">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CF780C" w:rsidRPr="00822F3E" w14:paraId="6C01E4A2" w14:textId="77777777" w:rsidTr="00B538A6">
        <w:trPr>
          <w:cantSplit/>
          <w:tblHeader/>
        </w:trPr>
        <w:tc>
          <w:tcPr>
            <w:tcW w:w="2662" w:type="dxa"/>
          </w:tcPr>
          <w:p w14:paraId="4FB9ABA1" w14:textId="77777777" w:rsidR="00F77FBF" w:rsidRPr="00822F3E" w:rsidRDefault="00F77FBF" w:rsidP="00F77FBF">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5.1.3.11 Lokale instruktioner og midlertidige regler</w:t>
            </w:r>
          </w:p>
        </w:tc>
        <w:tc>
          <w:tcPr>
            <w:tcW w:w="2632" w:type="dxa"/>
            <w:vAlign w:val="center"/>
          </w:tcPr>
          <w:p w14:paraId="20FA2D56" w14:textId="77777777" w:rsidR="00F77FBF" w:rsidRPr="00822F3E" w:rsidRDefault="00CF780C" w:rsidP="00CF780C">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c>
          <w:tcPr>
            <w:tcW w:w="2633" w:type="dxa"/>
            <w:vAlign w:val="center"/>
          </w:tcPr>
          <w:p w14:paraId="38A9FAA9" w14:textId="77777777" w:rsidR="00F77FBF" w:rsidRPr="00822F3E" w:rsidRDefault="00CF780C" w:rsidP="00CF780C">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CF780C" w:rsidRPr="00822F3E" w14:paraId="7E629493" w14:textId="77777777" w:rsidTr="00B538A6">
        <w:trPr>
          <w:cantSplit/>
          <w:tblHeader/>
        </w:trPr>
        <w:tc>
          <w:tcPr>
            <w:tcW w:w="2662" w:type="dxa"/>
          </w:tcPr>
          <w:p w14:paraId="1FAD0062" w14:textId="77777777" w:rsidR="00F77FBF" w:rsidRPr="00822F3E" w:rsidRDefault="00F77FBF" w:rsidP="00F77FBF">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5.1.3.12 Transitionsregler</w:t>
            </w:r>
          </w:p>
        </w:tc>
        <w:tc>
          <w:tcPr>
            <w:tcW w:w="2632" w:type="dxa"/>
            <w:vAlign w:val="center"/>
          </w:tcPr>
          <w:p w14:paraId="4AF467DF" w14:textId="77777777" w:rsidR="00F77FBF" w:rsidRPr="00822F3E" w:rsidRDefault="00CF780C" w:rsidP="00CF780C">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c>
          <w:tcPr>
            <w:tcW w:w="2633" w:type="dxa"/>
            <w:vAlign w:val="center"/>
          </w:tcPr>
          <w:p w14:paraId="1D41BFAA" w14:textId="77777777" w:rsidR="00F77FBF" w:rsidRPr="00822F3E" w:rsidRDefault="00CF780C" w:rsidP="00CF780C">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CF780C" w:rsidRPr="00822F3E" w14:paraId="3CC4FF16" w14:textId="77777777" w:rsidTr="00B538A6">
        <w:trPr>
          <w:cantSplit/>
          <w:tblHeader/>
        </w:trPr>
        <w:tc>
          <w:tcPr>
            <w:tcW w:w="2662" w:type="dxa"/>
          </w:tcPr>
          <w:p w14:paraId="26EAD7F8" w14:textId="77777777" w:rsidR="00F77FBF" w:rsidRPr="00822F3E" w:rsidRDefault="00F77FBF" w:rsidP="00F77FBF">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5.1.3.13 Midlertidigt rangerområde med håndholdt terminal</w:t>
            </w:r>
          </w:p>
        </w:tc>
        <w:tc>
          <w:tcPr>
            <w:tcW w:w="2632" w:type="dxa"/>
            <w:vAlign w:val="center"/>
          </w:tcPr>
          <w:p w14:paraId="1A6C15A5" w14:textId="77777777" w:rsidR="00F77FBF" w:rsidRPr="00822F3E" w:rsidRDefault="00F77FBF" w:rsidP="00CF780C">
            <w:pPr>
              <w:pStyle w:val="Overskrift4"/>
              <w:numPr>
                <w:ilvl w:val="0"/>
                <w:numId w:val="0"/>
              </w:numPr>
              <w:spacing w:before="60" w:line="276" w:lineRule="auto"/>
              <w:jc w:val="center"/>
              <w:outlineLvl w:val="3"/>
              <w:rPr>
                <w:rFonts w:ascii="Georgia" w:hAnsi="Georgia"/>
                <w:bCs w:val="0"/>
                <w:i w:val="0"/>
                <w:sz w:val="18"/>
                <w:szCs w:val="18"/>
              </w:rPr>
            </w:pPr>
          </w:p>
        </w:tc>
        <w:tc>
          <w:tcPr>
            <w:tcW w:w="2633" w:type="dxa"/>
            <w:vAlign w:val="center"/>
          </w:tcPr>
          <w:p w14:paraId="3F871888" w14:textId="77777777" w:rsidR="00F77FBF" w:rsidRPr="00822F3E" w:rsidRDefault="00CF780C" w:rsidP="00CF780C">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CF780C" w:rsidRPr="00822F3E" w14:paraId="01A50A4F" w14:textId="77777777" w:rsidTr="00B538A6">
        <w:trPr>
          <w:cantSplit/>
          <w:tblHeader/>
        </w:trPr>
        <w:tc>
          <w:tcPr>
            <w:tcW w:w="2662" w:type="dxa"/>
          </w:tcPr>
          <w:p w14:paraId="6C7AB51F" w14:textId="77777777" w:rsidR="00F77FBF" w:rsidRPr="00822F3E" w:rsidRDefault="00F77FBF" w:rsidP="00F77FBF">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5.1.3.14 Midlertidigt rangerområde uden håndholdt terminal</w:t>
            </w:r>
          </w:p>
        </w:tc>
        <w:tc>
          <w:tcPr>
            <w:tcW w:w="2632" w:type="dxa"/>
            <w:vAlign w:val="center"/>
          </w:tcPr>
          <w:p w14:paraId="3A836710" w14:textId="77777777" w:rsidR="00F77FBF" w:rsidRPr="00822F3E" w:rsidRDefault="00F77FBF" w:rsidP="00CF780C">
            <w:pPr>
              <w:pStyle w:val="Overskrift4"/>
              <w:numPr>
                <w:ilvl w:val="0"/>
                <w:numId w:val="0"/>
              </w:numPr>
              <w:spacing w:before="60" w:line="276" w:lineRule="auto"/>
              <w:jc w:val="center"/>
              <w:outlineLvl w:val="3"/>
              <w:rPr>
                <w:rFonts w:ascii="Georgia" w:hAnsi="Georgia"/>
                <w:bCs w:val="0"/>
                <w:i w:val="0"/>
                <w:sz w:val="18"/>
                <w:szCs w:val="18"/>
              </w:rPr>
            </w:pPr>
          </w:p>
        </w:tc>
        <w:tc>
          <w:tcPr>
            <w:tcW w:w="2633" w:type="dxa"/>
            <w:vAlign w:val="center"/>
          </w:tcPr>
          <w:p w14:paraId="5E15B3F1" w14:textId="77777777" w:rsidR="00F77FBF" w:rsidRPr="00822F3E" w:rsidRDefault="00CF780C" w:rsidP="00CF780C">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CF780C" w:rsidRPr="00822F3E" w14:paraId="7C5E2E40" w14:textId="77777777" w:rsidTr="00B538A6">
        <w:trPr>
          <w:cantSplit/>
          <w:tblHeader/>
        </w:trPr>
        <w:tc>
          <w:tcPr>
            <w:tcW w:w="2662" w:type="dxa"/>
          </w:tcPr>
          <w:p w14:paraId="70A0F3EC" w14:textId="71CB9D48" w:rsidR="00F77FBF" w:rsidRPr="00822F3E" w:rsidRDefault="00F77FBF" w:rsidP="00F77FBF">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5.1.3.1</w:t>
            </w:r>
            <w:r w:rsidR="00B538A6" w:rsidRPr="00822F3E">
              <w:rPr>
                <w:rFonts w:ascii="Georgia" w:hAnsi="Georgia"/>
                <w:bCs w:val="0"/>
                <w:sz w:val="18"/>
                <w:szCs w:val="18"/>
              </w:rPr>
              <w:t>5</w:t>
            </w:r>
            <w:r w:rsidRPr="00822F3E">
              <w:rPr>
                <w:rFonts w:ascii="Georgia" w:hAnsi="Georgia"/>
                <w:bCs w:val="0"/>
                <w:sz w:val="18"/>
                <w:szCs w:val="18"/>
              </w:rPr>
              <w:t xml:space="preserve"> Rangering på en rangerrute</w:t>
            </w:r>
          </w:p>
        </w:tc>
        <w:tc>
          <w:tcPr>
            <w:tcW w:w="2632" w:type="dxa"/>
            <w:vAlign w:val="center"/>
          </w:tcPr>
          <w:p w14:paraId="69BA8FBB" w14:textId="77777777" w:rsidR="00F77FBF" w:rsidRPr="00822F3E" w:rsidRDefault="00F77FBF" w:rsidP="00CF780C">
            <w:pPr>
              <w:pStyle w:val="Overskrift4"/>
              <w:numPr>
                <w:ilvl w:val="0"/>
                <w:numId w:val="0"/>
              </w:numPr>
              <w:spacing w:before="60" w:line="276" w:lineRule="auto"/>
              <w:jc w:val="center"/>
              <w:outlineLvl w:val="3"/>
              <w:rPr>
                <w:rFonts w:ascii="Georgia" w:hAnsi="Georgia"/>
                <w:bCs w:val="0"/>
                <w:i w:val="0"/>
                <w:sz w:val="18"/>
                <w:szCs w:val="18"/>
              </w:rPr>
            </w:pPr>
          </w:p>
        </w:tc>
        <w:tc>
          <w:tcPr>
            <w:tcW w:w="2633" w:type="dxa"/>
            <w:vAlign w:val="center"/>
          </w:tcPr>
          <w:p w14:paraId="3528E176" w14:textId="77777777" w:rsidR="00F77FBF" w:rsidRPr="00822F3E" w:rsidRDefault="00CF780C" w:rsidP="00CF780C">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DD3AE4" w:rsidRPr="00822F3E" w14:paraId="24A4C621" w14:textId="77777777" w:rsidTr="00B538A6">
        <w:trPr>
          <w:cantSplit/>
          <w:tblHeader/>
        </w:trPr>
        <w:tc>
          <w:tcPr>
            <w:tcW w:w="2662" w:type="dxa"/>
          </w:tcPr>
          <w:p w14:paraId="1A1FB2A5" w14:textId="2A7FC353" w:rsidR="00DD3AE4" w:rsidRPr="00822F3E" w:rsidRDefault="00DD3AE4" w:rsidP="00F77FBF">
            <w:pPr>
              <w:pStyle w:val="Overskrift4"/>
              <w:numPr>
                <w:ilvl w:val="0"/>
                <w:numId w:val="0"/>
              </w:numPr>
              <w:spacing w:before="60" w:line="276" w:lineRule="auto"/>
              <w:outlineLvl w:val="3"/>
              <w:rPr>
                <w:rFonts w:ascii="Georgia" w:hAnsi="Georgia"/>
                <w:bCs w:val="0"/>
                <w:sz w:val="18"/>
                <w:szCs w:val="18"/>
              </w:rPr>
            </w:pPr>
            <w:r>
              <w:rPr>
                <w:rFonts w:ascii="Georgia" w:hAnsi="Georgia"/>
                <w:bCs w:val="0"/>
                <w:sz w:val="18"/>
                <w:szCs w:val="18"/>
              </w:rPr>
              <w:t>5.1.3.16</w:t>
            </w:r>
            <w:r>
              <w:t xml:space="preserve"> </w:t>
            </w:r>
            <w:r w:rsidRPr="00DD3AE4">
              <w:rPr>
                <w:rFonts w:ascii="Georgia" w:hAnsi="Georgia"/>
                <w:bCs w:val="0"/>
                <w:sz w:val="18"/>
                <w:szCs w:val="18"/>
              </w:rPr>
              <w:t>Rangering mellem sporspærringer eller rangerområder</w:t>
            </w:r>
          </w:p>
        </w:tc>
        <w:tc>
          <w:tcPr>
            <w:tcW w:w="2632" w:type="dxa"/>
            <w:vAlign w:val="center"/>
          </w:tcPr>
          <w:p w14:paraId="4D152188" w14:textId="77777777" w:rsidR="00DD3AE4" w:rsidRPr="00822F3E" w:rsidRDefault="00DD3AE4" w:rsidP="00CF780C">
            <w:pPr>
              <w:pStyle w:val="Overskrift4"/>
              <w:numPr>
                <w:ilvl w:val="0"/>
                <w:numId w:val="0"/>
              </w:numPr>
              <w:spacing w:before="60" w:line="276" w:lineRule="auto"/>
              <w:jc w:val="center"/>
              <w:outlineLvl w:val="3"/>
              <w:rPr>
                <w:rFonts w:ascii="Georgia" w:hAnsi="Georgia"/>
                <w:bCs w:val="0"/>
                <w:i w:val="0"/>
                <w:sz w:val="18"/>
                <w:szCs w:val="18"/>
              </w:rPr>
            </w:pPr>
          </w:p>
        </w:tc>
        <w:tc>
          <w:tcPr>
            <w:tcW w:w="2633" w:type="dxa"/>
            <w:vAlign w:val="center"/>
          </w:tcPr>
          <w:p w14:paraId="3EB44416" w14:textId="3C65D372" w:rsidR="00DD3AE4" w:rsidRPr="00822F3E" w:rsidRDefault="00DD3AE4" w:rsidP="00CF780C">
            <w:pPr>
              <w:pStyle w:val="Overskrift4"/>
              <w:numPr>
                <w:ilvl w:val="0"/>
                <w:numId w:val="0"/>
              </w:numPr>
              <w:spacing w:before="60" w:line="276" w:lineRule="auto"/>
              <w:jc w:val="center"/>
              <w:outlineLvl w:val="3"/>
              <w:rPr>
                <w:rFonts w:ascii="Georgia" w:hAnsi="Georgia"/>
                <w:bCs w:val="0"/>
                <w:i w:val="0"/>
                <w:sz w:val="18"/>
                <w:szCs w:val="18"/>
              </w:rPr>
            </w:pPr>
            <w:r>
              <w:rPr>
                <w:rFonts w:ascii="Georgia" w:hAnsi="Georgia"/>
                <w:bCs w:val="0"/>
                <w:i w:val="0"/>
                <w:sz w:val="18"/>
                <w:szCs w:val="18"/>
              </w:rPr>
              <w:t>X</w:t>
            </w:r>
          </w:p>
        </w:tc>
      </w:tr>
      <w:tr w:rsidR="00DD3AE4" w:rsidRPr="00822F3E" w14:paraId="2514201B" w14:textId="77777777" w:rsidTr="00B538A6">
        <w:trPr>
          <w:cantSplit/>
          <w:tblHeader/>
        </w:trPr>
        <w:tc>
          <w:tcPr>
            <w:tcW w:w="2662" w:type="dxa"/>
          </w:tcPr>
          <w:p w14:paraId="2C71968C" w14:textId="35E56524" w:rsidR="00DD3AE4" w:rsidRPr="00822F3E" w:rsidRDefault="00DD3AE4" w:rsidP="00F77FBF">
            <w:pPr>
              <w:pStyle w:val="Overskrift4"/>
              <w:numPr>
                <w:ilvl w:val="0"/>
                <w:numId w:val="0"/>
              </w:numPr>
              <w:spacing w:before="60" w:line="276" w:lineRule="auto"/>
              <w:outlineLvl w:val="3"/>
              <w:rPr>
                <w:rFonts w:ascii="Georgia" w:hAnsi="Georgia"/>
                <w:bCs w:val="0"/>
                <w:sz w:val="18"/>
                <w:szCs w:val="18"/>
              </w:rPr>
            </w:pPr>
            <w:r>
              <w:rPr>
                <w:rFonts w:ascii="Georgia" w:hAnsi="Georgia"/>
                <w:bCs w:val="0"/>
                <w:sz w:val="18"/>
                <w:szCs w:val="18"/>
              </w:rPr>
              <w:t>5.1.3.17</w:t>
            </w:r>
            <w:r>
              <w:t xml:space="preserve"> </w:t>
            </w:r>
            <w:r w:rsidRPr="00DD3AE4">
              <w:rPr>
                <w:rFonts w:ascii="Georgia" w:hAnsi="Georgia"/>
                <w:bCs w:val="0"/>
                <w:sz w:val="18"/>
                <w:szCs w:val="18"/>
              </w:rPr>
              <w:t>Planlægning af et midlertidigt rangerområde</w:t>
            </w:r>
          </w:p>
        </w:tc>
        <w:tc>
          <w:tcPr>
            <w:tcW w:w="2632" w:type="dxa"/>
            <w:vAlign w:val="center"/>
          </w:tcPr>
          <w:p w14:paraId="1CA94ECE" w14:textId="77777777" w:rsidR="00DD3AE4" w:rsidRPr="00822F3E" w:rsidRDefault="00DD3AE4" w:rsidP="00CF780C">
            <w:pPr>
              <w:pStyle w:val="Overskrift4"/>
              <w:numPr>
                <w:ilvl w:val="0"/>
                <w:numId w:val="0"/>
              </w:numPr>
              <w:spacing w:before="60" w:line="276" w:lineRule="auto"/>
              <w:jc w:val="center"/>
              <w:outlineLvl w:val="3"/>
              <w:rPr>
                <w:rFonts w:ascii="Georgia" w:hAnsi="Georgia"/>
                <w:bCs w:val="0"/>
                <w:i w:val="0"/>
                <w:sz w:val="18"/>
                <w:szCs w:val="18"/>
              </w:rPr>
            </w:pPr>
          </w:p>
        </w:tc>
        <w:tc>
          <w:tcPr>
            <w:tcW w:w="2633" w:type="dxa"/>
            <w:vAlign w:val="center"/>
          </w:tcPr>
          <w:p w14:paraId="2640F56D" w14:textId="296D8D30" w:rsidR="00DD3AE4" w:rsidRPr="00822F3E" w:rsidRDefault="00DD3AE4" w:rsidP="00CF780C">
            <w:pPr>
              <w:pStyle w:val="Overskrift4"/>
              <w:numPr>
                <w:ilvl w:val="0"/>
                <w:numId w:val="0"/>
              </w:numPr>
              <w:spacing w:before="60" w:line="276" w:lineRule="auto"/>
              <w:jc w:val="center"/>
              <w:outlineLvl w:val="3"/>
              <w:rPr>
                <w:rFonts w:ascii="Georgia" w:hAnsi="Georgia"/>
                <w:bCs w:val="0"/>
                <w:i w:val="0"/>
                <w:sz w:val="18"/>
                <w:szCs w:val="18"/>
              </w:rPr>
            </w:pPr>
            <w:r>
              <w:rPr>
                <w:rFonts w:ascii="Georgia" w:hAnsi="Georgia"/>
                <w:bCs w:val="0"/>
                <w:i w:val="0"/>
                <w:sz w:val="18"/>
                <w:szCs w:val="18"/>
              </w:rPr>
              <w:t>X</w:t>
            </w:r>
          </w:p>
        </w:tc>
      </w:tr>
    </w:tbl>
    <w:p w14:paraId="44214AE8" w14:textId="3DBA8990" w:rsidR="008D1159" w:rsidRPr="00822F3E" w:rsidRDefault="006C23D7" w:rsidP="00822F3E">
      <w:pPr>
        <w:pStyle w:val="Billedtekst"/>
        <w:rPr>
          <w:rFonts w:ascii="Georgia" w:hAnsi="Georgia"/>
        </w:rPr>
      </w:pPr>
      <w:r w:rsidRPr="00822F3E">
        <w:rPr>
          <w:rFonts w:ascii="Georgia" w:hAnsi="Georgia"/>
          <w:sz w:val="18"/>
        </w:rPr>
        <w:t>Tabel 3</w:t>
      </w:r>
      <w:r>
        <w:rPr>
          <w:rFonts w:ascii="Georgia" w:hAnsi="Georgia"/>
          <w:sz w:val="18"/>
        </w:rPr>
        <w:t>: Kompetencernes modulopbygning</w:t>
      </w:r>
    </w:p>
    <w:p w14:paraId="4C437149" w14:textId="77777777" w:rsidR="00B60592" w:rsidRPr="0012443E" w:rsidRDefault="00B60592" w:rsidP="00822F3E">
      <w:pPr>
        <w:pStyle w:val="Billedtekst"/>
      </w:pPr>
    </w:p>
    <w:p w14:paraId="525DD08A" w14:textId="77777777" w:rsidR="00B60592" w:rsidRPr="003707BD" w:rsidRDefault="00B60592" w:rsidP="00F1786E">
      <w:pPr>
        <w:pStyle w:val="Overskrift2"/>
        <w:numPr>
          <w:ilvl w:val="1"/>
          <w:numId w:val="1"/>
        </w:numPr>
      </w:pPr>
      <w:bookmarkStart w:id="34" w:name="_Toc450555643"/>
      <w:bookmarkStart w:id="35" w:name="_Toc81214639"/>
      <w:r w:rsidRPr="003707BD">
        <w:lastRenderedPageBreak/>
        <w:t>Kompetencetjek</w:t>
      </w:r>
      <w:bookmarkEnd w:id="34"/>
      <w:bookmarkEnd w:id="35"/>
    </w:p>
    <w:p w14:paraId="741621DC" w14:textId="77777777" w:rsidR="00B60592" w:rsidRDefault="00377716" w:rsidP="00B60592">
      <w:pPr>
        <w:rPr>
          <w:rFonts w:ascii="Georgia" w:hAnsi="Georgia"/>
          <w:sz w:val="22"/>
        </w:rPr>
      </w:pPr>
      <w:r>
        <w:rPr>
          <w:rFonts w:ascii="Georgia" w:hAnsi="Georgia"/>
          <w:sz w:val="22"/>
        </w:rPr>
        <w:t xml:space="preserve">Kursisten </w:t>
      </w:r>
      <w:r w:rsidR="00B60592">
        <w:rPr>
          <w:rFonts w:ascii="Georgia" w:hAnsi="Georgia"/>
          <w:sz w:val="22"/>
        </w:rPr>
        <w:t xml:space="preserve">skal, efter hvert kursus i uddannelsesprogrammet, gennemgå et individuelt og kursusspecifikt kompetencetjek, således at læreren kan evaluere, hvorvidt </w:t>
      </w:r>
      <w:r>
        <w:rPr>
          <w:rFonts w:ascii="Georgia" w:hAnsi="Georgia"/>
          <w:sz w:val="22"/>
        </w:rPr>
        <w:t xml:space="preserve">kursisten </w:t>
      </w:r>
      <w:r w:rsidR="00B60592">
        <w:rPr>
          <w:rFonts w:ascii="Georgia" w:hAnsi="Georgia"/>
          <w:sz w:val="22"/>
        </w:rPr>
        <w:t>har opnået det påkrævede kompetenceniveau.</w:t>
      </w:r>
    </w:p>
    <w:p w14:paraId="101DEC10" w14:textId="77777777" w:rsidR="00B60592" w:rsidRDefault="00B60592" w:rsidP="00B60592">
      <w:pPr>
        <w:rPr>
          <w:rFonts w:ascii="Georgia" w:hAnsi="Georgia"/>
          <w:sz w:val="22"/>
        </w:rPr>
      </w:pPr>
    </w:p>
    <w:p w14:paraId="66F5CE18" w14:textId="77777777" w:rsidR="00B60592" w:rsidRDefault="00B60592" w:rsidP="00B60592">
      <w:pPr>
        <w:rPr>
          <w:rFonts w:ascii="Georgia" w:hAnsi="Georgia"/>
          <w:sz w:val="22"/>
        </w:rPr>
      </w:pPr>
      <w:r>
        <w:rPr>
          <w:rFonts w:ascii="Georgia" w:hAnsi="Georgia"/>
          <w:sz w:val="22"/>
        </w:rPr>
        <w:t xml:space="preserve">Kompetencetjekkene kan udføres som en kombination af simulatoropgave og/eller mundtlige spørgsmål. Læreren skal evaluere </w:t>
      </w:r>
      <w:r w:rsidR="00377716">
        <w:rPr>
          <w:rFonts w:ascii="Georgia" w:hAnsi="Georgia"/>
          <w:sz w:val="22"/>
        </w:rPr>
        <w:t xml:space="preserve">kursistens </w:t>
      </w:r>
      <w:r>
        <w:rPr>
          <w:rFonts w:ascii="Georgia" w:hAnsi="Georgia"/>
          <w:sz w:val="22"/>
        </w:rPr>
        <w:t xml:space="preserve">kompetencer baseret på læringsmålene, testkriterierne og taksonomien. Hvis kompetencerne ikke lever op til de påkrævede niveauer, skal der tilrettelægges yderligere individuel uddannelse for </w:t>
      </w:r>
      <w:r w:rsidR="00377716">
        <w:rPr>
          <w:rFonts w:ascii="Georgia" w:hAnsi="Georgia"/>
          <w:sz w:val="22"/>
        </w:rPr>
        <w:t xml:space="preserve">kursisten </w:t>
      </w:r>
      <w:r>
        <w:rPr>
          <w:rFonts w:ascii="Georgia" w:hAnsi="Georgia"/>
          <w:sz w:val="22"/>
        </w:rPr>
        <w:t xml:space="preserve">såsom simulatorøvelser, ekstra opgaver og/eller kursusmoduler, der har til formål at støtte </w:t>
      </w:r>
      <w:r w:rsidR="00377716">
        <w:rPr>
          <w:rFonts w:ascii="Georgia" w:hAnsi="Georgia"/>
          <w:sz w:val="22"/>
        </w:rPr>
        <w:t xml:space="preserve">kursisten </w:t>
      </w:r>
      <w:r>
        <w:rPr>
          <w:rFonts w:ascii="Georgia" w:hAnsi="Georgia"/>
          <w:sz w:val="22"/>
        </w:rPr>
        <w:t xml:space="preserve">i at opnå det nødvendige kompetenceniveau. Denne handlingsplan specificeres og noteres af læreren i </w:t>
      </w:r>
      <w:r w:rsidR="00377716">
        <w:rPr>
          <w:rFonts w:ascii="Georgia" w:hAnsi="Georgia"/>
          <w:sz w:val="22"/>
        </w:rPr>
        <w:t xml:space="preserve">kursistens </w:t>
      </w:r>
      <w:r>
        <w:rPr>
          <w:rFonts w:ascii="Georgia" w:hAnsi="Georgia"/>
          <w:sz w:val="22"/>
        </w:rPr>
        <w:t>logbog.</w:t>
      </w:r>
    </w:p>
    <w:p w14:paraId="7EF055F7" w14:textId="77777777" w:rsidR="00B60592" w:rsidRDefault="00B60592" w:rsidP="00B60592">
      <w:pPr>
        <w:rPr>
          <w:rFonts w:ascii="Georgia" w:hAnsi="Georgia"/>
          <w:sz w:val="22"/>
        </w:rPr>
      </w:pPr>
    </w:p>
    <w:p w14:paraId="651EF078" w14:textId="77777777" w:rsidR="00B60592" w:rsidRDefault="00B60592" w:rsidP="00B60592">
      <w:pPr>
        <w:rPr>
          <w:rFonts w:ascii="Georgia" w:hAnsi="Georgia"/>
          <w:sz w:val="22"/>
        </w:rPr>
      </w:pPr>
      <w:r>
        <w:rPr>
          <w:rFonts w:ascii="Georgia" w:hAnsi="Georgia"/>
          <w:sz w:val="22"/>
        </w:rPr>
        <w:t xml:space="preserve">Se dokumentet </w:t>
      </w:r>
      <w:r w:rsidR="00BE5ABC">
        <w:rPr>
          <w:rFonts w:ascii="Georgia" w:hAnsi="Georgia"/>
          <w:sz w:val="22"/>
        </w:rPr>
        <w:t>vedrørende introduktion og tilgang</w:t>
      </w:r>
      <w:r>
        <w:rPr>
          <w:rFonts w:ascii="Georgia" w:hAnsi="Georgia"/>
          <w:sz w:val="22"/>
        </w:rPr>
        <w:t xml:space="preserve"> [3] for en mere detaljeret beskrivelse af kompetencetjek-konceptet.</w:t>
      </w:r>
    </w:p>
    <w:p w14:paraId="6EFC22A7" w14:textId="77777777" w:rsidR="00B60592" w:rsidRPr="009A3F8D" w:rsidRDefault="00B60592" w:rsidP="00B60592">
      <w:pPr>
        <w:rPr>
          <w:rFonts w:ascii="Georgia" w:hAnsi="Georgia"/>
          <w:sz w:val="22"/>
        </w:rPr>
      </w:pPr>
    </w:p>
    <w:p w14:paraId="59CA528F" w14:textId="77777777" w:rsidR="00B60592" w:rsidRPr="005614AE" w:rsidRDefault="00B60592" w:rsidP="00F1786E">
      <w:pPr>
        <w:pStyle w:val="Overskrift2"/>
        <w:numPr>
          <w:ilvl w:val="1"/>
          <w:numId w:val="1"/>
        </w:numPr>
      </w:pPr>
      <w:bookmarkStart w:id="36" w:name="_Toc450555644"/>
      <w:bookmarkStart w:id="37" w:name="_Toc81214640"/>
      <w:r w:rsidRPr="005614AE">
        <w:t>Eksamen</w:t>
      </w:r>
      <w:bookmarkEnd w:id="36"/>
      <w:bookmarkEnd w:id="37"/>
    </w:p>
    <w:p w14:paraId="41CE1563" w14:textId="77777777" w:rsidR="00B60592" w:rsidRPr="005614AE" w:rsidRDefault="00B60592" w:rsidP="00F1786E">
      <w:pPr>
        <w:pStyle w:val="Overskrift3"/>
        <w:numPr>
          <w:ilvl w:val="2"/>
          <w:numId w:val="1"/>
        </w:numPr>
      </w:pPr>
      <w:bookmarkStart w:id="38" w:name="_Toc450555645"/>
      <w:bookmarkStart w:id="39" w:name="_Toc81214641"/>
      <w:r>
        <w:t>Indhold og gennemførelse</w:t>
      </w:r>
      <w:bookmarkEnd w:id="38"/>
      <w:bookmarkEnd w:id="39"/>
    </w:p>
    <w:p w14:paraId="1A173DDA" w14:textId="77777777" w:rsidR="00B60592" w:rsidRDefault="00B60592" w:rsidP="00B60592">
      <w:pPr>
        <w:rPr>
          <w:rFonts w:ascii="Georgia" w:hAnsi="Georgia"/>
          <w:sz w:val="22"/>
        </w:rPr>
      </w:pPr>
      <w:r>
        <w:rPr>
          <w:rFonts w:ascii="Georgia" w:hAnsi="Georgia"/>
          <w:sz w:val="22"/>
        </w:rPr>
        <w:t xml:space="preserve">Efter at have gennemført det fulde uddannelsesprogram skal </w:t>
      </w:r>
      <w:r w:rsidR="00377716">
        <w:rPr>
          <w:rFonts w:ascii="Georgia" w:hAnsi="Georgia"/>
          <w:sz w:val="22"/>
        </w:rPr>
        <w:t xml:space="preserve">kursisten </w:t>
      </w:r>
      <w:r>
        <w:rPr>
          <w:rFonts w:ascii="Georgia" w:hAnsi="Georgia"/>
          <w:sz w:val="22"/>
        </w:rPr>
        <w:t xml:space="preserve">eksamineres individuelt for at evaluere, om </w:t>
      </w:r>
      <w:r w:rsidR="00377716">
        <w:rPr>
          <w:rFonts w:ascii="Georgia" w:hAnsi="Georgia"/>
          <w:sz w:val="22"/>
        </w:rPr>
        <w:t xml:space="preserve">kursisten </w:t>
      </w:r>
      <w:r>
        <w:rPr>
          <w:rFonts w:ascii="Georgia" w:hAnsi="Georgia"/>
          <w:sz w:val="22"/>
        </w:rPr>
        <w:t>har opnået det påkrævede kompetenceniveau.</w:t>
      </w:r>
    </w:p>
    <w:p w14:paraId="08AC813B" w14:textId="77777777" w:rsidR="00B60592" w:rsidRDefault="00B60592" w:rsidP="00B60592">
      <w:pPr>
        <w:rPr>
          <w:rFonts w:ascii="Georgia" w:hAnsi="Georgia"/>
          <w:sz w:val="22"/>
        </w:rPr>
      </w:pPr>
    </w:p>
    <w:p w14:paraId="5CE66E47" w14:textId="5229F539" w:rsidR="00B60592" w:rsidRDefault="00B60592" w:rsidP="00B60592">
      <w:pPr>
        <w:rPr>
          <w:rFonts w:ascii="Georgia" w:hAnsi="Georgia"/>
          <w:sz w:val="22"/>
        </w:rPr>
      </w:pPr>
      <w:r>
        <w:rPr>
          <w:rFonts w:ascii="Georgia" w:hAnsi="Georgia"/>
          <w:sz w:val="22"/>
        </w:rPr>
        <w:t xml:space="preserve">Eksamen indeholder emner fra SP suppleringsuddannelsen for </w:t>
      </w:r>
      <w:r w:rsidR="00212FDB">
        <w:rPr>
          <w:rFonts w:ascii="Georgia" w:hAnsi="Georgia"/>
          <w:sz w:val="22"/>
        </w:rPr>
        <w:t>henholdsvis s</w:t>
      </w:r>
      <w:r>
        <w:rPr>
          <w:rFonts w:ascii="Georgia" w:hAnsi="Georgia"/>
          <w:sz w:val="22"/>
        </w:rPr>
        <w:t xml:space="preserve">porspærringslederes </w:t>
      </w:r>
      <w:r w:rsidR="00212FDB">
        <w:rPr>
          <w:rFonts w:ascii="Georgia" w:hAnsi="Georgia"/>
          <w:sz w:val="22"/>
        </w:rPr>
        <w:t>og sporspærringslede</w:t>
      </w:r>
      <w:r w:rsidR="00E12E0D">
        <w:rPr>
          <w:rFonts w:ascii="Georgia" w:hAnsi="Georgia"/>
          <w:sz w:val="22"/>
        </w:rPr>
        <w:t>re</w:t>
      </w:r>
      <w:r w:rsidR="00212FDB">
        <w:rPr>
          <w:rFonts w:ascii="Georgia" w:hAnsi="Georgia"/>
          <w:sz w:val="22"/>
        </w:rPr>
        <w:t xml:space="preserve"> med rangerings </w:t>
      </w:r>
      <w:r>
        <w:rPr>
          <w:rFonts w:ascii="Georgia" w:hAnsi="Georgia"/>
          <w:sz w:val="22"/>
        </w:rPr>
        <w:t>fulde pensum.</w:t>
      </w:r>
    </w:p>
    <w:p w14:paraId="0F217C54" w14:textId="77777777" w:rsidR="00B60592" w:rsidRDefault="00B60592" w:rsidP="00B60592">
      <w:pPr>
        <w:rPr>
          <w:rFonts w:ascii="Georgia" w:hAnsi="Georgia"/>
          <w:sz w:val="22"/>
        </w:rPr>
      </w:pPr>
    </w:p>
    <w:p w14:paraId="12AB5086" w14:textId="11FE1237" w:rsidR="00B60592" w:rsidRDefault="00B60592" w:rsidP="00B60592">
      <w:pPr>
        <w:rPr>
          <w:rFonts w:ascii="Georgia" w:hAnsi="Georgia"/>
          <w:sz w:val="22"/>
        </w:rPr>
      </w:pPr>
      <w:r>
        <w:rPr>
          <w:rFonts w:ascii="Georgia" w:hAnsi="Georgia"/>
          <w:sz w:val="22"/>
        </w:rPr>
        <w:t xml:space="preserve">Eksamination foregår som en kombination af en skriftlig opgave (f.eks. multiple </w:t>
      </w:r>
      <w:proofErr w:type="spellStart"/>
      <w:r>
        <w:rPr>
          <w:rFonts w:ascii="Georgia" w:hAnsi="Georgia"/>
          <w:sz w:val="22"/>
        </w:rPr>
        <w:t>choice</w:t>
      </w:r>
      <w:proofErr w:type="spellEnd"/>
      <w:r>
        <w:rPr>
          <w:rFonts w:ascii="Georgia" w:hAnsi="Georgia"/>
          <w:sz w:val="22"/>
        </w:rPr>
        <w:t>), en simulatoropgave og mundtlige spørgsmål. Simulatoropgaven indebærer at løse et antal cases under observation af læreren og censoren.</w:t>
      </w:r>
    </w:p>
    <w:p w14:paraId="513CEC63" w14:textId="77777777" w:rsidR="00B60592" w:rsidRDefault="00B60592" w:rsidP="00B60592">
      <w:pPr>
        <w:rPr>
          <w:rFonts w:ascii="Georgia" w:hAnsi="Georgia"/>
          <w:sz w:val="22"/>
        </w:rPr>
      </w:pPr>
    </w:p>
    <w:p w14:paraId="29456549" w14:textId="77777777" w:rsidR="00B60592" w:rsidRDefault="00B60592" w:rsidP="00B60592">
      <w:pPr>
        <w:rPr>
          <w:rFonts w:ascii="Georgia" w:hAnsi="Georgia"/>
          <w:sz w:val="22"/>
        </w:rPr>
      </w:pPr>
      <w:r>
        <w:rPr>
          <w:rFonts w:ascii="Georgia" w:hAnsi="Georgia"/>
          <w:sz w:val="22"/>
        </w:rPr>
        <w:t xml:space="preserve">Eksaminationen gennemføres af en censor og </w:t>
      </w:r>
      <w:r w:rsidR="00377716">
        <w:rPr>
          <w:rFonts w:ascii="Georgia" w:hAnsi="Georgia"/>
          <w:sz w:val="22"/>
        </w:rPr>
        <w:t xml:space="preserve">kursistens </w:t>
      </w:r>
      <w:r>
        <w:rPr>
          <w:rFonts w:ascii="Georgia" w:hAnsi="Georgia"/>
          <w:sz w:val="22"/>
        </w:rPr>
        <w:t>lærer. Det er lærerens ansvar at lede eksamen.</w:t>
      </w:r>
    </w:p>
    <w:p w14:paraId="664B7AC2" w14:textId="77777777" w:rsidR="00B60592" w:rsidRDefault="00B60592" w:rsidP="00B60592">
      <w:pPr>
        <w:rPr>
          <w:rFonts w:ascii="Georgia" w:hAnsi="Georgia"/>
          <w:sz w:val="22"/>
        </w:rPr>
      </w:pPr>
    </w:p>
    <w:p w14:paraId="78B14B20" w14:textId="19CB9BF3" w:rsidR="00B60592" w:rsidRDefault="00E12E0D" w:rsidP="00B60592">
      <w:pPr>
        <w:rPr>
          <w:rFonts w:ascii="Georgia" w:hAnsi="Georgia"/>
          <w:sz w:val="22"/>
        </w:rPr>
      </w:pPr>
      <w:r>
        <w:rPr>
          <w:rFonts w:ascii="Georgia" w:hAnsi="Georgia"/>
          <w:sz w:val="22"/>
        </w:rPr>
        <w:t>Læreren</w:t>
      </w:r>
      <w:r w:rsidR="00B60592">
        <w:rPr>
          <w:rFonts w:ascii="Georgia" w:hAnsi="Georgia"/>
          <w:sz w:val="22"/>
        </w:rPr>
        <w:t xml:space="preserve"> </w:t>
      </w:r>
      <w:bookmarkStart w:id="40" w:name="Hjemstavn"/>
      <w:bookmarkEnd w:id="40"/>
      <w:r w:rsidR="00B60592">
        <w:rPr>
          <w:rFonts w:ascii="Georgia" w:hAnsi="Georgia"/>
          <w:sz w:val="22"/>
        </w:rPr>
        <w:t xml:space="preserve">og censoren foretager en vurdering af, hvorvidt </w:t>
      </w:r>
      <w:r w:rsidR="00377716">
        <w:rPr>
          <w:rFonts w:ascii="Georgia" w:hAnsi="Georgia"/>
          <w:sz w:val="22"/>
        </w:rPr>
        <w:t xml:space="preserve">kursisten </w:t>
      </w:r>
      <w:r w:rsidR="00B60592">
        <w:rPr>
          <w:rFonts w:ascii="Georgia" w:hAnsi="Georgia"/>
          <w:sz w:val="22"/>
        </w:rPr>
        <w:t>har opnået det påkrævede kompetenceniveau baseret på læringsmålene, testkriterierne og taksonomien. Resultatet af eksamen er enten ”bestået” eller ”ikke bestået”.</w:t>
      </w:r>
    </w:p>
    <w:p w14:paraId="449C04FC" w14:textId="77777777" w:rsidR="00B60592" w:rsidRDefault="00B60592" w:rsidP="00B60592">
      <w:pPr>
        <w:rPr>
          <w:rFonts w:ascii="Georgia" w:hAnsi="Georgia"/>
          <w:sz w:val="22"/>
        </w:rPr>
      </w:pPr>
    </w:p>
    <w:p w14:paraId="307802DA" w14:textId="759A9CBC" w:rsidR="00B60592" w:rsidRDefault="00B60592" w:rsidP="00B60592">
      <w:pPr>
        <w:rPr>
          <w:rFonts w:ascii="Georgia" w:hAnsi="Georgia"/>
          <w:sz w:val="22"/>
        </w:rPr>
      </w:pPr>
      <w:r>
        <w:rPr>
          <w:rFonts w:ascii="Georgia" w:hAnsi="Georgia"/>
          <w:sz w:val="22"/>
        </w:rPr>
        <w:t>Kompetencen til at arbejde som sporspærringsleder</w:t>
      </w:r>
      <w:r w:rsidR="003B74E7">
        <w:rPr>
          <w:rFonts w:ascii="Georgia" w:hAnsi="Georgia"/>
          <w:sz w:val="22"/>
        </w:rPr>
        <w:t xml:space="preserve"> eller sporspærringsleder med rangering,</w:t>
      </w:r>
      <w:r w:rsidR="003A67CF">
        <w:rPr>
          <w:rFonts w:ascii="Georgia" w:hAnsi="Georgia"/>
          <w:sz w:val="22"/>
        </w:rPr>
        <w:t xml:space="preserve"> på ERTMS-udrustede strækninger i Vestdanmark</w:t>
      </w:r>
      <w:r w:rsidR="003B74E7">
        <w:rPr>
          <w:rFonts w:ascii="Georgia" w:hAnsi="Georgia"/>
          <w:sz w:val="22"/>
        </w:rPr>
        <w:t>,</w:t>
      </w:r>
      <w:r w:rsidR="003A67CF">
        <w:rPr>
          <w:rFonts w:ascii="Georgia" w:hAnsi="Georgia"/>
          <w:sz w:val="22"/>
        </w:rPr>
        <w:t xml:space="preserve"> </w:t>
      </w:r>
      <w:r w:rsidR="005D2035">
        <w:rPr>
          <w:rFonts w:ascii="Georgia" w:hAnsi="Georgia"/>
          <w:sz w:val="22"/>
        </w:rPr>
        <w:t xml:space="preserve">registreres hos </w:t>
      </w:r>
      <w:r w:rsidR="004E6172">
        <w:rPr>
          <w:rFonts w:ascii="Georgia" w:hAnsi="Georgia"/>
          <w:sz w:val="22"/>
        </w:rPr>
        <w:t xml:space="preserve">virksomheden </w:t>
      </w:r>
      <w:r w:rsidR="003B74E7">
        <w:rPr>
          <w:rFonts w:ascii="Georgia" w:hAnsi="Georgia"/>
          <w:sz w:val="22"/>
        </w:rPr>
        <w:t>i henhold til eget sikkerhedsledelses</w:t>
      </w:r>
      <w:r>
        <w:rPr>
          <w:rFonts w:ascii="Georgia" w:hAnsi="Georgia"/>
          <w:sz w:val="22"/>
        </w:rPr>
        <w:t>systemet på baggrund af en bestået eksamen.</w:t>
      </w:r>
    </w:p>
    <w:p w14:paraId="07122DBB" w14:textId="77777777" w:rsidR="00B60592" w:rsidRPr="005614AE" w:rsidRDefault="00B60592" w:rsidP="00B60592">
      <w:pPr>
        <w:rPr>
          <w:rFonts w:ascii="Georgia" w:hAnsi="Georgia"/>
          <w:sz w:val="22"/>
        </w:rPr>
      </w:pPr>
    </w:p>
    <w:p w14:paraId="5F710BD0" w14:textId="77777777" w:rsidR="00B60592" w:rsidRPr="005614AE" w:rsidRDefault="00B60592" w:rsidP="00B60592">
      <w:pPr>
        <w:rPr>
          <w:rFonts w:ascii="Georgia" w:hAnsi="Georgia"/>
          <w:sz w:val="22"/>
        </w:rPr>
      </w:pPr>
      <w:r w:rsidRPr="005614AE">
        <w:rPr>
          <w:rFonts w:ascii="Georgia" w:hAnsi="Georgia"/>
          <w:sz w:val="22"/>
        </w:rPr>
        <w:t xml:space="preserve">Se dokumentet </w:t>
      </w:r>
      <w:r w:rsidR="00BE5ABC">
        <w:rPr>
          <w:rFonts w:ascii="Georgia" w:hAnsi="Georgia"/>
          <w:sz w:val="22"/>
        </w:rPr>
        <w:t>vedrørende introduktion og tilgang</w:t>
      </w:r>
      <w:r w:rsidRPr="005614AE">
        <w:rPr>
          <w:rFonts w:ascii="Georgia" w:hAnsi="Georgia"/>
          <w:sz w:val="22"/>
        </w:rPr>
        <w:t xml:space="preserve"> [3] for en mere detaljeret beskrivelse af eksamenskonceptet.</w:t>
      </w:r>
    </w:p>
    <w:p w14:paraId="0EDF2333" w14:textId="77777777" w:rsidR="00B60592" w:rsidRPr="009A3F8D" w:rsidRDefault="00B60592" w:rsidP="00B60592">
      <w:pPr>
        <w:rPr>
          <w:rFonts w:ascii="Georgia" w:hAnsi="Georgia"/>
          <w:sz w:val="22"/>
        </w:rPr>
      </w:pPr>
    </w:p>
    <w:p w14:paraId="21561FF0" w14:textId="477BC518" w:rsidR="00B60592" w:rsidRPr="005614AE" w:rsidRDefault="00B60592" w:rsidP="00F1786E">
      <w:pPr>
        <w:pStyle w:val="Overskrift3"/>
        <w:numPr>
          <w:ilvl w:val="2"/>
          <w:numId w:val="1"/>
        </w:numPr>
      </w:pPr>
      <w:bookmarkStart w:id="41" w:name="_Toc450555646"/>
      <w:bookmarkStart w:id="42" w:name="_Toc81214642"/>
      <w:r w:rsidRPr="005614AE">
        <w:lastRenderedPageBreak/>
        <w:t>Hvis eksamen ikke bestås/reeksamination</w:t>
      </w:r>
      <w:bookmarkEnd w:id="41"/>
      <w:bookmarkEnd w:id="42"/>
    </w:p>
    <w:p w14:paraId="60BE8FD0" w14:textId="100DD0DD" w:rsidR="00E73F23" w:rsidRDefault="00E73F23" w:rsidP="00E73F23">
      <w:pPr>
        <w:rPr>
          <w:rFonts w:ascii="Georgia" w:hAnsi="Georgia"/>
          <w:sz w:val="22"/>
        </w:rPr>
      </w:pPr>
      <w:r w:rsidRPr="00E73F23">
        <w:rPr>
          <w:rFonts w:ascii="Georgia" w:hAnsi="Georgia"/>
          <w:sz w:val="22"/>
        </w:rPr>
        <w:t xml:space="preserve">Hvis en kursist opnår ”ikke bestået”, kan vedkommende indstilles til reeksamen ved inden for fem hverdage at henvende sig til </w:t>
      </w:r>
      <w:r w:rsidRPr="00BB6512">
        <w:rPr>
          <w:rFonts w:ascii="Georgia" w:hAnsi="Georgia"/>
          <w:sz w:val="22"/>
        </w:rPr>
        <w:t>bdkuddannelser@bane.dk</w:t>
      </w:r>
      <w:r w:rsidRPr="00E73F23">
        <w:rPr>
          <w:rFonts w:ascii="Georgia" w:hAnsi="Georgia"/>
          <w:sz w:val="22"/>
        </w:rPr>
        <w:t>.</w:t>
      </w:r>
    </w:p>
    <w:p w14:paraId="1D53BEF9" w14:textId="77777777" w:rsidR="00E73F23" w:rsidRPr="00E73F23" w:rsidRDefault="00E73F23" w:rsidP="00E73F23">
      <w:pPr>
        <w:rPr>
          <w:rFonts w:ascii="Georgia" w:hAnsi="Georgia"/>
          <w:sz w:val="22"/>
        </w:rPr>
      </w:pPr>
    </w:p>
    <w:p w14:paraId="6CF75008" w14:textId="09A001D9" w:rsidR="00A76E6D" w:rsidRPr="005614AE" w:rsidRDefault="00E73F23" w:rsidP="00E73F23">
      <w:pPr>
        <w:rPr>
          <w:rFonts w:ascii="Georgia" w:hAnsi="Georgia"/>
          <w:sz w:val="22"/>
        </w:rPr>
      </w:pPr>
      <w:r w:rsidRPr="00E73F23">
        <w:rPr>
          <w:rFonts w:ascii="Georgia" w:hAnsi="Georgia"/>
          <w:sz w:val="22"/>
        </w:rPr>
        <w:t>Opnår kursisten ”ikke bestået” til reeksamen, kan kursisten kun opnå kompetencen ved på ny at gennemgå og bestå SP suppleringsuddannelsen for Sporspærringsleder og Sporspærringsleder med rangering, Vest.</w:t>
      </w:r>
    </w:p>
    <w:p w14:paraId="4A3E248B" w14:textId="4B483C5E" w:rsidR="00B60592" w:rsidRPr="006511C3" w:rsidRDefault="00B60592" w:rsidP="00F1786E">
      <w:pPr>
        <w:pStyle w:val="Overskrift2"/>
        <w:numPr>
          <w:ilvl w:val="1"/>
          <w:numId w:val="1"/>
        </w:numPr>
      </w:pPr>
      <w:bookmarkStart w:id="43" w:name="_Toc450555647"/>
      <w:bookmarkStart w:id="44" w:name="_Toc81214643"/>
      <w:r w:rsidRPr="006511C3">
        <w:t>Fravær</w:t>
      </w:r>
      <w:bookmarkEnd w:id="43"/>
      <w:bookmarkEnd w:id="44"/>
    </w:p>
    <w:p w14:paraId="4D0CCE40" w14:textId="77777777" w:rsidR="00B60592" w:rsidRPr="006511C3" w:rsidRDefault="00377716" w:rsidP="00B60592">
      <w:pPr>
        <w:rPr>
          <w:rFonts w:ascii="Georgia" w:hAnsi="Georgia"/>
          <w:sz w:val="22"/>
        </w:rPr>
      </w:pPr>
      <w:r>
        <w:rPr>
          <w:rFonts w:ascii="Georgia" w:hAnsi="Georgia"/>
          <w:sz w:val="22"/>
        </w:rPr>
        <w:t>Kursisten</w:t>
      </w:r>
      <w:r w:rsidRPr="006511C3">
        <w:rPr>
          <w:rFonts w:ascii="Georgia" w:hAnsi="Georgia"/>
          <w:sz w:val="22"/>
        </w:rPr>
        <w:t xml:space="preserve"> </w:t>
      </w:r>
      <w:r w:rsidR="00B60592" w:rsidRPr="006511C3">
        <w:rPr>
          <w:rFonts w:ascii="Georgia" w:hAnsi="Georgia"/>
          <w:sz w:val="22"/>
        </w:rPr>
        <w:t xml:space="preserve">skal være til stede igennem hele uddannelsesprogrammet. I tilfælde af fravær skal </w:t>
      </w:r>
      <w:r>
        <w:rPr>
          <w:rFonts w:ascii="Georgia" w:hAnsi="Georgia"/>
          <w:sz w:val="22"/>
        </w:rPr>
        <w:t>kursisten</w:t>
      </w:r>
      <w:r w:rsidRPr="006511C3">
        <w:rPr>
          <w:rFonts w:ascii="Georgia" w:hAnsi="Georgia"/>
          <w:sz w:val="22"/>
        </w:rPr>
        <w:t xml:space="preserve"> </w:t>
      </w:r>
      <w:r w:rsidR="00B60592" w:rsidRPr="006511C3">
        <w:rPr>
          <w:rFonts w:ascii="Georgia" w:hAnsi="Georgia"/>
          <w:sz w:val="22"/>
        </w:rPr>
        <w:t>deltage i erstatningsmoduler for at kunne gennemføre uddannelsesprogrammet og dermed få mulighed for at deltage i eksamen.</w:t>
      </w:r>
    </w:p>
    <w:p w14:paraId="7F513A59" w14:textId="77777777" w:rsidR="00B60592" w:rsidRPr="007D0483" w:rsidRDefault="00F5053F" w:rsidP="00F1786E">
      <w:pPr>
        <w:pStyle w:val="Overskrift2"/>
        <w:numPr>
          <w:ilvl w:val="1"/>
          <w:numId w:val="1"/>
        </w:numPr>
      </w:pPr>
      <w:bookmarkStart w:id="45" w:name="_Toc81214644"/>
      <w:r w:rsidRPr="007D0483">
        <w:t>Uddannelseslogbog</w:t>
      </w:r>
      <w:bookmarkEnd w:id="45"/>
    </w:p>
    <w:p w14:paraId="6A386503" w14:textId="77777777" w:rsidR="00B60592" w:rsidRPr="00522183" w:rsidRDefault="00B60592" w:rsidP="00B60592">
      <w:pPr>
        <w:rPr>
          <w:rFonts w:ascii="Georgia" w:hAnsi="Georgia"/>
          <w:sz w:val="22"/>
        </w:rPr>
      </w:pPr>
      <w:r w:rsidRPr="00522183">
        <w:rPr>
          <w:rFonts w:ascii="Georgia" w:hAnsi="Georgia"/>
          <w:sz w:val="22"/>
        </w:rPr>
        <w:t xml:space="preserve">Læreren skal opdatere </w:t>
      </w:r>
      <w:r w:rsidR="00377716">
        <w:rPr>
          <w:rFonts w:ascii="Georgia" w:hAnsi="Georgia"/>
          <w:sz w:val="22"/>
        </w:rPr>
        <w:t>kursistens</w:t>
      </w:r>
      <w:r w:rsidR="00377716" w:rsidRPr="00522183">
        <w:rPr>
          <w:rFonts w:ascii="Georgia" w:hAnsi="Georgia"/>
          <w:sz w:val="22"/>
        </w:rPr>
        <w:t xml:space="preserve"> </w:t>
      </w:r>
      <w:r w:rsidRPr="00522183">
        <w:rPr>
          <w:rFonts w:ascii="Georgia" w:hAnsi="Georgia"/>
          <w:sz w:val="22"/>
        </w:rPr>
        <w:t>uddannelseslogbog vedrørende:</w:t>
      </w:r>
    </w:p>
    <w:p w14:paraId="10880786" w14:textId="77777777" w:rsidR="00B60592" w:rsidRDefault="00B60592" w:rsidP="00B60592">
      <w:pPr>
        <w:rPr>
          <w:rFonts w:ascii="Georgia" w:hAnsi="Georgia"/>
          <w:sz w:val="22"/>
        </w:rPr>
      </w:pPr>
    </w:p>
    <w:p w14:paraId="4D955494" w14:textId="77777777" w:rsidR="00B60592" w:rsidRPr="001A7B5F" w:rsidRDefault="00B60592" w:rsidP="00F1786E">
      <w:pPr>
        <w:pStyle w:val="Listeafsnit"/>
        <w:numPr>
          <w:ilvl w:val="0"/>
          <w:numId w:val="10"/>
        </w:numPr>
        <w:rPr>
          <w:rFonts w:ascii="Georgia" w:hAnsi="Georgia"/>
          <w:sz w:val="22"/>
        </w:rPr>
      </w:pPr>
      <w:r w:rsidRPr="001A7B5F">
        <w:rPr>
          <w:rFonts w:ascii="Georgia" w:hAnsi="Georgia"/>
          <w:sz w:val="22"/>
        </w:rPr>
        <w:t>Deltagelse i kursusmoduler</w:t>
      </w:r>
    </w:p>
    <w:p w14:paraId="74DA94BE" w14:textId="77777777" w:rsidR="00B60592" w:rsidRPr="001A7B5F" w:rsidRDefault="00377716" w:rsidP="00F1786E">
      <w:pPr>
        <w:pStyle w:val="Listeafsnit"/>
        <w:numPr>
          <w:ilvl w:val="0"/>
          <w:numId w:val="10"/>
        </w:numPr>
        <w:rPr>
          <w:rFonts w:ascii="Georgia" w:hAnsi="Georgia"/>
          <w:sz w:val="22"/>
        </w:rPr>
      </w:pPr>
      <w:r>
        <w:rPr>
          <w:rFonts w:ascii="Georgia" w:hAnsi="Georgia"/>
          <w:sz w:val="22"/>
        </w:rPr>
        <w:t>Kursistens</w:t>
      </w:r>
      <w:r w:rsidRPr="001A7B5F">
        <w:rPr>
          <w:rFonts w:ascii="Georgia" w:hAnsi="Georgia"/>
          <w:sz w:val="22"/>
        </w:rPr>
        <w:t xml:space="preserve"> </w:t>
      </w:r>
      <w:r w:rsidR="00B60592" w:rsidRPr="001A7B5F">
        <w:rPr>
          <w:rFonts w:ascii="Georgia" w:hAnsi="Georgia"/>
          <w:sz w:val="22"/>
        </w:rPr>
        <w:t>formåen under kompetencetjek</w:t>
      </w:r>
    </w:p>
    <w:p w14:paraId="00893B35" w14:textId="77777777" w:rsidR="00B60592" w:rsidRPr="001A7B5F" w:rsidRDefault="00B60592" w:rsidP="00F1786E">
      <w:pPr>
        <w:pStyle w:val="Listeafsnit"/>
        <w:numPr>
          <w:ilvl w:val="0"/>
          <w:numId w:val="10"/>
        </w:numPr>
        <w:rPr>
          <w:rFonts w:ascii="Georgia" w:hAnsi="Georgia"/>
          <w:sz w:val="22"/>
        </w:rPr>
      </w:pPr>
      <w:r w:rsidRPr="001A7B5F">
        <w:rPr>
          <w:rFonts w:ascii="Georgia" w:hAnsi="Georgia"/>
          <w:sz w:val="22"/>
        </w:rPr>
        <w:t>Handlingsplan hvis kompetencetjekkene indikerer, at det aktuelle kompetenceniveau ikke er tilfredsstillende</w:t>
      </w:r>
    </w:p>
    <w:p w14:paraId="2BB10F3C" w14:textId="77777777" w:rsidR="00B60592" w:rsidRPr="001A7B5F" w:rsidRDefault="00B60592" w:rsidP="00F1786E">
      <w:pPr>
        <w:pStyle w:val="Listeafsnit"/>
        <w:numPr>
          <w:ilvl w:val="0"/>
          <w:numId w:val="10"/>
        </w:numPr>
        <w:rPr>
          <w:rFonts w:ascii="Georgia" w:hAnsi="Georgia"/>
          <w:sz w:val="22"/>
        </w:rPr>
      </w:pPr>
      <w:r w:rsidRPr="001A7B5F">
        <w:rPr>
          <w:rFonts w:ascii="Georgia" w:hAnsi="Georgia"/>
          <w:sz w:val="22"/>
        </w:rPr>
        <w:t>Indfrielse af aktiviteter i handlingsplanen</w:t>
      </w:r>
    </w:p>
    <w:p w14:paraId="42A2465E" w14:textId="77777777" w:rsidR="00B60592" w:rsidRPr="001A7B5F" w:rsidRDefault="00377716" w:rsidP="00F1786E">
      <w:pPr>
        <w:pStyle w:val="Listeafsnit"/>
        <w:numPr>
          <w:ilvl w:val="0"/>
          <w:numId w:val="10"/>
        </w:numPr>
        <w:rPr>
          <w:rFonts w:ascii="Georgia" w:hAnsi="Georgia"/>
          <w:sz w:val="22"/>
        </w:rPr>
      </w:pPr>
      <w:r>
        <w:rPr>
          <w:rFonts w:ascii="Georgia" w:hAnsi="Georgia"/>
          <w:sz w:val="22"/>
        </w:rPr>
        <w:t>Kursistens</w:t>
      </w:r>
      <w:r w:rsidRPr="001A7B5F">
        <w:rPr>
          <w:rFonts w:ascii="Georgia" w:hAnsi="Georgia"/>
          <w:sz w:val="22"/>
        </w:rPr>
        <w:t xml:space="preserve"> </w:t>
      </w:r>
      <w:r w:rsidR="00B60592" w:rsidRPr="001A7B5F">
        <w:rPr>
          <w:rFonts w:ascii="Georgia" w:hAnsi="Georgia"/>
          <w:sz w:val="22"/>
        </w:rPr>
        <w:t>eksamensresultat</w:t>
      </w:r>
    </w:p>
    <w:p w14:paraId="667253C2" w14:textId="77777777" w:rsidR="00B60592" w:rsidRDefault="00B60592" w:rsidP="00B60592">
      <w:pPr>
        <w:rPr>
          <w:rFonts w:ascii="Georgia" w:hAnsi="Georgia"/>
          <w:sz w:val="22"/>
        </w:rPr>
      </w:pPr>
    </w:p>
    <w:p w14:paraId="4B042646" w14:textId="2E86663E" w:rsidR="00B60592" w:rsidRPr="00522183" w:rsidRDefault="00B60592" w:rsidP="00B60592">
      <w:pPr>
        <w:rPr>
          <w:rFonts w:ascii="Georgia" w:hAnsi="Georgia"/>
          <w:sz w:val="22"/>
        </w:rPr>
      </w:pPr>
      <w:r>
        <w:rPr>
          <w:rFonts w:ascii="Georgia" w:hAnsi="Georgia"/>
          <w:sz w:val="22"/>
        </w:rPr>
        <w:t xml:space="preserve">Ved afslutning af hvert kursus skal læreren videreformidle </w:t>
      </w:r>
      <w:r w:rsidR="00377716">
        <w:rPr>
          <w:rFonts w:ascii="Georgia" w:hAnsi="Georgia"/>
          <w:sz w:val="22"/>
        </w:rPr>
        <w:t xml:space="preserve">kursistens </w:t>
      </w:r>
      <w:r>
        <w:rPr>
          <w:rFonts w:ascii="Georgia" w:hAnsi="Georgia"/>
          <w:sz w:val="22"/>
        </w:rPr>
        <w:t xml:space="preserve">deltagelse til </w:t>
      </w:r>
      <w:r w:rsidR="0051067D">
        <w:rPr>
          <w:rFonts w:ascii="Georgia" w:hAnsi="Georgia"/>
          <w:sz w:val="22"/>
        </w:rPr>
        <w:t>BDK HR.</w:t>
      </w:r>
    </w:p>
    <w:p w14:paraId="793D1B60" w14:textId="77777777" w:rsidR="00B60592" w:rsidRPr="009A3F8D" w:rsidRDefault="00B60592" w:rsidP="00F1786E">
      <w:pPr>
        <w:pStyle w:val="Overskrift1"/>
        <w:numPr>
          <w:ilvl w:val="0"/>
          <w:numId w:val="1"/>
        </w:numPr>
      </w:pPr>
      <w:bookmarkStart w:id="46" w:name="_Toc450555649"/>
      <w:bookmarkStart w:id="47" w:name="_Toc81214645"/>
      <w:r w:rsidRPr="009A3F8D">
        <w:lastRenderedPageBreak/>
        <w:t>Vedligeholdelse af kompetencer</w:t>
      </w:r>
      <w:bookmarkEnd w:id="46"/>
      <w:bookmarkEnd w:id="47"/>
    </w:p>
    <w:p w14:paraId="38502ACF" w14:textId="4F237652" w:rsidR="00B60592" w:rsidRDefault="00B60592" w:rsidP="00B60592">
      <w:pPr>
        <w:rPr>
          <w:rFonts w:ascii="Georgia" w:hAnsi="Georgia"/>
          <w:sz w:val="22"/>
        </w:rPr>
      </w:pPr>
      <w:r w:rsidRPr="009A3F8D">
        <w:rPr>
          <w:rFonts w:ascii="Georgia" w:hAnsi="Georgia"/>
          <w:sz w:val="22"/>
        </w:rPr>
        <w:t xml:space="preserve">Efter at have bestået eksamen for </w:t>
      </w:r>
      <w:proofErr w:type="gramStart"/>
      <w:r w:rsidRPr="009A3F8D">
        <w:rPr>
          <w:rFonts w:ascii="Georgia" w:hAnsi="Georgia"/>
          <w:sz w:val="22"/>
        </w:rPr>
        <w:t xml:space="preserve">SP </w:t>
      </w:r>
      <w:r>
        <w:rPr>
          <w:rFonts w:ascii="Georgia" w:hAnsi="Georgia"/>
          <w:sz w:val="22"/>
        </w:rPr>
        <w:t>suppleringsuddannelsen</w:t>
      </w:r>
      <w:proofErr w:type="gramEnd"/>
      <w:r>
        <w:rPr>
          <w:rFonts w:ascii="Georgia" w:hAnsi="Georgia"/>
          <w:sz w:val="22"/>
        </w:rPr>
        <w:t xml:space="preserve"> for </w:t>
      </w:r>
      <w:r w:rsidR="00256B85">
        <w:rPr>
          <w:rFonts w:ascii="Georgia" w:hAnsi="Georgia"/>
          <w:sz w:val="22"/>
        </w:rPr>
        <w:t>s</w:t>
      </w:r>
      <w:r>
        <w:rPr>
          <w:rFonts w:ascii="Georgia" w:hAnsi="Georgia"/>
          <w:sz w:val="22"/>
        </w:rPr>
        <w:t>porspærringsledere</w:t>
      </w:r>
      <w:r w:rsidRPr="009A3F8D">
        <w:rPr>
          <w:rFonts w:ascii="Georgia" w:hAnsi="Georgia"/>
          <w:sz w:val="22"/>
        </w:rPr>
        <w:t xml:space="preserve"> </w:t>
      </w:r>
      <w:r w:rsidR="00256B85">
        <w:rPr>
          <w:rFonts w:ascii="Georgia" w:hAnsi="Georgia"/>
          <w:sz w:val="22"/>
        </w:rPr>
        <w:t>eller sporspærringsledere med rangering</w:t>
      </w:r>
      <w:r w:rsidR="00FD182B">
        <w:rPr>
          <w:rFonts w:ascii="Georgia" w:hAnsi="Georgia"/>
          <w:sz w:val="22"/>
        </w:rPr>
        <w:t>,</w:t>
      </w:r>
      <w:r w:rsidR="00256B85">
        <w:rPr>
          <w:rFonts w:ascii="Georgia" w:hAnsi="Georgia"/>
          <w:sz w:val="22"/>
        </w:rPr>
        <w:t xml:space="preserve"> </w:t>
      </w:r>
      <w:r w:rsidRPr="009A3F8D">
        <w:rPr>
          <w:rFonts w:ascii="Georgia" w:hAnsi="Georgia"/>
          <w:sz w:val="22"/>
        </w:rPr>
        <w:t xml:space="preserve">skal </w:t>
      </w:r>
      <w:r w:rsidR="00377716">
        <w:rPr>
          <w:rFonts w:ascii="Georgia" w:hAnsi="Georgia"/>
          <w:sz w:val="22"/>
        </w:rPr>
        <w:t>kursistens</w:t>
      </w:r>
      <w:r w:rsidR="00377716" w:rsidRPr="009A3F8D">
        <w:rPr>
          <w:rFonts w:ascii="Georgia" w:hAnsi="Georgia"/>
          <w:sz w:val="22"/>
        </w:rPr>
        <w:t xml:space="preserve"> </w:t>
      </w:r>
      <w:r w:rsidRPr="009A3F8D">
        <w:rPr>
          <w:rFonts w:ascii="Georgia" w:hAnsi="Georgia"/>
          <w:sz w:val="22"/>
        </w:rPr>
        <w:t xml:space="preserve">kompetence </w:t>
      </w:r>
      <w:r>
        <w:rPr>
          <w:rFonts w:ascii="Georgia" w:hAnsi="Georgia"/>
          <w:sz w:val="22"/>
        </w:rPr>
        <w:t>vedligeholdes</w:t>
      </w:r>
      <w:r w:rsidR="00011EF0" w:rsidRPr="00011EF0">
        <w:t xml:space="preserve"> </w:t>
      </w:r>
      <w:r w:rsidR="00011EF0" w:rsidRPr="00011EF0">
        <w:rPr>
          <w:rFonts w:ascii="Georgia" w:hAnsi="Georgia"/>
          <w:sz w:val="22"/>
        </w:rPr>
        <w:t>jf. virksomhedens godkendte efteruddannelsesordning</w:t>
      </w:r>
      <w:r>
        <w:rPr>
          <w:rFonts w:ascii="Georgia" w:hAnsi="Georgia"/>
          <w:sz w:val="22"/>
        </w:rPr>
        <w:t xml:space="preserve">. </w:t>
      </w:r>
    </w:p>
    <w:p w14:paraId="3A0842ED" w14:textId="7C8ED6F9" w:rsidR="00B60592" w:rsidRDefault="00B60592" w:rsidP="00822F3E">
      <w:pPr>
        <w:pStyle w:val="Overskrift1"/>
        <w:numPr>
          <w:ilvl w:val="0"/>
          <w:numId w:val="0"/>
        </w:numPr>
        <w:ind w:left="432"/>
        <w:rPr>
          <w:lang w:val="en-GB"/>
        </w:rPr>
      </w:pPr>
      <w:r>
        <w:rPr>
          <w:rFonts w:ascii="Georgia" w:hAnsi="Georgia"/>
          <w:sz w:val="22"/>
        </w:rPr>
        <w:lastRenderedPageBreak/>
        <w:br/>
      </w:r>
      <w:bookmarkStart w:id="48" w:name="_Toc450555650"/>
      <w:bookmarkStart w:id="49" w:name="_Toc81214646"/>
      <w:proofErr w:type="spellStart"/>
      <w:r>
        <w:rPr>
          <w:lang w:val="en-GB"/>
        </w:rPr>
        <w:t>Referencer</w:t>
      </w:r>
      <w:bookmarkEnd w:id="48"/>
      <w:bookmarkEnd w:id="49"/>
      <w:proofErr w:type="spellEnd"/>
    </w:p>
    <w:tbl>
      <w:tblPr>
        <w:tblStyle w:val="Tabel-Gitter"/>
        <w:tblpPr w:leftFromText="141" w:rightFromText="141" w:vertAnchor="text" w:horzAnchor="margin" w:tblpXSpec="center" w:tblpY="392"/>
        <w:tblW w:w="9242" w:type="dxa"/>
        <w:tblLayout w:type="fixed"/>
        <w:tblLook w:val="04A0" w:firstRow="1" w:lastRow="0" w:firstColumn="1" w:lastColumn="0" w:noHBand="0" w:noVBand="1"/>
      </w:tblPr>
      <w:tblGrid>
        <w:gridCol w:w="438"/>
        <w:gridCol w:w="7467"/>
        <w:gridCol w:w="1337"/>
      </w:tblGrid>
      <w:tr w:rsidR="00B60592" w:rsidRPr="005E464C" w14:paraId="3D44836F" w14:textId="77777777" w:rsidTr="00381B35">
        <w:tc>
          <w:tcPr>
            <w:tcW w:w="438" w:type="dxa"/>
            <w:shd w:val="clear" w:color="auto" w:fill="21314D" w:themeFill="accent1" w:themeFillShade="BF"/>
          </w:tcPr>
          <w:p w14:paraId="69FC4640" w14:textId="77777777" w:rsidR="00B60592" w:rsidRPr="00C01E3E" w:rsidRDefault="00B60592" w:rsidP="00B60592">
            <w:pPr>
              <w:rPr>
                <w:b/>
                <w:color w:val="FFFFFF" w:themeColor="background1"/>
              </w:rPr>
            </w:pPr>
            <w:r w:rsidRPr="00C01E3E">
              <w:rPr>
                <w:b/>
                <w:color w:val="FFFFFF" w:themeColor="background1"/>
              </w:rPr>
              <w:t>#</w:t>
            </w:r>
          </w:p>
        </w:tc>
        <w:tc>
          <w:tcPr>
            <w:tcW w:w="7467" w:type="dxa"/>
            <w:shd w:val="clear" w:color="auto" w:fill="21314D" w:themeFill="accent1" w:themeFillShade="BF"/>
          </w:tcPr>
          <w:p w14:paraId="0E200262" w14:textId="77777777" w:rsidR="00B60592" w:rsidRPr="00C01E3E" w:rsidRDefault="00B60592" w:rsidP="00B60592">
            <w:pPr>
              <w:rPr>
                <w:b/>
                <w:color w:val="FFFFFF" w:themeColor="background1"/>
              </w:rPr>
            </w:pPr>
            <w:r w:rsidRPr="00C01E3E">
              <w:rPr>
                <w:b/>
                <w:color w:val="FFFFFF" w:themeColor="background1"/>
              </w:rPr>
              <w:t>Do</w:t>
            </w:r>
            <w:r>
              <w:rPr>
                <w:b/>
                <w:color w:val="FFFFFF" w:themeColor="background1"/>
              </w:rPr>
              <w:t>k</w:t>
            </w:r>
            <w:r w:rsidRPr="00C01E3E">
              <w:rPr>
                <w:b/>
                <w:color w:val="FFFFFF" w:themeColor="background1"/>
              </w:rPr>
              <w:t>ument</w:t>
            </w:r>
          </w:p>
        </w:tc>
        <w:tc>
          <w:tcPr>
            <w:tcW w:w="1337" w:type="dxa"/>
            <w:shd w:val="clear" w:color="auto" w:fill="21314D" w:themeFill="accent1" w:themeFillShade="BF"/>
          </w:tcPr>
          <w:p w14:paraId="7D082A1D" w14:textId="77777777" w:rsidR="00B60592" w:rsidRPr="00C01E3E" w:rsidRDefault="00B60592" w:rsidP="00B60592">
            <w:pPr>
              <w:rPr>
                <w:b/>
                <w:color w:val="FFFFFF" w:themeColor="background1"/>
              </w:rPr>
            </w:pPr>
            <w:r>
              <w:rPr>
                <w:b/>
                <w:color w:val="FFFFFF" w:themeColor="background1"/>
              </w:rPr>
              <w:t>Version</w:t>
            </w:r>
          </w:p>
        </w:tc>
      </w:tr>
      <w:tr w:rsidR="00B60592" w:rsidRPr="00C01E3E" w14:paraId="20530A3E" w14:textId="77777777" w:rsidTr="00B60592">
        <w:tc>
          <w:tcPr>
            <w:tcW w:w="438" w:type="dxa"/>
          </w:tcPr>
          <w:p w14:paraId="08731E8E" w14:textId="77777777" w:rsidR="00B60592" w:rsidRPr="00422001" w:rsidRDefault="00B60592" w:rsidP="00F1786E">
            <w:pPr>
              <w:numPr>
                <w:ilvl w:val="0"/>
                <w:numId w:val="9"/>
              </w:numPr>
              <w:ind w:left="426"/>
              <w:rPr>
                <w:rFonts w:ascii="Georgia" w:hAnsi="Georgia"/>
                <w:color w:val="000000" w:themeColor="text1"/>
                <w:szCs w:val="18"/>
                <w:lang w:val="en-US"/>
              </w:rPr>
            </w:pPr>
          </w:p>
        </w:tc>
        <w:tc>
          <w:tcPr>
            <w:tcW w:w="7467" w:type="dxa"/>
          </w:tcPr>
          <w:p w14:paraId="4367F046" w14:textId="30399C64" w:rsidR="00B60592" w:rsidRPr="00422001" w:rsidRDefault="003D0CC6" w:rsidP="00B60592">
            <w:pPr>
              <w:rPr>
                <w:rFonts w:ascii="Georgia" w:hAnsi="Georgia"/>
                <w:color w:val="000000" w:themeColor="text1"/>
                <w:szCs w:val="18"/>
                <w:lang w:val="en-US"/>
              </w:rPr>
            </w:pPr>
            <w:r w:rsidRPr="003D0CC6">
              <w:rPr>
                <w:rFonts w:ascii="Georgia" w:hAnsi="Georgia"/>
                <w:color w:val="000000" w:themeColor="text1"/>
                <w:szCs w:val="18"/>
                <w:lang w:val="en-US"/>
              </w:rPr>
              <w:t>SP-FIW-FD-006798</w:t>
            </w:r>
            <w:r w:rsidRPr="003D0CC6" w:rsidDel="003D0CC6">
              <w:rPr>
                <w:rFonts w:ascii="Georgia" w:hAnsi="Georgia"/>
                <w:color w:val="000000" w:themeColor="text1"/>
                <w:szCs w:val="18"/>
                <w:lang w:val="en-US"/>
              </w:rPr>
              <w:t xml:space="preserve"> </w:t>
            </w:r>
            <w:r w:rsidR="00B60592" w:rsidRPr="00422001">
              <w:rPr>
                <w:rFonts w:ascii="Georgia" w:hAnsi="Georgia"/>
                <w:color w:val="000000" w:themeColor="text1"/>
                <w:szCs w:val="18"/>
                <w:lang w:val="en-US"/>
              </w:rPr>
              <w:t>Training Needs Analysis Report</w:t>
            </w:r>
          </w:p>
        </w:tc>
        <w:tc>
          <w:tcPr>
            <w:tcW w:w="1337" w:type="dxa"/>
          </w:tcPr>
          <w:p w14:paraId="05797A3C" w14:textId="2D317595" w:rsidR="00B60592" w:rsidRPr="00591F25" w:rsidRDefault="003D0CC6" w:rsidP="00B60592">
            <w:pPr>
              <w:jc w:val="center"/>
              <w:rPr>
                <w:rFonts w:ascii="Georgia" w:hAnsi="Georgia"/>
                <w:szCs w:val="18"/>
                <w:lang w:val="en-US"/>
              </w:rPr>
            </w:pPr>
            <w:r>
              <w:rPr>
                <w:rFonts w:ascii="Georgia" w:hAnsi="Georgia"/>
                <w:szCs w:val="18"/>
                <w:lang w:val="en-US"/>
              </w:rPr>
              <w:t>1</w:t>
            </w:r>
            <w:r w:rsidR="00B60592" w:rsidRPr="00EB76F1">
              <w:rPr>
                <w:rFonts w:ascii="Georgia" w:hAnsi="Georgia"/>
                <w:szCs w:val="18"/>
                <w:lang w:val="en-US"/>
              </w:rPr>
              <w:t>.0</w:t>
            </w:r>
          </w:p>
        </w:tc>
      </w:tr>
      <w:tr w:rsidR="0092518F" w:rsidRPr="00D83AED" w14:paraId="6E996229" w14:textId="77777777" w:rsidTr="00B60592">
        <w:tc>
          <w:tcPr>
            <w:tcW w:w="438" w:type="dxa"/>
          </w:tcPr>
          <w:p w14:paraId="2CBCBA13" w14:textId="77777777" w:rsidR="0092518F" w:rsidRPr="00422001" w:rsidRDefault="0092518F" w:rsidP="0092518F">
            <w:pPr>
              <w:numPr>
                <w:ilvl w:val="0"/>
                <w:numId w:val="9"/>
              </w:numPr>
              <w:ind w:left="426"/>
              <w:rPr>
                <w:rFonts w:ascii="Georgia" w:hAnsi="Georgia"/>
                <w:color w:val="000000" w:themeColor="text1"/>
                <w:szCs w:val="18"/>
                <w:lang w:val="en-US"/>
              </w:rPr>
            </w:pPr>
          </w:p>
        </w:tc>
        <w:tc>
          <w:tcPr>
            <w:tcW w:w="7467" w:type="dxa"/>
          </w:tcPr>
          <w:p w14:paraId="5F3B44AA" w14:textId="5D47CAE3" w:rsidR="0092518F" w:rsidRPr="00205BC8" w:rsidRDefault="00965A7D" w:rsidP="00B461A5">
            <w:pPr>
              <w:rPr>
                <w:rFonts w:ascii="Georgia" w:hAnsi="Georgia"/>
                <w:szCs w:val="18"/>
              </w:rPr>
            </w:pPr>
            <w:r w:rsidRPr="00205BC8">
              <w:rPr>
                <w:rFonts w:ascii="Georgia" w:hAnsi="Georgia"/>
                <w:color w:val="000000" w:themeColor="text1"/>
                <w:szCs w:val="18"/>
              </w:rPr>
              <w:t>Operationelle Regler</w:t>
            </w:r>
            <w:r w:rsidR="00DD3AE4">
              <w:rPr>
                <w:rFonts w:ascii="Georgia" w:hAnsi="Georgia"/>
                <w:color w:val="000000" w:themeColor="text1"/>
                <w:szCs w:val="18"/>
              </w:rPr>
              <w:t xml:space="preserve"> for fjernbanen</w:t>
            </w:r>
          </w:p>
        </w:tc>
        <w:tc>
          <w:tcPr>
            <w:tcW w:w="1337" w:type="dxa"/>
          </w:tcPr>
          <w:p w14:paraId="7FC61ED2" w14:textId="1B002B81" w:rsidR="0092518F" w:rsidRPr="00591F25" w:rsidRDefault="00C7745B" w:rsidP="0092518F">
            <w:pPr>
              <w:jc w:val="center"/>
              <w:rPr>
                <w:rFonts w:ascii="Georgia" w:hAnsi="Georgia"/>
                <w:szCs w:val="18"/>
                <w:lang w:val="en-US"/>
              </w:rPr>
            </w:pPr>
            <w:r w:rsidRPr="0091200E">
              <w:rPr>
                <w:rFonts w:ascii="Georgia" w:hAnsi="Georgia"/>
                <w:color w:val="000000" w:themeColor="text1"/>
                <w:szCs w:val="18"/>
                <w:lang w:val="en-US"/>
              </w:rPr>
              <w:t>ORF-</w:t>
            </w:r>
            <w:r w:rsidR="00DD3AE4">
              <w:rPr>
                <w:rFonts w:ascii="Georgia" w:hAnsi="Georgia"/>
                <w:color w:val="000000" w:themeColor="text1"/>
                <w:szCs w:val="18"/>
                <w:lang w:val="en-US"/>
              </w:rPr>
              <w:t>21-1</w:t>
            </w:r>
          </w:p>
        </w:tc>
      </w:tr>
      <w:tr w:rsidR="00B60592" w:rsidRPr="00C01E3E" w14:paraId="325EC8B0" w14:textId="77777777" w:rsidTr="00B60592">
        <w:tc>
          <w:tcPr>
            <w:tcW w:w="438" w:type="dxa"/>
          </w:tcPr>
          <w:p w14:paraId="0D57B31D" w14:textId="77777777" w:rsidR="00B60592" w:rsidRPr="00422001" w:rsidRDefault="00B60592" w:rsidP="00F1786E">
            <w:pPr>
              <w:numPr>
                <w:ilvl w:val="0"/>
                <w:numId w:val="9"/>
              </w:numPr>
              <w:ind w:left="426"/>
              <w:rPr>
                <w:rFonts w:ascii="Georgia" w:hAnsi="Georgia"/>
                <w:color w:val="000000" w:themeColor="text1"/>
                <w:szCs w:val="18"/>
                <w:lang w:val="en-US"/>
              </w:rPr>
            </w:pPr>
          </w:p>
        </w:tc>
        <w:tc>
          <w:tcPr>
            <w:tcW w:w="7467" w:type="dxa"/>
          </w:tcPr>
          <w:p w14:paraId="787F0885" w14:textId="77777777" w:rsidR="00B60592" w:rsidRPr="00422001" w:rsidRDefault="00BD2D72" w:rsidP="00B60592">
            <w:pPr>
              <w:rPr>
                <w:rFonts w:ascii="Georgia" w:hAnsi="Georgia"/>
                <w:szCs w:val="18"/>
                <w:lang w:val="en-US"/>
              </w:rPr>
            </w:pPr>
            <w:hyperlink r:id="rId20" w:history="1">
              <w:r w:rsidR="00B60592" w:rsidRPr="00422001">
                <w:rPr>
                  <w:rFonts w:ascii="Georgia" w:hAnsi="Georgia"/>
                  <w:szCs w:val="18"/>
                  <w:lang w:val="en-US"/>
                </w:rPr>
                <w:t>SP-TR-P2-</w:t>
              </w:r>
              <w:proofErr w:type="gramStart"/>
              <w:r w:rsidR="00B60592" w:rsidRPr="00422001">
                <w:rPr>
                  <w:rFonts w:ascii="Georgia" w:hAnsi="Georgia"/>
                  <w:szCs w:val="18"/>
                  <w:lang w:val="en-US"/>
                </w:rPr>
                <w:t>001156</w:t>
              </w:r>
              <w:r w:rsidR="00965A7D" w:rsidRPr="00205BC8">
                <w:rPr>
                  <w:rFonts w:ascii="Georgia" w:hAnsi="Georgia"/>
                  <w:color w:val="000000" w:themeColor="text1"/>
                  <w:szCs w:val="18"/>
                  <w:lang w:val="en-US"/>
                </w:rPr>
                <w:t xml:space="preserve">  Fjernbane</w:t>
              </w:r>
              <w:proofErr w:type="gramEnd"/>
              <w:r w:rsidR="00965A7D" w:rsidRPr="00205BC8">
                <w:rPr>
                  <w:rFonts w:ascii="Georgia" w:hAnsi="Georgia"/>
                  <w:color w:val="000000" w:themeColor="text1"/>
                  <w:szCs w:val="18"/>
                  <w:lang w:val="en-US"/>
                </w:rPr>
                <w:t xml:space="preserve"> </w:t>
              </w:r>
              <w:proofErr w:type="spellStart"/>
              <w:r w:rsidR="00965A7D" w:rsidRPr="00205BC8">
                <w:rPr>
                  <w:rFonts w:ascii="Georgia" w:hAnsi="Georgia"/>
                  <w:color w:val="000000" w:themeColor="text1"/>
                  <w:szCs w:val="18"/>
                  <w:lang w:val="en-US"/>
                </w:rPr>
                <w:t>Infrastructure_Adj</w:t>
              </w:r>
              <w:proofErr w:type="spellEnd"/>
              <w:r w:rsidR="00965A7D" w:rsidRPr="00205BC8">
                <w:rPr>
                  <w:rFonts w:ascii="Georgia" w:hAnsi="Georgia"/>
                  <w:color w:val="000000" w:themeColor="text1"/>
                  <w:szCs w:val="18"/>
                  <w:lang w:val="en-US"/>
                </w:rPr>
                <w:t xml:space="preserve">. </w:t>
              </w:r>
              <w:proofErr w:type="spellStart"/>
              <w:r w:rsidR="00965A7D" w:rsidRPr="00205BC8">
                <w:rPr>
                  <w:rFonts w:ascii="Georgia" w:hAnsi="Georgia"/>
                  <w:color w:val="000000" w:themeColor="text1"/>
                  <w:szCs w:val="18"/>
                  <w:lang w:val="en-US"/>
                </w:rPr>
                <w:t>TrS</w:t>
              </w:r>
              <w:proofErr w:type="spellEnd"/>
              <w:r w:rsidR="00965A7D" w:rsidRPr="00205BC8">
                <w:rPr>
                  <w:rFonts w:ascii="Georgia" w:hAnsi="Georgia"/>
                  <w:color w:val="000000" w:themeColor="text1"/>
                  <w:szCs w:val="18"/>
                  <w:lang w:val="en-US"/>
                </w:rPr>
                <w:t xml:space="preserve"> Introduction and Approach </w:t>
              </w:r>
              <w:r w:rsidR="00F95C6D" w:rsidRPr="00205BC8">
                <w:rPr>
                  <w:rFonts w:ascii="Georgia" w:hAnsi="Georgia"/>
                  <w:noProof/>
                  <w:color w:val="000000" w:themeColor="text1"/>
                  <w:szCs w:val="18"/>
                  <w:lang w:val="en-US" w:eastAsia="en-US"/>
                </w:rPr>
                <w:drawing>
                  <wp:inline distT="0" distB="0" distL="0" distR="0" wp14:anchorId="5056D099" wp14:editId="2D8D68F5">
                    <wp:extent cx="8890" cy="8890"/>
                    <wp:effectExtent l="0" t="0" r="0" b="0"/>
                    <wp:docPr id="6" name="Billede 1" descr="Use SHIFT+ENTER to open the menu (new window).">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 SHIFT+ENTER to open the menu (new window).">
                              <a:hlinkClick r:id="rId20"/>
                            </pic:cNvPr>
                            <pic:cNvPicPr>
                              <a:picLocks noChangeAspect="1" noChangeArrowheads="1"/>
                            </pic:cNvPicPr>
                          </pic:nvPicPr>
                          <pic:blipFill>
                            <a:blip r:embed="rId21"/>
                            <a:srcRect/>
                            <a:stretch>
                              <a:fillRect/>
                            </a:stretch>
                          </pic:blipFill>
                          <pic:spPr bwMode="auto">
                            <a:xfrm>
                              <a:off x="0" y="0"/>
                              <a:ext cx="8890" cy="8890"/>
                            </a:xfrm>
                            <a:prstGeom prst="rect">
                              <a:avLst/>
                            </a:prstGeom>
                            <a:noFill/>
                            <a:ln w="9525">
                              <a:noFill/>
                              <a:miter lim="800000"/>
                              <a:headEnd/>
                              <a:tailEnd/>
                            </a:ln>
                          </pic:spPr>
                        </pic:pic>
                      </a:graphicData>
                    </a:graphic>
                  </wp:inline>
                </w:drawing>
              </w:r>
            </w:hyperlink>
          </w:p>
        </w:tc>
        <w:tc>
          <w:tcPr>
            <w:tcW w:w="1337" w:type="dxa"/>
          </w:tcPr>
          <w:p w14:paraId="3C76BDDE" w14:textId="77777777" w:rsidR="00B60592" w:rsidRPr="00591F25" w:rsidRDefault="00F27F4B" w:rsidP="00B60592">
            <w:pPr>
              <w:jc w:val="center"/>
              <w:rPr>
                <w:rFonts w:ascii="Georgia" w:hAnsi="Georgia"/>
                <w:szCs w:val="18"/>
              </w:rPr>
            </w:pPr>
            <w:r>
              <w:rPr>
                <w:rFonts w:ascii="Georgia" w:hAnsi="Georgia" w:cs="Tahoma"/>
                <w:szCs w:val="18"/>
                <w:lang w:val="en-US"/>
              </w:rPr>
              <w:t>5</w:t>
            </w:r>
            <w:r w:rsidR="00B60592" w:rsidRPr="00EB76F1">
              <w:rPr>
                <w:rFonts w:ascii="Georgia" w:hAnsi="Georgia" w:cs="Tahoma"/>
                <w:szCs w:val="18"/>
                <w:lang w:val="en-US"/>
              </w:rPr>
              <w:t>.0</w:t>
            </w:r>
          </w:p>
        </w:tc>
      </w:tr>
      <w:tr w:rsidR="00B60592" w:rsidRPr="00C01E3E" w14:paraId="3228CC86" w14:textId="77777777" w:rsidTr="00B60592">
        <w:tc>
          <w:tcPr>
            <w:tcW w:w="438" w:type="dxa"/>
          </w:tcPr>
          <w:p w14:paraId="7945D602" w14:textId="77777777" w:rsidR="00B60592" w:rsidRPr="00422001" w:rsidRDefault="00B60592" w:rsidP="00F1786E">
            <w:pPr>
              <w:numPr>
                <w:ilvl w:val="0"/>
                <w:numId w:val="9"/>
              </w:numPr>
              <w:ind w:left="426"/>
              <w:rPr>
                <w:rFonts w:ascii="Georgia" w:hAnsi="Georgia"/>
                <w:color w:val="000000" w:themeColor="text1"/>
                <w:szCs w:val="18"/>
                <w:lang w:val="en-US"/>
              </w:rPr>
            </w:pPr>
          </w:p>
        </w:tc>
        <w:tc>
          <w:tcPr>
            <w:tcW w:w="7467" w:type="dxa"/>
          </w:tcPr>
          <w:p w14:paraId="07301546" w14:textId="3CBDBC1D" w:rsidR="00B60592" w:rsidRPr="00422001" w:rsidRDefault="00EE3A98" w:rsidP="00B60592">
            <w:pPr>
              <w:rPr>
                <w:rFonts w:ascii="Georgia" w:hAnsi="Georgia"/>
                <w:szCs w:val="18"/>
                <w:lang w:val="en-US"/>
              </w:rPr>
            </w:pPr>
            <w:proofErr w:type="spellStart"/>
            <w:r>
              <w:rPr>
                <w:rFonts w:ascii="Georgia" w:hAnsi="Georgia"/>
                <w:szCs w:val="18"/>
                <w:lang w:val="en-US"/>
              </w:rPr>
              <w:t>Udgået</w:t>
            </w:r>
            <w:proofErr w:type="spellEnd"/>
          </w:p>
        </w:tc>
        <w:tc>
          <w:tcPr>
            <w:tcW w:w="1337" w:type="dxa"/>
          </w:tcPr>
          <w:p w14:paraId="5AACCC5C" w14:textId="6653B6F2" w:rsidR="00B60592" w:rsidRPr="00591F25" w:rsidRDefault="00B60592" w:rsidP="00B60592">
            <w:pPr>
              <w:jc w:val="center"/>
              <w:rPr>
                <w:rFonts w:ascii="Georgia" w:hAnsi="Georgia"/>
                <w:szCs w:val="18"/>
                <w:lang w:val="en-US"/>
              </w:rPr>
            </w:pPr>
          </w:p>
        </w:tc>
      </w:tr>
      <w:tr w:rsidR="00B60592" w:rsidRPr="00C01E3E" w14:paraId="5FA151B5" w14:textId="77777777" w:rsidTr="00B60592">
        <w:tc>
          <w:tcPr>
            <w:tcW w:w="438" w:type="dxa"/>
          </w:tcPr>
          <w:p w14:paraId="623B081F" w14:textId="77777777" w:rsidR="00B60592" w:rsidRPr="00422001" w:rsidRDefault="00B60592" w:rsidP="00F1786E">
            <w:pPr>
              <w:numPr>
                <w:ilvl w:val="0"/>
                <w:numId w:val="9"/>
              </w:numPr>
              <w:ind w:left="426"/>
              <w:rPr>
                <w:rFonts w:ascii="Georgia" w:hAnsi="Georgia"/>
                <w:color w:val="000000" w:themeColor="text1"/>
                <w:szCs w:val="18"/>
                <w:lang w:val="en-US"/>
              </w:rPr>
            </w:pPr>
          </w:p>
        </w:tc>
        <w:tc>
          <w:tcPr>
            <w:tcW w:w="7467" w:type="dxa"/>
          </w:tcPr>
          <w:p w14:paraId="0DB36621" w14:textId="77777777" w:rsidR="00B60592" w:rsidRPr="006650F6" w:rsidRDefault="00381B35" w:rsidP="00B60592">
            <w:pPr>
              <w:rPr>
                <w:rFonts w:ascii="Georgia" w:hAnsi="Georgia"/>
                <w:szCs w:val="18"/>
              </w:rPr>
            </w:pPr>
            <w:r>
              <w:rPr>
                <w:rFonts w:ascii="Georgia" w:hAnsi="Georgia"/>
                <w:szCs w:val="18"/>
              </w:rPr>
              <w:t>SP-TR-P2-</w:t>
            </w:r>
            <w:proofErr w:type="gramStart"/>
            <w:r>
              <w:rPr>
                <w:rFonts w:ascii="Georgia" w:hAnsi="Georgia"/>
                <w:szCs w:val="18"/>
              </w:rPr>
              <w:t>005583</w:t>
            </w:r>
            <w:r w:rsidR="00B60592" w:rsidRPr="001A7B5F">
              <w:rPr>
                <w:rFonts w:ascii="Georgia" w:hAnsi="Georgia"/>
                <w:szCs w:val="18"/>
              </w:rPr>
              <w:t xml:space="preserve"> </w:t>
            </w:r>
            <w:r w:rsidR="00462199">
              <w:t xml:space="preserve"> </w:t>
            </w:r>
            <w:r w:rsidR="00462199" w:rsidRPr="00462199">
              <w:rPr>
                <w:rFonts w:ascii="Georgia" w:hAnsi="Georgia"/>
                <w:szCs w:val="18"/>
              </w:rPr>
              <w:t>Fjernbane</w:t>
            </w:r>
            <w:proofErr w:type="gramEnd"/>
            <w:r w:rsidR="00462199" w:rsidRPr="00462199">
              <w:rPr>
                <w:rFonts w:ascii="Georgia" w:hAnsi="Georgia"/>
                <w:szCs w:val="18"/>
              </w:rPr>
              <w:t xml:space="preserve"> Infrastruktur Specifikation for SP Suppleringsuddannelsen til SP Lærer Infrastruktur, Vest</w:t>
            </w:r>
          </w:p>
        </w:tc>
        <w:tc>
          <w:tcPr>
            <w:tcW w:w="1337" w:type="dxa"/>
          </w:tcPr>
          <w:p w14:paraId="3661C3CD" w14:textId="6C4DF54B" w:rsidR="00B60592" w:rsidRPr="00591F25" w:rsidRDefault="008F24BA" w:rsidP="00B60592">
            <w:pPr>
              <w:jc w:val="center"/>
              <w:rPr>
                <w:rFonts w:ascii="Georgia" w:hAnsi="Georgia"/>
                <w:szCs w:val="18"/>
                <w:lang w:val="en-US"/>
              </w:rPr>
            </w:pPr>
            <w:r>
              <w:rPr>
                <w:rFonts w:ascii="Georgia" w:hAnsi="Georgia"/>
                <w:szCs w:val="18"/>
                <w:lang w:val="en-US"/>
              </w:rPr>
              <w:t>5</w:t>
            </w:r>
            <w:r w:rsidR="00462199">
              <w:rPr>
                <w:rFonts w:ascii="Georgia" w:hAnsi="Georgia"/>
                <w:szCs w:val="18"/>
                <w:lang w:val="en-US"/>
              </w:rPr>
              <w:t>.0</w:t>
            </w:r>
          </w:p>
        </w:tc>
      </w:tr>
      <w:tr w:rsidR="00B60592" w:rsidRPr="00C01E3E" w14:paraId="4E9177C7" w14:textId="77777777" w:rsidTr="00B60592">
        <w:tc>
          <w:tcPr>
            <w:tcW w:w="438" w:type="dxa"/>
          </w:tcPr>
          <w:p w14:paraId="4AC87C79" w14:textId="77777777" w:rsidR="00B60592" w:rsidRPr="00422001" w:rsidRDefault="00B60592" w:rsidP="00F1786E">
            <w:pPr>
              <w:numPr>
                <w:ilvl w:val="0"/>
                <w:numId w:val="9"/>
              </w:numPr>
              <w:ind w:left="426"/>
              <w:rPr>
                <w:rFonts w:ascii="Georgia" w:hAnsi="Georgia"/>
                <w:color w:val="000000" w:themeColor="text1"/>
                <w:szCs w:val="18"/>
                <w:lang w:val="en-US"/>
              </w:rPr>
            </w:pPr>
          </w:p>
        </w:tc>
        <w:tc>
          <w:tcPr>
            <w:tcW w:w="7467" w:type="dxa"/>
            <w:vAlign w:val="center"/>
          </w:tcPr>
          <w:p w14:paraId="085C0122" w14:textId="77777777" w:rsidR="00B60592" w:rsidRPr="00422001" w:rsidRDefault="00B60592" w:rsidP="00B60592">
            <w:pPr>
              <w:rPr>
                <w:rFonts w:ascii="Georgia" w:hAnsi="Georgia"/>
                <w:szCs w:val="18"/>
                <w:lang w:val="en-US"/>
              </w:rPr>
            </w:pPr>
            <w:r w:rsidRPr="00422001">
              <w:rPr>
                <w:rFonts w:ascii="Georgia" w:hAnsi="Georgia"/>
                <w:szCs w:val="18"/>
                <w:lang w:val="en-US"/>
              </w:rPr>
              <w:t>SP-TR-P2-001151 Training Programme PICOP Fjernbane Infrastructure East/West</w:t>
            </w:r>
          </w:p>
        </w:tc>
        <w:tc>
          <w:tcPr>
            <w:tcW w:w="1337" w:type="dxa"/>
          </w:tcPr>
          <w:p w14:paraId="4CA41A4A" w14:textId="6C48BF80" w:rsidR="00B60592" w:rsidRPr="00591F25" w:rsidRDefault="008F24BA" w:rsidP="00B60592">
            <w:pPr>
              <w:jc w:val="center"/>
              <w:rPr>
                <w:rFonts w:ascii="Georgia" w:hAnsi="Georgia"/>
                <w:szCs w:val="18"/>
                <w:lang w:val="en-US"/>
              </w:rPr>
            </w:pPr>
            <w:r>
              <w:rPr>
                <w:rFonts w:ascii="Georgia" w:hAnsi="Georgia"/>
                <w:szCs w:val="18"/>
                <w:lang w:val="en-US"/>
              </w:rPr>
              <w:t>15</w:t>
            </w:r>
            <w:r w:rsidR="00A33779">
              <w:rPr>
                <w:rFonts w:ascii="Georgia" w:hAnsi="Georgia"/>
                <w:szCs w:val="18"/>
                <w:lang w:val="en-US"/>
              </w:rPr>
              <w:t>.0</w:t>
            </w:r>
          </w:p>
        </w:tc>
      </w:tr>
      <w:tr w:rsidR="00381B35" w:rsidRPr="00C01E3E" w14:paraId="15EABD6C" w14:textId="77777777" w:rsidTr="00B60592">
        <w:tc>
          <w:tcPr>
            <w:tcW w:w="438" w:type="dxa"/>
          </w:tcPr>
          <w:p w14:paraId="3DACE08A" w14:textId="77777777" w:rsidR="00381B35" w:rsidRPr="00422001" w:rsidRDefault="00381B35" w:rsidP="00F1786E">
            <w:pPr>
              <w:numPr>
                <w:ilvl w:val="0"/>
                <w:numId w:val="9"/>
              </w:numPr>
              <w:ind w:left="426"/>
              <w:rPr>
                <w:rFonts w:ascii="Georgia" w:hAnsi="Georgia"/>
                <w:color w:val="000000" w:themeColor="text1"/>
                <w:szCs w:val="18"/>
                <w:lang w:val="en-US"/>
              </w:rPr>
            </w:pPr>
          </w:p>
        </w:tc>
        <w:tc>
          <w:tcPr>
            <w:tcW w:w="7467" w:type="dxa"/>
          </w:tcPr>
          <w:p w14:paraId="2C2EE068" w14:textId="77777777" w:rsidR="00381B35" w:rsidRPr="00DD0CD6" w:rsidRDefault="00A15F65" w:rsidP="00381B35">
            <w:pPr>
              <w:rPr>
                <w:rFonts w:ascii="Georgia" w:hAnsi="Georgia"/>
                <w:szCs w:val="18"/>
                <w:lang w:val="en-US"/>
              </w:rPr>
            </w:pPr>
            <w:r w:rsidRPr="00A15F65">
              <w:rPr>
                <w:rFonts w:ascii="Georgia" w:hAnsi="Georgia" w:cs="Tahoma"/>
                <w:color w:val="000000" w:themeColor="text1"/>
                <w:szCs w:val="18"/>
                <w:lang w:val="en-US"/>
              </w:rPr>
              <w:t>SP-FIW-FD-</w:t>
            </w:r>
            <w:proofErr w:type="gramStart"/>
            <w:r w:rsidRPr="00A15F65">
              <w:rPr>
                <w:rFonts w:ascii="Georgia" w:hAnsi="Georgia" w:cs="Tahoma"/>
                <w:color w:val="000000" w:themeColor="text1"/>
                <w:szCs w:val="18"/>
                <w:lang w:val="en-US"/>
              </w:rPr>
              <w:t>015565</w:t>
            </w:r>
            <w:r>
              <w:rPr>
                <w:rFonts w:ascii="Georgia" w:hAnsi="Georgia" w:cs="Tahoma"/>
                <w:color w:val="000000" w:themeColor="text1"/>
                <w:szCs w:val="18"/>
                <w:lang w:val="en-US"/>
              </w:rPr>
              <w:t xml:space="preserve"> </w:t>
            </w:r>
            <w:r w:rsidR="00965A7D" w:rsidRPr="00205BC8">
              <w:rPr>
                <w:lang w:val="en-US"/>
              </w:rPr>
              <w:t xml:space="preserve"> </w:t>
            </w:r>
            <w:r w:rsidRPr="00A15F65">
              <w:rPr>
                <w:rFonts w:ascii="Georgia" w:hAnsi="Georgia" w:cs="Tahoma"/>
                <w:color w:val="000000" w:themeColor="text1"/>
                <w:szCs w:val="18"/>
                <w:lang w:val="en-US"/>
              </w:rPr>
              <w:t>Training</w:t>
            </w:r>
            <w:proofErr w:type="gramEnd"/>
            <w:r w:rsidRPr="00A15F65">
              <w:rPr>
                <w:rFonts w:ascii="Georgia" w:hAnsi="Georgia" w:cs="Tahoma"/>
                <w:color w:val="000000" w:themeColor="text1"/>
                <w:szCs w:val="18"/>
                <w:lang w:val="en-US"/>
              </w:rPr>
              <w:t xml:space="preserve"> Material Delivery 01 - Basic System Course</w:t>
            </w:r>
          </w:p>
        </w:tc>
        <w:tc>
          <w:tcPr>
            <w:tcW w:w="1337" w:type="dxa"/>
          </w:tcPr>
          <w:p w14:paraId="1D63BA31" w14:textId="77777777" w:rsidR="00381B35" w:rsidRPr="00591F25" w:rsidRDefault="00A15F65" w:rsidP="00381B35">
            <w:pPr>
              <w:jc w:val="center"/>
              <w:rPr>
                <w:rFonts w:ascii="Georgia" w:hAnsi="Georgia"/>
                <w:szCs w:val="18"/>
                <w:lang w:val="en-US"/>
              </w:rPr>
            </w:pPr>
            <w:r>
              <w:rPr>
                <w:rFonts w:ascii="Georgia" w:hAnsi="Georgia"/>
                <w:szCs w:val="18"/>
                <w:lang w:val="en-US"/>
              </w:rPr>
              <w:t>1.0</w:t>
            </w:r>
          </w:p>
        </w:tc>
      </w:tr>
      <w:tr w:rsidR="00381B35" w:rsidRPr="004A2088" w14:paraId="7A0F2FF5" w14:textId="77777777" w:rsidTr="00B60592">
        <w:tc>
          <w:tcPr>
            <w:tcW w:w="438" w:type="dxa"/>
          </w:tcPr>
          <w:p w14:paraId="6971A6FB" w14:textId="77777777" w:rsidR="00381B35" w:rsidRPr="00422001" w:rsidRDefault="00381B35" w:rsidP="00F1786E">
            <w:pPr>
              <w:numPr>
                <w:ilvl w:val="0"/>
                <w:numId w:val="9"/>
              </w:numPr>
              <w:ind w:left="426"/>
              <w:rPr>
                <w:rFonts w:ascii="Georgia" w:hAnsi="Georgia"/>
                <w:color w:val="000000" w:themeColor="text1"/>
                <w:szCs w:val="18"/>
                <w:lang w:val="en-US"/>
              </w:rPr>
            </w:pPr>
          </w:p>
        </w:tc>
        <w:tc>
          <w:tcPr>
            <w:tcW w:w="7467" w:type="dxa"/>
          </w:tcPr>
          <w:p w14:paraId="481FE7B7" w14:textId="77777777" w:rsidR="00381B35" w:rsidRPr="00F61D2D" w:rsidRDefault="00352A2E" w:rsidP="00381B35">
            <w:pPr>
              <w:rPr>
                <w:rFonts w:ascii="Georgia" w:hAnsi="Georgia"/>
                <w:szCs w:val="18"/>
                <w:lang w:val="en-US"/>
              </w:rPr>
            </w:pPr>
            <w:r w:rsidRPr="00D520DC">
              <w:rPr>
                <w:rFonts w:ascii="Georgia" w:hAnsi="Georgia"/>
                <w:color w:val="000000" w:themeColor="text1"/>
                <w:szCs w:val="18"/>
                <w:lang w:val="en-US"/>
              </w:rPr>
              <w:t>SP-OR-P2-</w:t>
            </w:r>
            <w:proofErr w:type="gramStart"/>
            <w:r w:rsidRPr="00D520DC">
              <w:rPr>
                <w:rFonts w:ascii="Georgia" w:hAnsi="Georgia"/>
                <w:color w:val="000000" w:themeColor="text1"/>
                <w:szCs w:val="18"/>
                <w:lang w:val="en-US"/>
              </w:rPr>
              <w:t xml:space="preserve">000525 </w:t>
            </w:r>
            <w:r>
              <w:rPr>
                <w:rFonts w:ascii="Georgia" w:hAnsi="Georgia"/>
                <w:color w:val="000000" w:themeColor="text1"/>
                <w:szCs w:val="18"/>
                <w:lang w:val="en-US"/>
              </w:rPr>
              <w:t xml:space="preserve"> </w:t>
            </w:r>
            <w:r w:rsidR="00381B35" w:rsidRPr="00422001">
              <w:rPr>
                <w:rFonts w:ascii="Georgia" w:hAnsi="Georgia"/>
                <w:color w:val="000000" w:themeColor="text1"/>
                <w:szCs w:val="18"/>
                <w:lang w:val="en-US"/>
              </w:rPr>
              <w:t>The</w:t>
            </w:r>
            <w:proofErr w:type="gramEnd"/>
            <w:r w:rsidR="00381B35" w:rsidRPr="00422001">
              <w:rPr>
                <w:rFonts w:ascii="Georgia" w:hAnsi="Georgia"/>
                <w:color w:val="000000" w:themeColor="text1"/>
                <w:szCs w:val="18"/>
                <w:lang w:val="en-US"/>
              </w:rPr>
              <w:t xml:space="preserve"> Rule Development Approach</w:t>
            </w:r>
            <w:r w:rsidR="00381B35">
              <w:rPr>
                <w:rFonts w:ascii="Georgia" w:hAnsi="Georgia"/>
                <w:noProof/>
                <w:color w:val="000000" w:themeColor="text1"/>
                <w:szCs w:val="18"/>
                <w:lang w:val="en-US" w:eastAsia="en-US"/>
              </w:rPr>
              <w:drawing>
                <wp:inline distT="0" distB="0" distL="0" distR="0" wp14:anchorId="25003DA5" wp14:editId="1549B717">
                  <wp:extent cx="8255" cy="8255"/>
                  <wp:effectExtent l="0" t="0" r="0" b="0"/>
                  <wp:docPr id="8" name="Billede 1" descr="Use SHIFT+ENTER to open the menu (new window).">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 SHIFT+ENTER to open the menu (new window).">
                            <a:hlinkClick r:id="rId22"/>
                          </pic:cNvPr>
                          <pic:cNvPicPr>
                            <a:picLocks noChangeAspect="1" noChangeArrowheads="1"/>
                          </pic:cNvPicPr>
                        </pic:nvPicPr>
                        <pic:blipFill>
                          <a:blip r:embed="rId21"/>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1337" w:type="dxa"/>
          </w:tcPr>
          <w:p w14:paraId="0B092CFA" w14:textId="77777777" w:rsidR="00381B35" w:rsidRPr="00591F25" w:rsidRDefault="00352A2E" w:rsidP="00381B35">
            <w:pPr>
              <w:jc w:val="center"/>
              <w:rPr>
                <w:rFonts w:ascii="Georgia" w:hAnsi="Georgia"/>
                <w:szCs w:val="18"/>
                <w:lang w:val="en-US"/>
              </w:rPr>
            </w:pPr>
            <w:r>
              <w:rPr>
                <w:rFonts w:ascii="Georgia" w:hAnsi="Georgia"/>
                <w:szCs w:val="18"/>
                <w:lang w:val="en-US"/>
              </w:rPr>
              <w:t>1</w:t>
            </w:r>
            <w:r w:rsidR="00381B35">
              <w:rPr>
                <w:rFonts w:ascii="Georgia" w:hAnsi="Georgia"/>
                <w:szCs w:val="18"/>
                <w:lang w:val="en-US"/>
              </w:rPr>
              <w:t>.0</w:t>
            </w:r>
          </w:p>
        </w:tc>
      </w:tr>
      <w:tr w:rsidR="00381B35" w:rsidRPr="00C01E3E" w14:paraId="33EE1763" w14:textId="77777777" w:rsidTr="00B60592">
        <w:trPr>
          <w:trHeight w:val="61"/>
        </w:trPr>
        <w:tc>
          <w:tcPr>
            <w:tcW w:w="438" w:type="dxa"/>
          </w:tcPr>
          <w:p w14:paraId="33AFD299" w14:textId="77777777" w:rsidR="00381B35" w:rsidRPr="00422001" w:rsidRDefault="00381B35" w:rsidP="00F1786E">
            <w:pPr>
              <w:numPr>
                <w:ilvl w:val="0"/>
                <w:numId w:val="9"/>
              </w:numPr>
              <w:ind w:left="426"/>
              <w:rPr>
                <w:rFonts w:ascii="Georgia" w:hAnsi="Georgia"/>
                <w:color w:val="000000" w:themeColor="text1"/>
                <w:szCs w:val="18"/>
                <w:lang w:val="en-US"/>
              </w:rPr>
            </w:pPr>
          </w:p>
        </w:tc>
        <w:tc>
          <w:tcPr>
            <w:tcW w:w="7467" w:type="dxa"/>
          </w:tcPr>
          <w:p w14:paraId="7B2F1683" w14:textId="77777777" w:rsidR="00381B35" w:rsidRPr="00DB4F6D" w:rsidRDefault="00A15F65" w:rsidP="00381B35">
            <w:pPr>
              <w:rPr>
                <w:rFonts w:ascii="Georgia" w:hAnsi="Georgia"/>
                <w:color w:val="000000" w:themeColor="text1"/>
                <w:szCs w:val="18"/>
                <w:lang w:val="en-US"/>
              </w:rPr>
            </w:pPr>
            <w:r w:rsidRPr="00A15F65">
              <w:rPr>
                <w:rFonts w:ascii="Georgia" w:hAnsi="Georgia"/>
                <w:color w:val="000000" w:themeColor="text1"/>
                <w:szCs w:val="18"/>
                <w:lang w:val="en-US"/>
              </w:rPr>
              <w:t>SP-FIW-FD-014771</w:t>
            </w:r>
            <w:r>
              <w:rPr>
                <w:rFonts w:ascii="Georgia" w:hAnsi="Georgia"/>
                <w:color w:val="000000" w:themeColor="text1"/>
                <w:szCs w:val="18"/>
                <w:lang w:val="en-US"/>
              </w:rPr>
              <w:t xml:space="preserve"> </w:t>
            </w:r>
            <w:r w:rsidRPr="00A15F65">
              <w:rPr>
                <w:rFonts w:ascii="Georgia" w:hAnsi="Georgia"/>
                <w:color w:val="000000" w:themeColor="text1"/>
                <w:szCs w:val="18"/>
                <w:lang w:val="en-US"/>
              </w:rPr>
              <w:t>Training Material Delivery 06 – Basic HHT User Course</w:t>
            </w:r>
          </w:p>
        </w:tc>
        <w:tc>
          <w:tcPr>
            <w:tcW w:w="1337" w:type="dxa"/>
          </w:tcPr>
          <w:p w14:paraId="587FA51C" w14:textId="77777777" w:rsidR="00381B35" w:rsidRPr="00FE1498" w:rsidRDefault="00A15F65" w:rsidP="00381B35">
            <w:pPr>
              <w:jc w:val="center"/>
              <w:rPr>
                <w:rFonts w:ascii="Georgia" w:hAnsi="Georgia"/>
                <w:color w:val="000000" w:themeColor="text1"/>
                <w:szCs w:val="18"/>
              </w:rPr>
            </w:pPr>
            <w:r>
              <w:rPr>
                <w:rFonts w:ascii="Georgia" w:hAnsi="Georgia"/>
                <w:color w:val="000000" w:themeColor="text1"/>
                <w:szCs w:val="18"/>
              </w:rPr>
              <w:t>0.2</w:t>
            </w:r>
          </w:p>
        </w:tc>
      </w:tr>
      <w:tr w:rsidR="00381B35" w:rsidRPr="004A2088" w14:paraId="4D743508" w14:textId="77777777" w:rsidTr="00B60592">
        <w:tc>
          <w:tcPr>
            <w:tcW w:w="438" w:type="dxa"/>
          </w:tcPr>
          <w:p w14:paraId="5004003D" w14:textId="77777777" w:rsidR="00381B35" w:rsidRPr="00422001" w:rsidRDefault="00381B35" w:rsidP="00F1786E">
            <w:pPr>
              <w:numPr>
                <w:ilvl w:val="0"/>
                <w:numId w:val="9"/>
              </w:numPr>
              <w:ind w:left="426"/>
              <w:rPr>
                <w:rFonts w:ascii="Georgia" w:hAnsi="Georgia"/>
                <w:color w:val="000000" w:themeColor="text1"/>
                <w:szCs w:val="18"/>
                <w:lang w:val="en-US"/>
              </w:rPr>
            </w:pPr>
          </w:p>
        </w:tc>
        <w:tc>
          <w:tcPr>
            <w:tcW w:w="7467" w:type="dxa"/>
          </w:tcPr>
          <w:p w14:paraId="448A04BE" w14:textId="77777777" w:rsidR="00381B35" w:rsidRPr="00DB4F6D" w:rsidRDefault="007D32B0" w:rsidP="00381B35">
            <w:pPr>
              <w:rPr>
                <w:rFonts w:ascii="Georgia" w:hAnsi="Georgia"/>
                <w:color w:val="000000" w:themeColor="text1"/>
                <w:szCs w:val="18"/>
                <w:lang w:val="en-US"/>
              </w:rPr>
            </w:pPr>
            <w:bookmarkStart w:id="50" w:name="_Hlk522090014"/>
            <w:r w:rsidRPr="007D32B0">
              <w:rPr>
                <w:rFonts w:ascii="Georgia" w:hAnsi="Georgia"/>
                <w:color w:val="000000" w:themeColor="text1"/>
                <w:szCs w:val="18"/>
                <w:lang w:val="en-US"/>
              </w:rPr>
              <w:t>VN767.10QNR</w:t>
            </w:r>
            <w:proofErr w:type="gramStart"/>
            <w:r w:rsidRPr="007D32B0">
              <w:rPr>
                <w:rFonts w:ascii="Georgia" w:hAnsi="Georgia"/>
                <w:color w:val="000000" w:themeColor="text1"/>
                <w:szCs w:val="18"/>
                <w:lang w:val="en-US"/>
              </w:rPr>
              <w:t xml:space="preserve">00135 </w:t>
            </w:r>
            <w:r w:rsidR="00D56B6D">
              <w:rPr>
                <w:rFonts w:ascii="Times New Roman" w:hAnsi="Times New Roman"/>
                <w:lang w:val="en-US"/>
              </w:rPr>
              <w:t xml:space="preserve"> </w:t>
            </w:r>
            <w:r w:rsidR="00D56B6D" w:rsidRPr="00ED19EE">
              <w:rPr>
                <w:rFonts w:ascii="Georgia" w:hAnsi="Georgia"/>
                <w:color w:val="000000" w:themeColor="text1"/>
                <w:szCs w:val="18"/>
                <w:lang w:val="en-US"/>
              </w:rPr>
              <w:t>Handheld</w:t>
            </w:r>
            <w:proofErr w:type="gramEnd"/>
            <w:r w:rsidR="00D56B6D" w:rsidRPr="00ED19EE">
              <w:rPr>
                <w:rFonts w:ascii="Georgia" w:hAnsi="Georgia"/>
                <w:color w:val="000000" w:themeColor="text1"/>
                <w:szCs w:val="18"/>
                <w:lang w:val="en-US"/>
              </w:rPr>
              <w:t xml:space="preserve"> Terminal (HHT) Operator Manual</w:t>
            </w:r>
            <w:bookmarkEnd w:id="50"/>
          </w:p>
        </w:tc>
        <w:tc>
          <w:tcPr>
            <w:tcW w:w="1337" w:type="dxa"/>
          </w:tcPr>
          <w:p w14:paraId="7DE4CC07" w14:textId="47A3B8CF" w:rsidR="00381B35" w:rsidRPr="00FE1498" w:rsidRDefault="00D56B6D" w:rsidP="00381B35">
            <w:pPr>
              <w:jc w:val="center"/>
              <w:rPr>
                <w:rFonts w:ascii="Georgia" w:hAnsi="Georgia"/>
                <w:color w:val="000000" w:themeColor="text1"/>
                <w:szCs w:val="18"/>
              </w:rPr>
            </w:pPr>
            <w:r>
              <w:rPr>
                <w:rFonts w:ascii="Georgia" w:hAnsi="Georgia"/>
                <w:color w:val="000000" w:themeColor="text1"/>
                <w:szCs w:val="18"/>
              </w:rPr>
              <w:t>01.0</w:t>
            </w:r>
            <w:r w:rsidR="00015255">
              <w:rPr>
                <w:rFonts w:ascii="Georgia" w:hAnsi="Georgia"/>
                <w:color w:val="000000" w:themeColor="text1"/>
                <w:szCs w:val="18"/>
              </w:rPr>
              <w:t>0</w:t>
            </w:r>
          </w:p>
        </w:tc>
      </w:tr>
      <w:tr w:rsidR="00381B35" w:rsidRPr="004A2088" w14:paraId="3A4A7417" w14:textId="77777777" w:rsidTr="00B60592">
        <w:tc>
          <w:tcPr>
            <w:tcW w:w="438" w:type="dxa"/>
          </w:tcPr>
          <w:p w14:paraId="7E2363EC" w14:textId="77777777" w:rsidR="00381B35" w:rsidRPr="00422001" w:rsidRDefault="00381B35" w:rsidP="00F1786E">
            <w:pPr>
              <w:numPr>
                <w:ilvl w:val="0"/>
                <w:numId w:val="9"/>
              </w:numPr>
              <w:ind w:left="426"/>
              <w:rPr>
                <w:rFonts w:ascii="Georgia" w:hAnsi="Georgia"/>
                <w:color w:val="000000" w:themeColor="text1"/>
                <w:szCs w:val="18"/>
                <w:lang w:val="en-US"/>
              </w:rPr>
            </w:pPr>
          </w:p>
        </w:tc>
        <w:tc>
          <w:tcPr>
            <w:tcW w:w="7467" w:type="dxa"/>
          </w:tcPr>
          <w:p w14:paraId="2EBD43C8" w14:textId="77777777" w:rsidR="00381B35" w:rsidRPr="00DB4F6D" w:rsidRDefault="00A15F65" w:rsidP="00381B35">
            <w:pPr>
              <w:rPr>
                <w:rFonts w:ascii="Georgia" w:hAnsi="Georgia"/>
                <w:color w:val="000000" w:themeColor="text1"/>
                <w:szCs w:val="18"/>
                <w:lang w:val="en-US"/>
              </w:rPr>
            </w:pPr>
            <w:r w:rsidRPr="00A15F65">
              <w:rPr>
                <w:rFonts w:ascii="Georgia" w:hAnsi="Georgia"/>
                <w:color w:val="000000" w:themeColor="text1"/>
                <w:szCs w:val="18"/>
                <w:lang w:val="en-US"/>
              </w:rPr>
              <w:t>SP-FIW-FD-014791</w:t>
            </w:r>
            <w:r>
              <w:rPr>
                <w:rFonts w:ascii="Georgia" w:hAnsi="Georgia"/>
                <w:color w:val="000000" w:themeColor="text1"/>
                <w:szCs w:val="18"/>
                <w:lang w:val="en-US"/>
              </w:rPr>
              <w:t xml:space="preserve"> </w:t>
            </w:r>
            <w:r w:rsidRPr="00A15F65">
              <w:rPr>
                <w:rFonts w:ascii="Georgia" w:hAnsi="Georgia"/>
                <w:color w:val="000000" w:themeColor="text1"/>
                <w:szCs w:val="18"/>
                <w:lang w:val="en-US"/>
              </w:rPr>
              <w:t>Training Material Delivery 08 – HHT Possession Management Course</w:t>
            </w:r>
          </w:p>
        </w:tc>
        <w:tc>
          <w:tcPr>
            <w:tcW w:w="1337" w:type="dxa"/>
          </w:tcPr>
          <w:p w14:paraId="2DDE0AA0" w14:textId="77777777" w:rsidR="00381B35" w:rsidRPr="00FE1498" w:rsidRDefault="00A15F65" w:rsidP="00381B35">
            <w:pPr>
              <w:jc w:val="center"/>
              <w:rPr>
                <w:rFonts w:ascii="Georgia" w:hAnsi="Georgia"/>
                <w:color w:val="000000" w:themeColor="text1"/>
                <w:szCs w:val="18"/>
              </w:rPr>
            </w:pPr>
            <w:r>
              <w:rPr>
                <w:rFonts w:ascii="Georgia" w:hAnsi="Georgia"/>
                <w:color w:val="000000" w:themeColor="text1"/>
                <w:szCs w:val="18"/>
              </w:rPr>
              <w:t>0.2</w:t>
            </w:r>
          </w:p>
        </w:tc>
      </w:tr>
      <w:tr w:rsidR="00381B35" w:rsidRPr="004A2088" w14:paraId="693FF620" w14:textId="77777777" w:rsidTr="00B60592">
        <w:tc>
          <w:tcPr>
            <w:tcW w:w="438" w:type="dxa"/>
          </w:tcPr>
          <w:p w14:paraId="555479A2" w14:textId="77777777" w:rsidR="00381B35" w:rsidRPr="00422001" w:rsidRDefault="00381B35" w:rsidP="00F1786E">
            <w:pPr>
              <w:numPr>
                <w:ilvl w:val="0"/>
                <w:numId w:val="9"/>
              </w:numPr>
              <w:ind w:left="426"/>
              <w:rPr>
                <w:rFonts w:ascii="Georgia" w:hAnsi="Georgia"/>
                <w:color w:val="000000" w:themeColor="text1"/>
                <w:szCs w:val="18"/>
                <w:lang w:val="en-US"/>
              </w:rPr>
            </w:pPr>
          </w:p>
        </w:tc>
        <w:tc>
          <w:tcPr>
            <w:tcW w:w="7467" w:type="dxa"/>
          </w:tcPr>
          <w:p w14:paraId="24CB2F8B" w14:textId="77777777" w:rsidR="00381B35" w:rsidRPr="00DB4F6D" w:rsidRDefault="00381B35" w:rsidP="00381B35">
            <w:pPr>
              <w:rPr>
                <w:rFonts w:ascii="Georgia" w:hAnsi="Georgia"/>
                <w:color w:val="000000" w:themeColor="text1"/>
                <w:szCs w:val="18"/>
                <w:lang w:val="en-US"/>
              </w:rPr>
            </w:pPr>
            <w:bookmarkStart w:id="51" w:name="_Hlk522090023"/>
            <w:r w:rsidRPr="00DB4F6D">
              <w:rPr>
                <w:rFonts w:ascii="Georgia" w:hAnsi="Georgia"/>
                <w:color w:val="000000" w:themeColor="text1"/>
                <w:szCs w:val="18"/>
                <w:lang w:val="en-US"/>
              </w:rPr>
              <w:t>7HA-30001-3340-590EN Possession Handling Course</w:t>
            </w:r>
            <w:bookmarkEnd w:id="51"/>
          </w:p>
        </w:tc>
        <w:tc>
          <w:tcPr>
            <w:tcW w:w="1337" w:type="dxa"/>
          </w:tcPr>
          <w:p w14:paraId="21EBAC5B" w14:textId="6EF5B922" w:rsidR="00381B35" w:rsidRPr="00FE1498" w:rsidRDefault="00D778C0" w:rsidP="00381B35">
            <w:pPr>
              <w:jc w:val="center"/>
              <w:rPr>
                <w:rFonts w:ascii="Georgia" w:hAnsi="Georgia"/>
                <w:color w:val="000000" w:themeColor="text1"/>
                <w:szCs w:val="18"/>
              </w:rPr>
            </w:pPr>
            <w:r>
              <w:rPr>
                <w:rFonts w:ascii="Georgia" w:hAnsi="Georgia"/>
                <w:color w:val="000000" w:themeColor="text1"/>
                <w:szCs w:val="18"/>
              </w:rPr>
              <w:t>N/A</w:t>
            </w:r>
          </w:p>
        </w:tc>
      </w:tr>
      <w:tr w:rsidR="00381B35" w:rsidRPr="004A2088" w14:paraId="7533EBE4" w14:textId="77777777" w:rsidTr="00B60592">
        <w:tc>
          <w:tcPr>
            <w:tcW w:w="438" w:type="dxa"/>
          </w:tcPr>
          <w:p w14:paraId="55D20603" w14:textId="77777777" w:rsidR="00381B35" w:rsidRPr="00422001" w:rsidRDefault="00381B35" w:rsidP="00F1786E">
            <w:pPr>
              <w:numPr>
                <w:ilvl w:val="0"/>
                <w:numId w:val="9"/>
              </w:numPr>
              <w:ind w:left="426"/>
              <w:rPr>
                <w:rFonts w:ascii="Georgia" w:hAnsi="Georgia"/>
                <w:color w:val="000000" w:themeColor="text1"/>
                <w:szCs w:val="18"/>
                <w:lang w:val="en-US"/>
              </w:rPr>
            </w:pPr>
          </w:p>
        </w:tc>
        <w:tc>
          <w:tcPr>
            <w:tcW w:w="7467" w:type="dxa"/>
          </w:tcPr>
          <w:p w14:paraId="753D7981" w14:textId="77777777" w:rsidR="00381B35" w:rsidRPr="00DB4F6D" w:rsidRDefault="00DD3E2D" w:rsidP="00381B35">
            <w:pPr>
              <w:rPr>
                <w:rFonts w:ascii="Georgia" w:hAnsi="Georgia"/>
                <w:color w:val="000000" w:themeColor="text1"/>
                <w:szCs w:val="18"/>
                <w:lang w:val="en-US"/>
              </w:rPr>
            </w:pPr>
            <w:r w:rsidRPr="00DD3E2D">
              <w:rPr>
                <w:rFonts w:ascii="Georgia" w:hAnsi="Georgia"/>
                <w:color w:val="000000" w:themeColor="text1"/>
                <w:szCs w:val="18"/>
                <w:lang w:val="en-US"/>
              </w:rPr>
              <w:t>SP-FIW-FD-</w:t>
            </w:r>
            <w:proofErr w:type="gramStart"/>
            <w:r w:rsidRPr="00DD3E2D">
              <w:rPr>
                <w:rFonts w:ascii="Georgia" w:hAnsi="Georgia"/>
                <w:color w:val="000000" w:themeColor="text1"/>
                <w:szCs w:val="18"/>
                <w:lang w:val="en-US"/>
              </w:rPr>
              <w:t>014808</w:t>
            </w:r>
            <w:r w:rsidRPr="00DD3E2D" w:rsidDel="00DD3E2D">
              <w:rPr>
                <w:rFonts w:ascii="Georgia" w:hAnsi="Georgia"/>
                <w:color w:val="000000" w:themeColor="text1"/>
                <w:szCs w:val="18"/>
                <w:lang w:val="en-US"/>
              </w:rPr>
              <w:t xml:space="preserve"> </w:t>
            </w:r>
            <w:r>
              <w:rPr>
                <w:rFonts w:ascii="Georgia" w:hAnsi="Georgia"/>
                <w:color w:val="000000" w:themeColor="text1"/>
                <w:szCs w:val="18"/>
                <w:lang w:val="en-US"/>
              </w:rPr>
              <w:t xml:space="preserve"> </w:t>
            </w:r>
            <w:r w:rsidR="00381B35" w:rsidRPr="00DB4F6D">
              <w:rPr>
                <w:rFonts w:ascii="Georgia" w:hAnsi="Georgia"/>
                <w:color w:val="000000" w:themeColor="text1"/>
                <w:szCs w:val="18"/>
                <w:lang w:val="en-US"/>
              </w:rPr>
              <w:t>Shunting</w:t>
            </w:r>
            <w:proofErr w:type="gramEnd"/>
            <w:r w:rsidR="00381B35" w:rsidRPr="00DB4F6D">
              <w:rPr>
                <w:rFonts w:ascii="Georgia" w:hAnsi="Georgia"/>
                <w:color w:val="000000" w:themeColor="text1"/>
                <w:szCs w:val="18"/>
                <w:lang w:val="en-US"/>
              </w:rPr>
              <w:t xml:space="preserve"> Area Management Course</w:t>
            </w:r>
          </w:p>
        </w:tc>
        <w:tc>
          <w:tcPr>
            <w:tcW w:w="1337" w:type="dxa"/>
          </w:tcPr>
          <w:p w14:paraId="526B3097" w14:textId="77777777" w:rsidR="00381B35" w:rsidRPr="00FE1498" w:rsidRDefault="00774B13" w:rsidP="00381B35">
            <w:pPr>
              <w:jc w:val="center"/>
              <w:rPr>
                <w:rFonts w:ascii="Georgia" w:hAnsi="Georgia"/>
                <w:color w:val="000000" w:themeColor="text1"/>
                <w:szCs w:val="18"/>
              </w:rPr>
            </w:pPr>
            <w:r>
              <w:rPr>
                <w:rFonts w:ascii="Georgia" w:hAnsi="Georgia"/>
                <w:color w:val="000000" w:themeColor="text1"/>
                <w:szCs w:val="18"/>
              </w:rPr>
              <w:t>0.2</w:t>
            </w:r>
          </w:p>
        </w:tc>
      </w:tr>
      <w:tr w:rsidR="00381B35" w:rsidRPr="00C01E3E" w14:paraId="58FED1B4" w14:textId="77777777" w:rsidTr="00B60592">
        <w:tc>
          <w:tcPr>
            <w:tcW w:w="438" w:type="dxa"/>
          </w:tcPr>
          <w:p w14:paraId="63ED7E44" w14:textId="77777777" w:rsidR="00381B35" w:rsidRPr="00422001" w:rsidRDefault="00381B35" w:rsidP="00F1786E">
            <w:pPr>
              <w:numPr>
                <w:ilvl w:val="0"/>
                <w:numId w:val="9"/>
              </w:numPr>
              <w:ind w:left="426"/>
              <w:rPr>
                <w:rFonts w:ascii="Georgia" w:hAnsi="Georgia"/>
                <w:color w:val="000000" w:themeColor="text1"/>
                <w:szCs w:val="18"/>
                <w:lang w:val="en-US"/>
              </w:rPr>
            </w:pPr>
          </w:p>
        </w:tc>
        <w:tc>
          <w:tcPr>
            <w:tcW w:w="7467" w:type="dxa"/>
          </w:tcPr>
          <w:p w14:paraId="2911DB09" w14:textId="349E615E" w:rsidR="00381B35" w:rsidRPr="001B0B77" w:rsidRDefault="006C0F30" w:rsidP="00381B35">
            <w:pPr>
              <w:rPr>
                <w:rFonts w:ascii="Georgia" w:hAnsi="Georgia"/>
                <w:szCs w:val="18"/>
              </w:rPr>
            </w:pPr>
            <w:r>
              <w:rPr>
                <w:rFonts w:ascii="Georgia" w:hAnsi="Georgia"/>
                <w:szCs w:val="18"/>
              </w:rPr>
              <w:t>Funktionsbeskrivelse for: SR/OR kompetencer, Sikkerhed</w:t>
            </w:r>
          </w:p>
        </w:tc>
        <w:tc>
          <w:tcPr>
            <w:tcW w:w="1337" w:type="dxa"/>
          </w:tcPr>
          <w:p w14:paraId="2D0CA410" w14:textId="722487EA" w:rsidR="00381B35" w:rsidRPr="00422001" w:rsidRDefault="006C0F30" w:rsidP="00381B35">
            <w:pPr>
              <w:jc w:val="center"/>
              <w:rPr>
                <w:rFonts w:ascii="Georgia" w:hAnsi="Georgia"/>
                <w:szCs w:val="18"/>
              </w:rPr>
            </w:pPr>
            <w:r>
              <w:rPr>
                <w:rFonts w:ascii="Georgia" w:hAnsi="Georgia"/>
                <w:color w:val="000000" w:themeColor="text1"/>
                <w:szCs w:val="18"/>
              </w:rPr>
              <w:t>14/06/2019</w:t>
            </w:r>
          </w:p>
        </w:tc>
      </w:tr>
      <w:tr w:rsidR="008C5880" w:rsidRPr="00C01E3E" w14:paraId="45BAB638" w14:textId="77777777" w:rsidTr="00B60592">
        <w:tc>
          <w:tcPr>
            <w:tcW w:w="438" w:type="dxa"/>
          </w:tcPr>
          <w:p w14:paraId="4D66327C" w14:textId="77777777" w:rsidR="008C5880" w:rsidRPr="00645654" w:rsidRDefault="008C5880" w:rsidP="00F1786E">
            <w:pPr>
              <w:numPr>
                <w:ilvl w:val="0"/>
                <w:numId w:val="9"/>
              </w:numPr>
              <w:ind w:left="426"/>
              <w:rPr>
                <w:rFonts w:ascii="Georgia" w:hAnsi="Georgia"/>
                <w:color w:val="000000" w:themeColor="text1"/>
                <w:szCs w:val="18"/>
              </w:rPr>
            </w:pPr>
          </w:p>
        </w:tc>
        <w:tc>
          <w:tcPr>
            <w:tcW w:w="7467" w:type="dxa"/>
          </w:tcPr>
          <w:p w14:paraId="64ABA266" w14:textId="4B627806" w:rsidR="008C5880" w:rsidRPr="00A87E7D" w:rsidRDefault="008C5880" w:rsidP="00381B35">
            <w:pPr>
              <w:rPr>
                <w:rFonts w:ascii="Georgia" w:hAnsi="Georgia"/>
                <w:szCs w:val="18"/>
              </w:rPr>
            </w:pPr>
            <w:r w:rsidRPr="008C5880">
              <w:rPr>
                <w:rFonts w:ascii="Georgia" w:hAnsi="Georgia"/>
                <w:szCs w:val="18"/>
              </w:rPr>
              <w:t>SPOP-183859831-2804</w:t>
            </w:r>
            <w:r>
              <w:rPr>
                <w:rFonts w:ascii="Georgia" w:hAnsi="Georgia"/>
                <w:szCs w:val="18"/>
              </w:rPr>
              <w:t xml:space="preserve"> </w:t>
            </w:r>
            <w:r w:rsidRPr="008C5880">
              <w:rPr>
                <w:rFonts w:ascii="Georgia" w:hAnsi="Georgia"/>
                <w:szCs w:val="18"/>
              </w:rPr>
              <w:t>TNA for sporspærringsleder med og uden rangering</w:t>
            </w:r>
          </w:p>
        </w:tc>
        <w:tc>
          <w:tcPr>
            <w:tcW w:w="1337" w:type="dxa"/>
          </w:tcPr>
          <w:p w14:paraId="27821DB7" w14:textId="0735A206" w:rsidR="008C5880" w:rsidRPr="00822F3E" w:rsidRDefault="008C5880" w:rsidP="00381B35">
            <w:pPr>
              <w:jc w:val="center"/>
              <w:rPr>
                <w:rFonts w:ascii="Georgia" w:hAnsi="Georgia"/>
                <w:color w:val="000000" w:themeColor="text1"/>
                <w:szCs w:val="18"/>
              </w:rPr>
            </w:pPr>
            <w:r>
              <w:rPr>
                <w:rFonts w:ascii="Georgia" w:hAnsi="Georgia"/>
                <w:color w:val="000000" w:themeColor="text1"/>
                <w:szCs w:val="18"/>
              </w:rPr>
              <w:t>1.0</w:t>
            </w:r>
          </w:p>
        </w:tc>
      </w:tr>
    </w:tbl>
    <w:p w14:paraId="42BFC2B4" w14:textId="77777777" w:rsidR="000F1239" w:rsidRPr="001421A5" w:rsidRDefault="000F1239" w:rsidP="001421A5"/>
    <w:sectPr w:rsidR="000F1239" w:rsidRPr="001421A5" w:rsidSect="00A76E6D">
      <w:headerReference w:type="default" r:id="rId23"/>
      <w:footerReference w:type="default" r:id="rId24"/>
      <w:pgSz w:w="11906" w:h="16838" w:code="9"/>
      <w:pgMar w:top="1134" w:right="1134" w:bottom="1418" w:left="2835" w:header="284"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AD3C" w14:textId="77777777" w:rsidR="00D5728A" w:rsidRDefault="00D5728A">
      <w:pPr>
        <w:spacing w:line="240" w:lineRule="auto"/>
      </w:pPr>
      <w:r>
        <w:separator/>
      </w:r>
    </w:p>
  </w:endnote>
  <w:endnote w:type="continuationSeparator" w:id="0">
    <w:p w14:paraId="77D3E879" w14:textId="77777777" w:rsidR="00D5728A" w:rsidRDefault="00D57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lstom">
    <w:altName w:val="Corbel"/>
    <w:charset w:val="00"/>
    <w:family w:val="auto"/>
    <w:pitch w:val="variable"/>
    <w:sig w:usb0="00000001"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Agfa Rotis Sans Serif">
    <w:panose1 w:val="00000400000000000000"/>
    <w:charset w:val="00"/>
    <w:family w:val="auto"/>
    <w:pitch w:val="variable"/>
    <w:sig w:usb0="00000003" w:usb1="00000000" w:usb2="00000000" w:usb3="00000000" w:csb0="00000001"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B18F" w14:textId="6149856B" w:rsidR="006C0F30" w:rsidRDefault="006C0F30">
    <w:pPr>
      <w:pStyle w:val="Sidefod"/>
    </w:pPr>
  </w:p>
  <w:p w14:paraId="267CAA12" w14:textId="77777777" w:rsidR="006C0F30" w:rsidRDefault="006C0F3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1ED2" w14:textId="77777777" w:rsidR="006C0F30" w:rsidRPr="009B4ECF" w:rsidRDefault="006C0F30" w:rsidP="009B4EC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EE74" w14:textId="31C2A287" w:rsidR="006C0F30" w:rsidRPr="005921E2" w:rsidRDefault="006C0F30" w:rsidP="00C06487">
    <w:pPr>
      <w:pStyle w:val="Sidefod"/>
    </w:pPr>
    <w:r w:rsidRPr="00A427D6">
      <w:t>SPOP-183859831-1656 Specifikation for SP Suppleringsuddannelsen for Sporspærringsleder og Sporspærringsleder med rangering, Vest</w:t>
    </w:r>
    <w:r>
      <w:tab/>
    </w:r>
    <w:r w:rsidRPr="003068FD">
      <w:rPr>
        <w:rStyle w:val="Sidetal"/>
        <w:sz w:val="16"/>
        <w:szCs w:val="16"/>
      </w:rPr>
      <w:fldChar w:fldCharType="begin"/>
    </w:r>
    <w:r w:rsidRPr="003068FD">
      <w:rPr>
        <w:rStyle w:val="Sidetal"/>
        <w:sz w:val="16"/>
        <w:szCs w:val="16"/>
      </w:rPr>
      <w:instrText xml:space="preserve"> PAGE </w:instrText>
    </w:r>
    <w:r w:rsidRPr="003068FD">
      <w:rPr>
        <w:rStyle w:val="Sidetal"/>
        <w:sz w:val="16"/>
        <w:szCs w:val="16"/>
      </w:rPr>
      <w:fldChar w:fldCharType="separate"/>
    </w:r>
    <w:r>
      <w:rPr>
        <w:rStyle w:val="Sidetal"/>
        <w:noProof/>
        <w:sz w:val="16"/>
        <w:szCs w:val="16"/>
      </w:rPr>
      <w:t>21</w:t>
    </w:r>
    <w:r w:rsidRPr="003068FD">
      <w:rPr>
        <w:rStyle w:val="Sidetal"/>
        <w:sz w:val="16"/>
        <w:szCs w:val="16"/>
      </w:rPr>
      <w:fldChar w:fldCharType="end"/>
    </w:r>
    <w:r>
      <w:rPr>
        <w:rStyle w:val="Sidetal"/>
        <w:sz w:val="16"/>
        <w:szCs w:val="16"/>
      </w:rPr>
      <w:t>/</w:t>
    </w:r>
    <w:r>
      <w:rPr>
        <w:rStyle w:val="Sidetal"/>
        <w:sz w:val="16"/>
        <w:szCs w:val="16"/>
      </w:rPr>
      <w:fldChar w:fldCharType="begin"/>
    </w:r>
    <w:r>
      <w:rPr>
        <w:rStyle w:val="Sidetal"/>
        <w:sz w:val="16"/>
        <w:szCs w:val="16"/>
      </w:rPr>
      <w:instrText xml:space="preserve"> NUMPAGES</w:instrText>
    </w:r>
    <w:r>
      <w:rPr>
        <w:rStyle w:val="Sidetal"/>
        <w:sz w:val="16"/>
        <w:szCs w:val="16"/>
      </w:rPr>
      <w:fldChar w:fldCharType="separate"/>
    </w:r>
    <w:r>
      <w:rPr>
        <w:rStyle w:val="Sidetal"/>
        <w:noProof/>
        <w:sz w:val="16"/>
        <w:szCs w:val="16"/>
      </w:rPr>
      <w:t>22</w:t>
    </w:r>
    <w:r>
      <w:rPr>
        <w:rStyle w:val="Sidetal"/>
        <w:sz w:val="16"/>
        <w:szCs w:val="16"/>
      </w:rPr>
      <w:fldChar w:fldCharType="end"/>
    </w:r>
  </w:p>
  <w:p w14:paraId="36D7B534" w14:textId="77777777" w:rsidR="006C0F30" w:rsidRPr="0063636F" w:rsidRDefault="006C0F30" w:rsidP="00C06487">
    <w:pPr>
      <w:pStyle w:val="Sidefod"/>
    </w:pPr>
  </w:p>
  <w:p w14:paraId="0C4F564C" w14:textId="77777777" w:rsidR="006C0F30" w:rsidRPr="005921E2" w:rsidRDefault="006C0F30" w:rsidP="00C0648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BE958" w14:textId="77777777" w:rsidR="00D5728A" w:rsidRDefault="00D5728A">
      <w:pPr>
        <w:spacing w:line="240" w:lineRule="auto"/>
      </w:pPr>
      <w:r>
        <w:separator/>
      </w:r>
    </w:p>
  </w:footnote>
  <w:footnote w:type="continuationSeparator" w:id="0">
    <w:p w14:paraId="51CBE16B" w14:textId="77777777" w:rsidR="00D5728A" w:rsidRDefault="00D572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4DA4B" w14:textId="77777777" w:rsidR="006C0F30" w:rsidRPr="00635C5A" w:rsidRDefault="006C0F30" w:rsidP="00635C5A">
    <w:pPr>
      <w:pStyle w:val="Sidehoved"/>
    </w:pPr>
    <w:r>
      <w:rPr>
        <w:noProof/>
        <w:lang w:val="en-US" w:eastAsia="en-US"/>
      </w:rPr>
      <w:drawing>
        <wp:anchor distT="0" distB="0" distL="114300" distR="114300" simplePos="0" relativeHeight="251659264" behindDoc="1" locked="0" layoutInCell="1" allowOverlap="1" wp14:anchorId="10ECC67C" wp14:editId="66874B80">
          <wp:simplePos x="0" y="0"/>
          <wp:positionH relativeFrom="page">
            <wp:posOffset>0</wp:posOffset>
          </wp:positionH>
          <wp:positionV relativeFrom="page">
            <wp:posOffset>0</wp:posOffset>
          </wp:positionV>
          <wp:extent cx="7581900" cy="10709910"/>
          <wp:effectExtent l="19050" t="0" r="0" b="0"/>
          <wp:wrapNone/>
          <wp:docPr id="22" name="Billede 16" descr="C:\Users\Christine Bonde\Desktop\Midlertidige filer\BDK Rapportforsider\produk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6" descr="C:\Users\Christine Bonde\Desktop\Midlertidige filer\BDK Rapportforsider\produktion.jpg"/>
                  <pic:cNvPicPr>
                    <a:picLocks noChangeAspect="1" noChangeArrowheads="1"/>
                  </pic:cNvPicPr>
                </pic:nvPicPr>
                <pic:blipFill>
                  <a:blip r:embed="rId1"/>
                  <a:srcRect/>
                  <a:stretch>
                    <a:fillRect/>
                  </a:stretch>
                </pic:blipFill>
                <pic:spPr bwMode="auto">
                  <a:xfrm>
                    <a:off x="0" y="0"/>
                    <a:ext cx="7581900" cy="1070991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4A9B" w14:textId="77777777" w:rsidR="006C0F30" w:rsidRPr="00EC00BC" w:rsidRDefault="006C0F3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CCDD" w14:textId="77777777" w:rsidR="006C0F30" w:rsidRDefault="006C0F3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18A"/>
    <w:multiLevelType w:val="hybridMultilevel"/>
    <w:tmpl w:val="BDE0E5F8"/>
    <w:lvl w:ilvl="0" w:tplc="E0A47CB0">
      <w:start w:val="1"/>
      <w:numFmt w:val="lowerLetter"/>
      <w:lvlText w:val="%1)"/>
      <w:lvlJc w:val="left"/>
      <w:pPr>
        <w:ind w:left="1931" w:hanging="360"/>
      </w:pPr>
      <w:rPr>
        <w:i w:val="0"/>
      </w:rPr>
    </w:lvl>
    <w:lvl w:ilvl="1" w:tplc="04060019" w:tentative="1">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1" w15:restartNumberingAfterBreak="0">
    <w:nsid w:val="0745162B"/>
    <w:multiLevelType w:val="hybridMultilevel"/>
    <w:tmpl w:val="25522408"/>
    <w:lvl w:ilvl="0" w:tplc="04060017">
      <w:start w:val="1"/>
      <w:numFmt w:val="lowerLetter"/>
      <w:lvlText w:val="%1)"/>
      <w:lvlJc w:val="left"/>
      <w:pPr>
        <w:ind w:left="1931" w:hanging="360"/>
      </w:pPr>
    </w:lvl>
    <w:lvl w:ilvl="1" w:tplc="04060019" w:tentative="1">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2" w15:restartNumberingAfterBreak="0">
    <w:nsid w:val="08333F6D"/>
    <w:multiLevelType w:val="multilevel"/>
    <w:tmpl w:val="2EC23CBC"/>
    <w:lvl w:ilvl="0">
      <w:start w:val="1"/>
      <w:numFmt w:val="bullet"/>
      <w:pStyle w:val="Bullet2"/>
      <w:lvlText w:val="o"/>
      <w:lvlJc w:val="left"/>
      <w:pPr>
        <w:tabs>
          <w:tab w:val="num" w:pos="425"/>
        </w:tabs>
        <w:ind w:left="425" w:firstLine="284"/>
      </w:pPr>
      <w:rPr>
        <w:rFonts w:ascii="Times New Roman" w:hAnsi="Times New Roman" w:hint="default"/>
        <w:b w:val="0"/>
        <w:i/>
        <w:color w:val="auto"/>
      </w:rPr>
    </w:lvl>
    <w:lvl w:ilvl="1">
      <w:start w:val="1"/>
      <w:numFmt w:val="bullet"/>
      <w:lvlText w:val="o"/>
      <w:lvlJc w:val="left"/>
      <w:pPr>
        <w:tabs>
          <w:tab w:val="num" w:pos="709"/>
        </w:tabs>
        <w:ind w:left="709" w:firstLine="284"/>
      </w:pPr>
      <w:rPr>
        <w:rFonts w:ascii="Times New Roman" w:hAnsi="Times New Roman" w:cs="Times New Roman" w:hint="default"/>
        <w:b w:val="0"/>
        <w:i/>
      </w:rPr>
    </w:lvl>
    <w:lvl w:ilvl="2">
      <w:start w:val="1"/>
      <w:numFmt w:val="bullet"/>
      <w:lvlText w:val=""/>
      <w:lvlJc w:val="left"/>
      <w:pPr>
        <w:tabs>
          <w:tab w:val="num" w:pos="1364"/>
        </w:tabs>
        <w:ind w:left="1364" w:hanging="360"/>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3" w15:restartNumberingAfterBreak="0">
    <w:nsid w:val="098E49E3"/>
    <w:multiLevelType w:val="hybridMultilevel"/>
    <w:tmpl w:val="999EC6FA"/>
    <w:lvl w:ilvl="0" w:tplc="C4EE786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9EE2AC7"/>
    <w:multiLevelType w:val="hybridMultilevel"/>
    <w:tmpl w:val="90A80170"/>
    <w:lvl w:ilvl="0" w:tplc="A5D44F8E">
      <w:start w:val="1"/>
      <w:numFmt w:val="lowerLetter"/>
      <w:lvlText w:val="%1)"/>
      <w:lvlJc w:val="left"/>
      <w:pPr>
        <w:ind w:left="1931" w:hanging="360"/>
      </w:pPr>
      <w:rPr>
        <w:rFonts w:ascii="Georgia" w:hAnsi="Georgia" w:hint="default"/>
      </w:rPr>
    </w:lvl>
    <w:lvl w:ilvl="1" w:tplc="04060019" w:tentative="1">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5" w15:restartNumberingAfterBreak="0">
    <w:nsid w:val="13914BFE"/>
    <w:multiLevelType w:val="hybridMultilevel"/>
    <w:tmpl w:val="4AFAE616"/>
    <w:lvl w:ilvl="0" w:tplc="04060001">
      <w:start w:val="1"/>
      <w:numFmt w:val="bullet"/>
      <w:lvlText w:val=""/>
      <w:lvlJc w:val="left"/>
      <w:pPr>
        <w:ind w:left="768" w:hanging="360"/>
      </w:pPr>
      <w:rPr>
        <w:rFonts w:ascii="Symbol" w:hAnsi="Symbol" w:hint="default"/>
      </w:rPr>
    </w:lvl>
    <w:lvl w:ilvl="1" w:tplc="04060003" w:tentative="1">
      <w:start w:val="1"/>
      <w:numFmt w:val="bullet"/>
      <w:lvlText w:val="o"/>
      <w:lvlJc w:val="left"/>
      <w:pPr>
        <w:ind w:left="1488" w:hanging="360"/>
      </w:pPr>
      <w:rPr>
        <w:rFonts w:ascii="Courier New" w:hAnsi="Courier New" w:cs="Courier New" w:hint="default"/>
      </w:rPr>
    </w:lvl>
    <w:lvl w:ilvl="2" w:tplc="04060005" w:tentative="1">
      <w:start w:val="1"/>
      <w:numFmt w:val="bullet"/>
      <w:lvlText w:val=""/>
      <w:lvlJc w:val="left"/>
      <w:pPr>
        <w:ind w:left="2208" w:hanging="360"/>
      </w:pPr>
      <w:rPr>
        <w:rFonts w:ascii="Wingdings" w:hAnsi="Wingdings" w:hint="default"/>
      </w:rPr>
    </w:lvl>
    <w:lvl w:ilvl="3" w:tplc="04060001" w:tentative="1">
      <w:start w:val="1"/>
      <w:numFmt w:val="bullet"/>
      <w:lvlText w:val=""/>
      <w:lvlJc w:val="left"/>
      <w:pPr>
        <w:ind w:left="2928" w:hanging="360"/>
      </w:pPr>
      <w:rPr>
        <w:rFonts w:ascii="Symbol" w:hAnsi="Symbol" w:hint="default"/>
      </w:rPr>
    </w:lvl>
    <w:lvl w:ilvl="4" w:tplc="04060003" w:tentative="1">
      <w:start w:val="1"/>
      <w:numFmt w:val="bullet"/>
      <w:lvlText w:val="o"/>
      <w:lvlJc w:val="left"/>
      <w:pPr>
        <w:ind w:left="3648" w:hanging="360"/>
      </w:pPr>
      <w:rPr>
        <w:rFonts w:ascii="Courier New" w:hAnsi="Courier New" w:cs="Courier New" w:hint="default"/>
      </w:rPr>
    </w:lvl>
    <w:lvl w:ilvl="5" w:tplc="04060005" w:tentative="1">
      <w:start w:val="1"/>
      <w:numFmt w:val="bullet"/>
      <w:lvlText w:val=""/>
      <w:lvlJc w:val="left"/>
      <w:pPr>
        <w:ind w:left="4368" w:hanging="360"/>
      </w:pPr>
      <w:rPr>
        <w:rFonts w:ascii="Wingdings" w:hAnsi="Wingdings" w:hint="default"/>
      </w:rPr>
    </w:lvl>
    <w:lvl w:ilvl="6" w:tplc="04060001" w:tentative="1">
      <w:start w:val="1"/>
      <w:numFmt w:val="bullet"/>
      <w:lvlText w:val=""/>
      <w:lvlJc w:val="left"/>
      <w:pPr>
        <w:ind w:left="5088" w:hanging="360"/>
      </w:pPr>
      <w:rPr>
        <w:rFonts w:ascii="Symbol" w:hAnsi="Symbol" w:hint="default"/>
      </w:rPr>
    </w:lvl>
    <w:lvl w:ilvl="7" w:tplc="04060003" w:tentative="1">
      <w:start w:val="1"/>
      <w:numFmt w:val="bullet"/>
      <w:lvlText w:val="o"/>
      <w:lvlJc w:val="left"/>
      <w:pPr>
        <w:ind w:left="5808" w:hanging="360"/>
      </w:pPr>
      <w:rPr>
        <w:rFonts w:ascii="Courier New" w:hAnsi="Courier New" w:cs="Courier New" w:hint="default"/>
      </w:rPr>
    </w:lvl>
    <w:lvl w:ilvl="8" w:tplc="04060005" w:tentative="1">
      <w:start w:val="1"/>
      <w:numFmt w:val="bullet"/>
      <w:lvlText w:val=""/>
      <w:lvlJc w:val="left"/>
      <w:pPr>
        <w:ind w:left="6528" w:hanging="360"/>
      </w:pPr>
      <w:rPr>
        <w:rFonts w:ascii="Wingdings" w:hAnsi="Wingdings" w:hint="default"/>
      </w:rPr>
    </w:lvl>
  </w:abstractNum>
  <w:abstractNum w:abstractNumId="6" w15:restartNumberingAfterBreak="0">
    <w:nsid w:val="13B37445"/>
    <w:multiLevelType w:val="hybridMultilevel"/>
    <w:tmpl w:val="B8F0652E"/>
    <w:lvl w:ilvl="0" w:tplc="05F6F0B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4912F1B"/>
    <w:multiLevelType w:val="hybridMultilevel"/>
    <w:tmpl w:val="D36679A0"/>
    <w:lvl w:ilvl="0" w:tplc="05F6F0B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D3705AB"/>
    <w:multiLevelType w:val="hybridMultilevel"/>
    <w:tmpl w:val="7864F1C4"/>
    <w:lvl w:ilvl="0" w:tplc="04060017">
      <w:start w:val="1"/>
      <w:numFmt w:val="lowerLetter"/>
      <w:lvlText w:val="%1)"/>
      <w:lvlJc w:val="left"/>
      <w:pPr>
        <w:ind w:left="1931" w:hanging="360"/>
      </w:pPr>
    </w:lvl>
    <w:lvl w:ilvl="1" w:tplc="04060019" w:tentative="1">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9" w15:restartNumberingAfterBreak="0">
    <w:nsid w:val="1EB5334F"/>
    <w:multiLevelType w:val="hybridMultilevel"/>
    <w:tmpl w:val="ECFC3304"/>
    <w:lvl w:ilvl="0" w:tplc="BC8A99F4">
      <w:start w:val="1"/>
      <w:numFmt w:val="lowerLetter"/>
      <w:lvlText w:val="%1)"/>
      <w:lvlJc w:val="left"/>
      <w:pPr>
        <w:ind w:left="785"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5707E9A"/>
    <w:multiLevelType w:val="hybridMultilevel"/>
    <w:tmpl w:val="D88ABCE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261C4018"/>
    <w:multiLevelType w:val="hybridMultilevel"/>
    <w:tmpl w:val="90A80170"/>
    <w:lvl w:ilvl="0" w:tplc="A5D44F8E">
      <w:start w:val="1"/>
      <w:numFmt w:val="lowerLetter"/>
      <w:lvlText w:val="%1)"/>
      <w:lvlJc w:val="left"/>
      <w:pPr>
        <w:ind w:left="1931" w:hanging="360"/>
      </w:pPr>
      <w:rPr>
        <w:rFonts w:ascii="Georgia" w:hAnsi="Georgia" w:hint="default"/>
      </w:rPr>
    </w:lvl>
    <w:lvl w:ilvl="1" w:tplc="04060019" w:tentative="1">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12" w15:restartNumberingAfterBreak="0">
    <w:nsid w:val="26861A62"/>
    <w:multiLevelType w:val="hybridMultilevel"/>
    <w:tmpl w:val="D88ABCE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2DB2483D"/>
    <w:multiLevelType w:val="hybridMultilevel"/>
    <w:tmpl w:val="6C509242"/>
    <w:lvl w:ilvl="0" w:tplc="04060017">
      <w:start w:val="1"/>
      <w:numFmt w:val="lowerLetter"/>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14" w15:restartNumberingAfterBreak="0">
    <w:nsid w:val="2DED1047"/>
    <w:multiLevelType w:val="hybridMultilevel"/>
    <w:tmpl w:val="D88ABCE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33046029"/>
    <w:multiLevelType w:val="hybridMultilevel"/>
    <w:tmpl w:val="90A80170"/>
    <w:lvl w:ilvl="0" w:tplc="A5D44F8E">
      <w:start w:val="1"/>
      <w:numFmt w:val="lowerLetter"/>
      <w:lvlText w:val="%1)"/>
      <w:lvlJc w:val="left"/>
      <w:pPr>
        <w:ind w:left="1931" w:hanging="360"/>
      </w:pPr>
      <w:rPr>
        <w:rFonts w:ascii="Georgia" w:hAnsi="Georgia" w:hint="default"/>
      </w:rPr>
    </w:lvl>
    <w:lvl w:ilvl="1" w:tplc="04060019" w:tentative="1">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16" w15:restartNumberingAfterBreak="0">
    <w:nsid w:val="335D41C0"/>
    <w:multiLevelType w:val="hybridMultilevel"/>
    <w:tmpl w:val="E3F6CEDE"/>
    <w:lvl w:ilvl="0" w:tplc="BDC846B2">
      <w:start w:val="1"/>
      <w:numFmt w:val="lowerLetter"/>
      <w:lvlText w:val="%1)"/>
      <w:lvlJc w:val="left"/>
      <w:pPr>
        <w:ind w:left="2651" w:hanging="360"/>
      </w:pPr>
      <w:rPr>
        <w:i w:val="0"/>
      </w:rPr>
    </w:lvl>
    <w:lvl w:ilvl="1" w:tplc="04060019" w:tentative="1">
      <w:start w:val="1"/>
      <w:numFmt w:val="lowerLetter"/>
      <w:lvlText w:val="%2."/>
      <w:lvlJc w:val="left"/>
      <w:pPr>
        <w:ind w:left="3371" w:hanging="360"/>
      </w:pPr>
    </w:lvl>
    <w:lvl w:ilvl="2" w:tplc="0406001B" w:tentative="1">
      <w:start w:val="1"/>
      <w:numFmt w:val="lowerRoman"/>
      <w:lvlText w:val="%3."/>
      <w:lvlJc w:val="right"/>
      <w:pPr>
        <w:ind w:left="4091" w:hanging="180"/>
      </w:pPr>
    </w:lvl>
    <w:lvl w:ilvl="3" w:tplc="0406000F" w:tentative="1">
      <w:start w:val="1"/>
      <w:numFmt w:val="decimal"/>
      <w:lvlText w:val="%4."/>
      <w:lvlJc w:val="left"/>
      <w:pPr>
        <w:ind w:left="4811" w:hanging="360"/>
      </w:pPr>
    </w:lvl>
    <w:lvl w:ilvl="4" w:tplc="04060019" w:tentative="1">
      <w:start w:val="1"/>
      <w:numFmt w:val="lowerLetter"/>
      <w:lvlText w:val="%5."/>
      <w:lvlJc w:val="left"/>
      <w:pPr>
        <w:ind w:left="5531" w:hanging="360"/>
      </w:pPr>
    </w:lvl>
    <w:lvl w:ilvl="5" w:tplc="0406001B" w:tentative="1">
      <w:start w:val="1"/>
      <w:numFmt w:val="lowerRoman"/>
      <w:lvlText w:val="%6."/>
      <w:lvlJc w:val="right"/>
      <w:pPr>
        <w:ind w:left="6251" w:hanging="180"/>
      </w:pPr>
    </w:lvl>
    <w:lvl w:ilvl="6" w:tplc="0406000F" w:tentative="1">
      <w:start w:val="1"/>
      <w:numFmt w:val="decimal"/>
      <w:lvlText w:val="%7."/>
      <w:lvlJc w:val="left"/>
      <w:pPr>
        <w:ind w:left="6971" w:hanging="360"/>
      </w:pPr>
    </w:lvl>
    <w:lvl w:ilvl="7" w:tplc="04060019" w:tentative="1">
      <w:start w:val="1"/>
      <w:numFmt w:val="lowerLetter"/>
      <w:lvlText w:val="%8."/>
      <w:lvlJc w:val="left"/>
      <w:pPr>
        <w:ind w:left="7691" w:hanging="360"/>
      </w:pPr>
    </w:lvl>
    <w:lvl w:ilvl="8" w:tplc="0406001B" w:tentative="1">
      <w:start w:val="1"/>
      <w:numFmt w:val="lowerRoman"/>
      <w:lvlText w:val="%9."/>
      <w:lvlJc w:val="right"/>
      <w:pPr>
        <w:ind w:left="8411" w:hanging="180"/>
      </w:pPr>
    </w:lvl>
  </w:abstractNum>
  <w:abstractNum w:abstractNumId="17" w15:restartNumberingAfterBreak="0">
    <w:nsid w:val="348D40AB"/>
    <w:multiLevelType w:val="hybridMultilevel"/>
    <w:tmpl w:val="88081C9A"/>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8" w15:restartNumberingAfterBreak="0">
    <w:nsid w:val="39DB3AA1"/>
    <w:multiLevelType w:val="hybridMultilevel"/>
    <w:tmpl w:val="7864F1C4"/>
    <w:lvl w:ilvl="0" w:tplc="04060017">
      <w:start w:val="1"/>
      <w:numFmt w:val="lowerLetter"/>
      <w:lvlText w:val="%1)"/>
      <w:lvlJc w:val="left"/>
      <w:pPr>
        <w:ind w:left="1931" w:hanging="360"/>
      </w:pPr>
    </w:lvl>
    <w:lvl w:ilvl="1" w:tplc="04060019" w:tentative="1">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19" w15:restartNumberingAfterBreak="0">
    <w:nsid w:val="3CE43B78"/>
    <w:multiLevelType w:val="hybridMultilevel"/>
    <w:tmpl w:val="78828B34"/>
    <w:lvl w:ilvl="0" w:tplc="56B270AC">
      <w:numFmt w:val="bullet"/>
      <w:lvlText w:val="-"/>
      <w:lvlJc w:val="left"/>
      <w:pPr>
        <w:ind w:left="1211" w:hanging="360"/>
      </w:pPr>
      <w:rPr>
        <w:rFonts w:ascii="Alstom" w:eastAsia="Times New Roman" w:hAnsi="Alstom" w:cs="Arial" w:hint="default"/>
      </w:rPr>
    </w:lvl>
    <w:lvl w:ilvl="1" w:tplc="9CCA8578">
      <w:start w:val="1"/>
      <w:numFmt w:val="lowerLetter"/>
      <w:lvlText w:val="%2)"/>
      <w:lvlJc w:val="left"/>
      <w:pPr>
        <w:ind w:left="785" w:hanging="360"/>
      </w:pPr>
      <w:rPr>
        <w:rFonts w:hint="default"/>
        <w:i w:val="0"/>
      </w:r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20" w15:restartNumberingAfterBreak="0">
    <w:nsid w:val="411575E4"/>
    <w:multiLevelType w:val="hybridMultilevel"/>
    <w:tmpl w:val="762A89CC"/>
    <w:lvl w:ilvl="0" w:tplc="C44878B8">
      <w:start w:val="3"/>
      <w:numFmt w:val="lowerLetter"/>
      <w:lvlText w:val="%1)"/>
      <w:lvlJc w:val="left"/>
      <w:pPr>
        <w:ind w:left="1931"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33E7509"/>
    <w:multiLevelType w:val="hybridMultilevel"/>
    <w:tmpl w:val="7864F1C4"/>
    <w:lvl w:ilvl="0" w:tplc="04060017">
      <w:start w:val="1"/>
      <w:numFmt w:val="lowerLetter"/>
      <w:lvlText w:val="%1)"/>
      <w:lvlJc w:val="left"/>
      <w:pPr>
        <w:ind w:left="1931" w:hanging="360"/>
      </w:pPr>
    </w:lvl>
    <w:lvl w:ilvl="1" w:tplc="04060019" w:tentative="1">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22" w15:restartNumberingAfterBreak="0">
    <w:nsid w:val="481E6406"/>
    <w:multiLevelType w:val="hybridMultilevel"/>
    <w:tmpl w:val="FC9442B2"/>
    <w:lvl w:ilvl="0" w:tplc="BC8A99F4">
      <w:start w:val="1"/>
      <w:numFmt w:val="lowerLetter"/>
      <w:lvlText w:val="%1)"/>
      <w:lvlJc w:val="left"/>
      <w:pPr>
        <w:ind w:left="785"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9DE0A7A"/>
    <w:multiLevelType w:val="hybridMultilevel"/>
    <w:tmpl w:val="E3F6CEDE"/>
    <w:lvl w:ilvl="0" w:tplc="BDC846B2">
      <w:start w:val="1"/>
      <w:numFmt w:val="lowerLetter"/>
      <w:lvlText w:val="%1)"/>
      <w:lvlJc w:val="left"/>
      <w:pPr>
        <w:ind w:left="2651" w:hanging="360"/>
      </w:pPr>
      <w:rPr>
        <w:i w:val="0"/>
      </w:rPr>
    </w:lvl>
    <w:lvl w:ilvl="1" w:tplc="04060019" w:tentative="1">
      <w:start w:val="1"/>
      <w:numFmt w:val="lowerLetter"/>
      <w:lvlText w:val="%2."/>
      <w:lvlJc w:val="left"/>
      <w:pPr>
        <w:ind w:left="3371" w:hanging="360"/>
      </w:pPr>
    </w:lvl>
    <w:lvl w:ilvl="2" w:tplc="0406001B" w:tentative="1">
      <w:start w:val="1"/>
      <w:numFmt w:val="lowerRoman"/>
      <w:lvlText w:val="%3."/>
      <w:lvlJc w:val="right"/>
      <w:pPr>
        <w:ind w:left="4091" w:hanging="180"/>
      </w:pPr>
    </w:lvl>
    <w:lvl w:ilvl="3" w:tplc="0406000F" w:tentative="1">
      <w:start w:val="1"/>
      <w:numFmt w:val="decimal"/>
      <w:lvlText w:val="%4."/>
      <w:lvlJc w:val="left"/>
      <w:pPr>
        <w:ind w:left="4811" w:hanging="360"/>
      </w:pPr>
    </w:lvl>
    <w:lvl w:ilvl="4" w:tplc="04060019" w:tentative="1">
      <w:start w:val="1"/>
      <w:numFmt w:val="lowerLetter"/>
      <w:lvlText w:val="%5."/>
      <w:lvlJc w:val="left"/>
      <w:pPr>
        <w:ind w:left="5531" w:hanging="360"/>
      </w:pPr>
    </w:lvl>
    <w:lvl w:ilvl="5" w:tplc="0406001B" w:tentative="1">
      <w:start w:val="1"/>
      <w:numFmt w:val="lowerRoman"/>
      <w:lvlText w:val="%6."/>
      <w:lvlJc w:val="right"/>
      <w:pPr>
        <w:ind w:left="6251" w:hanging="180"/>
      </w:pPr>
    </w:lvl>
    <w:lvl w:ilvl="6" w:tplc="0406000F" w:tentative="1">
      <w:start w:val="1"/>
      <w:numFmt w:val="decimal"/>
      <w:lvlText w:val="%7."/>
      <w:lvlJc w:val="left"/>
      <w:pPr>
        <w:ind w:left="6971" w:hanging="360"/>
      </w:pPr>
    </w:lvl>
    <w:lvl w:ilvl="7" w:tplc="04060019" w:tentative="1">
      <w:start w:val="1"/>
      <w:numFmt w:val="lowerLetter"/>
      <w:lvlText w:val="%8."/>
      <w:lvlJc w:val="left"/>
      <w:pPr>
        <w:ind w:left="7691" w:hanging="360"/>
      </w:pPr>
    </w:lvl>
    <w:lvl w:ilvl="8" w:tplc="0406001B" w:tentative="1">
      <w:start w:val="1"/>
      <w:numFmt w:val="lowerRoman"/>
      <w:lvlText w:val="%9."/>
      <w:lvlJc w:val="right"/>
      <w:pPr>
        <w:ind w:left="8411" w:hanging="180"/>
      </w:pPr>
    </w:lvl>
  </w:abstractNum>
  <w:abstractNum w:abstractNumId="24" w15:restartNumberingAfterBreak="0">
    <w:nsid w:val="4AAC78A2"/>
    <w:multiLevelType w:val="hybridMultilevel"/>
    <w:tmpl w:val="7716F330"/>
    <w:lvl w:ilvl="0" w:tplc="04060017">
      <w:start w:val="1"/>
      <w:numFmt w:val="lowerLetter"/>
      <w:lvlText w:val="%1)"/>
      <w:lvlJc w:val="left"/>
      <w:pPr>
        <w:ind w:left="2651" w:hanging="360"/>
      </w:pPr>
    </w:lvl>
    <w:lvl w:ilvl="1" w:tplc="04060019" w:tentative="1">
      <w:start w:val="1"/>
      <w:numFmt w:val="lowerLetter"/>
      <w:lvlText w:val="%2."/>
      <w:lvlJc w:val="left"/>
      <w:pPr>
        <w:ind w:left="3371" w:hanging="360"/>
      </w:pPr>
    </w:lvl>
    <w:lvl w:ilvl="2" w:tplc="0406001B" w:tentative="1">
      <w:start w:val="1"/>
      <w:numFmt w:val="lowerRoman"/>
      <w:lvlText w:val="%3."/>
      <w:lvlJc w:val="right"/>
      <w:pPr>
        <w:ind w:left="4091" w:hanging="180"/>
      </w:pPr>
    </w:lvl>
    <w:lvl w:ilvl="3" w:tplc="0406000F" w:tentative="1">
      <w:start w:val="1"/>
      <w:numFmt w:val="decimal"/>
      <w:lvlText w:val="%4."/>
      <w:lvlJc w:val="left"/>
      <w:pPr>
        <w:ind w:left="4811" w:hanging="360"/>
      </w:pPr>
    </w:lvl>
    <w:lvl w:ilvl="4" w:tplc="04060019" w:tentative="1">
      <w:start w:val="1"/>
      <w:numFmt w:val="lowerLetter"/>
      <w:lvlText w:val="%5."/>
      <w:lvlJc w:val="left"/>
      <w:pPr>
        <w:ind w:left="5531" w:hanging="360"/>
      </w:pPr>
    </w:lvl>
    <w:lvl w:ilvl="5" w:tplc="0406001B" w:tentative="1">
      <w:start w:val="1"/>
      <w:numFmt w:val="lowerRoman"/>
      <w:lvlText w:val="%6."/>
      <w:lvlJc w:val="right"/>
      <w:pPr>
        <w:ind w:left="6251" w:hanging="180"/>
      </w:pPr>
    </w:lvl>
    <w:lvl w:ilvl="6" w:tplc="0406000F" w:tentative="1">
      <w:start w:val="1"/>
      <w:numFmt w:val="decimal"/>
      <w:lvlText w:val="%7."/>
      <w:lvlJc w:val="left"/>
      <w:pPr>
        <w:ind w:left="6971" w:hanging="360"/>
      </w:pPr>
    </w:lvl>
    <w:lvl w:ilvl="7" w:tplc="04060019" w:tentative="1">
      <w:start w:val="1"/>
      <w:numFmt w:val="lowerLetter"/>
      <w:lvlText w:val="%8."/>
      <w:lvlJc w:val="left"/>
      <w:pPr>
        <w:ind w:left="7691" w:hanging="360"/>
      </w:pPr>
    </w:lvl>
    <w:lvl w:ilvl="8" w:tplc="0406001B" w:tentative="1">
      <w:start w:val="1"/>
      <w:numFmt w:val="lowerRoman"/>
      <w:lvlText w:val="%9."/>
      <w:lvlJc w:val="right"/>
      <w:pPr>
        <w:ind w:left="8411" w:hanging="180"/>
      </w:pPr>
    </w:lvl>
  </w:abstractNum>
  <w:abstractNum w:abstractNumId="25" w15:restartNumberingAfterBreak="0">
    <w:nsid w:val="5241565C"/>
    <w:multiLevelType w:val="hybridMultilevel"/>
    <w:tmpl w:val="FFFC26B2"/>
    <w:lvl w:ilvl="0" w:tplc="F6DACB42">
      <w:start w:val="1"/>
      <w:numFmt w:val="lowerLetter"/>
      <w:lvlText w:val="%1)"/>
      <w:lvlJc w:val="left"/>
      <w:pPr>
        <w:ind w:left="1931" w:hanging="360"/>
      </w:pPr>
      <w:rPr>
        <w:i w:val="0"/>
      </w:rPr>
    </w:lvl>
    <w:lvl w:ilvl="1" w:tplc="04060019" w:tentative="1">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26" w15:restartNumberingAfterBreak="0">
    <w:nsid w:val="53D31B8D"/>
    <w:multiLevelType w:val="hybridMultilevel"/>
    <w:tmpl w:val="00925F5A"/>
    <w:lvl w:ilvl="0" w:tplc="8F4CC44E">
      <w:start w:val="1"/>
      <w:numFmt w:val="lowerLetter"/>
      <w:lvlText w:val="%1)"/>
      <w:lvlJc w:val="left"/>
      <w:pPr>
        <w:ind w:left="1931" w:hanging="360"/>
      </w:pPr>
      <w:rPr>
        <w:rFonts w:ascii="Georgia" w:hAnsi="Georgia" w:hint="default"/>
        <w:i w:val="0"/>
        <w:sz w:val="18"/>
        <w:szCs w:val="18"/>
      </w:rPr>
    </w:lvl>
    <w:lvl w:ilvl="1" w:tplc="04060019" w:tentative="1">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27" w15:restartNumberingAfterBreak="0">
    <w:nsid w:val="553D4D49"/>
    <w:multiLevelType w:val="hybridMultilevel"/>
    <w:tmpl w:val="88081C9A"/>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8" w15:restartNumberingAfterBreak="0">
    <w:nsid w:val="5BC029BC"/>
    <w:multiLevelType w:val="multilevel"/>
    <w:tmpl w:val="7B7CCC44"/>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BDD070D"/>
    <w:multiLevelType w:val="multilevel"/>
    <w:tmpl w:val="FDEA9BEA"/>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425"/>
        </w:tabs>
        <w:ind w:left="425" w:firstLine="284"/>
      </w:pPr>
      <w:rPr>
        <w:rFonts w:ascii="Times New Roman" w:hAnsi="Times New Roman" w:cs="Times New Roman" w:hint="default"/>
        <w:b w:val="0"/>
        <w:i/>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5D1404FF"/>
    <w:multiLevelType w:val="hybridMultilevel"/>
    <w:tmpl w:val="90A80170"/>
    <w:lvl w:ilvl="0" w:tplc="A5D44F8E">
      <w:start w:val="1"/>
      <w:numFmt w:val="lowerLetter"/>
      <w:lvlText w:val="%1)"/>
      <w:lvlJc w:val="left"/>
      <w:pPr>
        <w:ind w:left="1494" w:hanging="360"/>
      </w:pPr>
      <w:rPr>
        <w:rFonts w:ascii="Georgia" w:hAnsi="Georgia" w:hint="default"/>
      </w:rPr>
    </w:lvl>
    <w:lvl w:ilvl="1" w:tplc="04060019" w:tentative="1">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31" w15:restartNumberingAfterBreak="0">
    <w:nsid w:val="60806446"/>
    <w:multiLevelType w:val="hybridMultilevel"/>
    <w:tmpl w:val="D88ABCE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2" w15:restartNumberingAfterBreak="0">
    <w:nsid w:val="60BC49C0"/>
    <w:multiLevelType w:val="hybridMultilevel"/>
    <w:tmpl w:val="6C509242"/>
    <w:lvl w:ilvl="0" w:tplc="04060017">
      <w:start w:val="1"/>
      <w:numFmt w:val="lowerLetter"/>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33" w15:restartNumberingAfterBreak="0">
    <w:nsid w:val="61565B95"/>
    <w:multiLevelType w:val="hybridMultilevel"/>
    <w:tmpl w:val="69B6D392"/>
    <w:lvl w:ilvl="0" w:tplc="3FD06D66">
      <w:start w:val="1"/>
      <w:numFmt w:val="lowerLetter"/>
      <w:lvlText w:val="%1)"/>
      <w:lvlJc w:val="left"/>
      <w:pPr>
        <w:ind w:left="2651" w:hanging="360"/>
      </w:pPr>
      <w:rPr>
        <w:rFonts w:ascii="Georgia" w:hAnsi="Georgia" w:hint="default"/>
        <w:i w:val="0"/>
      </w:rPr>
    </w:lvl>
    <w:lvl w:ilvl="1" w:tplc="04060019" w:tentative="1">
      <w:start w:val="1"/>
      <w:numFmt w:val="lowerLetter"/>
      <w:lvlText w:val="%2."/>
      <w:lvlJc w:val="left"/>
      <w:pPr>
        <w:ind w:left="3371" w:hanging="360"/>
      </w:pPr>
    </w:lvl>
    <w:lvl w:ilvl="2" w:tplc="0406001B" w:tentative="1">
      <w:start w:val="1"/>
      <w:numFmt w:val="lowerRoman"/>
      <w:lvlText w:val="%3."/>
      <w:lvlJc w:val="right"/>
      <w:pPr>
        <w:ind w:left="4091" w:hanging="180"/>
      </w:pPr>
    </w:lvl>
    <w:lvl w:ilvl="3" w:tplc="0406000F" w:tentative="1">
      <w:start w:val="1"/>
      <w:numFmt w:val="decimal"/>
      <w:lvlText w:val="%4."/>
      <w:lvlJc w:val="left"/>
      <w:pPr>
        <w:ind w:left="4811" w:hanging="360"/>
      </w:pPr>
    </w:lvl>
    <w:lvl w:ilvl="4" w:tplc="04060019" w:tentative="1">
      <w:start w:val="1"/>
      <w:numFmt w:val="lowerLetter"/>
      <w:lvlText w:val="%5."/>
      <w:lvlJc w:val="left"/>
      <w:pPr>
        <w:ind w:left="5531" w:hanging="360"/>
      </w:pPr>
    </w:lvl>
    <w:lvl w:ilvl="5" w:tplc="0406001B" w:tentative="1">
      <w:start w:val="1"/>
      <w:numFmt w:val="lowerRoman"/>
      <w:lvlText w:val="%6."/>
      <w:lvlJc w:val="right"/>
      <w:pPr>
        <w:ind w:left="6251" w:hanging="180"/>
      </w:pPr>
    </w:lvl>
    <w:lvl w:ilvl="6" w:tplc="0406000F" w:tentative="1">
      <w:start w:val="1"/>
      <w:numFmt w:val="decimal"/>
      <w:lvlText w:val="%7."/>
      <w:lvlJc w:val="left"/>
      <w:pPr>
        <w:ind w:left="6971" w:hanging="360"/>
      </w:pPr>
    </w:lvl>
    <w:lvl w:ilvl="7" w:tplc="04060019" w:tentative="1">
      <w:start w:val="1"/>
      <w:numFmt w:val="lowerLetter"/>
      <w:lvlText w:val="%8."/>
      <w:lvlJc w:val="left"/>
      <w:pPr>
        <w:ind w:left="7691" w:hanging="360"/>
      </w:pPr>
    </w:lvl>
    <w:lvl w:ilvl="8" w:tplc="0406001B" w:tentative="1">
      <w:start w:val="1"/>
      <w:numFmt w:val="lowerRoman"/>
      <w:lvlText w:val="%9."/>
      <w:lvlJc w:val="right"/>
      <w:pPr>
        <w:ind w:left="8411" w:hanging="180"/>
      </w:pPr>
    </w:lvl>
  </w:abstractNum>
  <w:abstractNum w:abstractNumId="34" w15:restartNumberingAfterBreak="0">
    <w:nsid w:val="62B21839"/>
    <w:multiLevelType w:val="hybridMultilevel"/>
    <w:tmpl w:val="D88ABCE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5" w15:restartNumberingAfterBreak="0">
    <w:nsid w:val="63E92D81"/>
    <w:multiLevelType w:val="hybridMultilevel"/>
    <w:tmpl w:val="7864F1C4"/>
    <w:lvl w:ilvl="0" w:tplc="04060017">
      <w:start w:val="1"/>
      <w:numFmt w:val="lowerLetter"/>
      <w:lvlText w:val="%1)"/>
      <w:lvlJc w:val="left"/>
      <w:pPr>
        <w:ind w:left="1931" w:hanging="360"/>
      </w:pPr>
    </w:lvl>
    <w:lvl w:ilvl="1" w:tplc="04060019" w:tentative="1">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36" w15:restartNumberingAfterBreak="0">
    <w:nsid w:val="663D0DE9"/>
    <w:multiLevelType w:val="hybridMultilevel"/>
    <w:tmpl w:val="D88ABCE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7" w15:restartNumberingAfterBreak="0">
    <w:nsid w:val="6BC94DB1"/>
    <w:multiLevelType w:val="hybridMultilevel"/>
    <w:tmpl w:val="A36AB846"/>
    <w:lvl w:ilvl="0" w:tplc="56B270AC">
      <w:numFmt w:val="bullet"/>
      <w:lvlText w:val="-"/>
      <w:lvlJc w:val="left"/>
      <w:pPr>
        <w:ind w:left="720" w:hanging="360"/>
      </w:pPr>
      <w:rPr>
        <w:rFonts w:ascii="Alstom" w:eastAsia="Times New Roman" w:hAnsi="Alstom"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CCF1FA9"/>
    <w:multiLevelType w:val="hybridMultilevel"/>
    <w:tmpl w:val="4CB65562"/>
    <w:lvl w:ilvl="0" w:tplc="05F6F0B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EC956ED"/>
    <w:multiLevelType w:val="hybridMultilevel"/>
    <w:tmpl w:val="047C5426"/>
    <w:lvl w:ilvl="0" w:tplc="9ECC5F86">
      <w:start w:val="1"/>
      <w:numFmt w:val="bullet"/>
      <w:pStyle w:val="Listeafsni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27119E9"/>
    <w:multiLevelType w:val="hybridMultilevel"/>
    <w:tmpl w:val="86003BA4"/>
    <w:lvl w:ilvl="0" w:tplc="1436BA82">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28C23AC"/>
    <w:multiLevelType w:val="hybridMultilevel"/>
    <w:tmpl w:val="6B14701A"/>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4315217"/>
    <w:multiLevelType w:val="hybridMultilevel"/>
    <w:tmpl w:val="144A995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50518E5"/>
    <w:multiLevelType w:val="hybridMultilevel"/>
    <w:tmpl w:val="BFC6A126"/>
    <w:lvl w:ilvl="0" w:tplc="CCB48CA2">
      <w:numFmt w:val="bullet"/>
      <w:lvlText w:val="–"/>
      <w:lvlJc w:val="left"/>
      <w:pPr>
        <w:ind w:left="408" w:hanging="360"/>
      </w:pPr>
      <w:rPr>
        <w:rFonts w:ascii="Georgia" w:eastAsia="Times New Roman" w:hAnsi="Georgia" w:cs="Times New Roman" w:hint="default"/>
      </w:rPr>
    </w:lvl>
    <w:lvl w:ilvl="1" w:tplc="04060003" w:tentative="1">
      <w:start w:val="1"/>
      <w:numFmt w:val="bullet"/>
      <w:lvlText w:val="o"/>
      <w:lvlJc w:val="left"/>
      <w:pPr>
        <w:ind w:left="1128" w:hanging="360"/>
      </w:pPr>
      <w:rPr>
        <w:rFonts w:ascii="Courier New" w:hAnsi="Courier New" w:cs="Courier New" w:hint="default"/>
      </w:rPr>
    </w:lvl>
    <w:lvl w:ilvl="2" w:tplc="04060005" w:tentative="1">
      <w:start w:val="1"/>
      <w:numFmt w:val="bullet"/>
      <w:lvlText w:val=""/>
      <w:lvlJc w:val="left"/>
      <w:pPr>
        <w:ind w:left="1848" w:hanging="360"/>
      </w:pPr>
      <w:rPr>
        <w:rFonts w:ascii="Wingdings" w:hAnsi="Wingdings" w:hint="default"/>
      </w:rPr>
    </w:lvl>
    <w:lvl w:ilvl="3" w:tplc="04060001" w:tentative="1">
      <w:start w:val="1"/>
      <w:numFmt w:val="bullet"/>
      <w:lvlText w:val=""/>
      <w:lvlJc w:val="left"/>
      <w:pPr>
        <w:ind w:left="2568" w:hanging="360"/>
      </w:pPr>
      <w:rPr>
        <w:rFonts w:ascii="Symbol" w:hAnsi="Symbol" w:hint="default"/>
      </w:rPr>
    </w:lvl>
    <w:lvl w:ilvl="4" w:tplc="04060003" w:tentative="1">
      <w:start w:val="1"/>
      <w:numFmt w:val="bullet"/>
      <w:lvlText w:val="o"/>
      <w:lvlJc w:val="left"/>
      <w:pPr>
        <w:ind w:left="3288" w:hanging="360"/>
      </w:pPr>
      <w:rPr>
        <w:rFonts w:ascii="Courier New" w:hAnsi="Courier New" w:cs="Courier New" w:hint="default"/>
      </w:rPr>
    </w:lvl>
    <w:lvl w:ilvl="5" w:tplc="04060005" w:tentative="1">
      <w:start w:val="1"/>
      <w:numFmt w:val="bullet"/>
      <w:lvlText w:val=""/>
      <w:lvlJc w:val="left"/>
      <w:pPr>
        <w:ind w:left="4008" w:hanging="360"/>
      </w:pPr>
      <w:rPr>
        <w:rFonts w:ascii="Wingdings" w:hAnsi="Wingdings" w:hint="default"/>
      </w:rPr>
    </w:lvl>
    <w:lvl w:ilvl="6" w:tplc="04060001" w:tentative="1">
      <w:start w:val="1"/>
      <w:numFmt w:val="bullet"/>
      <w:lvlText w:val=""/>
      <w:lvlJc w:val="left"/>
      <w:pPr>
        <w:ind w:left="4728" w:hanging="360"/>
      </w:pPr>
      <w:rPr>
        <w:rFonts w:ascii="Symbol" w:hAnsi="Symbol" w:hint="default"/>
      </w:rPr>
    </w:lvl>
    <w:lvl w:ilvl="7" w:tplc="04060003" w:tentative="1">
      <w:start w:val="1"/>
      <w:numFmt w:val="bullet"/>
      <w:lvlText w:val="o"/>
      <w:lvlJc w:val="left"/>
      <w:pPr>
        <w:ind w:left="5448" w:hanging="360"/>
      </w:pPr>
      <w:rPr>
        <w:rFonts w:ascii="Courier New" w:hAnsi="Courier New" w:cs="Courier New" w:hint="default"/>
      </w:rPr>
    </w:lvl>
    <w:lvl w:ilvl="8" w:tplc="04060005" w:tentative="1">
      <w:start w:val="1"/>
      <w:numFmt w:val="bullet"/>
      <w:lvlText w:val=""/>
      <w:lvlJc w:val="left"/>
      <w:pPr>
        <w:ind w:left="6168" w:hanging="360"/>
      </w:pPr>
      <w:rPr>
        <w:rFonts w:ascii="Wingdings" w:hAnsi="Wingdings" w:hint="default"/>
      </w:rPr>
    </w:lvl>
  </w:abstractNum>
  <w:abstractNum w:abstractNumId="44" w15:restartNumberingAfterBreak="0">
    <w:nsid w:val="77217B0C"/>
    <w:multiLevelType w:val="hybridMultilevel"/>
    <w:tmpl w:val="90A80170"/>
    <w:lvl w:ilvl="0" w:tplc="A5D44F8E">
      <w:start w:val="1"/>
      <w:numFmt w:val="lowerLetter"/>
      <w:lvlText w:val="%1)"/>
      <w:lvlJc w:val="left"/>
      <w:pPr>
        <w:ind w:left="1931" w:hanging="360"/>
      </w:pPr>
      <w:rPr>
        <w:rFonts w:ascii="Georgia" w:hAnsi="Georgia" w:hint="default"/>
      </w:rPr>
    </w:lvl>
    <w:lvl w:ilvl="1" w:tplc="04060019" w:tentative="1">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45" w15:restartNumberingAfterBreak="0">
    <w:nsid w:val="785475C1"/>
    <w:multiLevelType w:val="hybridMultilevel"/>
    <w:tmpl w:val="7716F330"/>
    <w:lvl w:ilvl="0" w:tplc="04060017">
      <w:start w:val="1"/>
      <w:numFmt w:val="lowerLetter"/>
      <w:lvlText w:val="%1)"/>
      <w:lvlJc w:val="left"/>
      <w:pPr>
        <w:ind w:left="2651" w:hanging="360"/>
      </w:pPr>
    </w:lvl>
    <w:lvl w:ilvl="1" w:tplc="04060019" w:tentative="1">
      <w:start w:val="1"/>
      <w:numFmt w:val="lowerLetter"/>
      <w:lvlText w:val="%2."/>
      <w:lvlJc w:val="left"/>
      <w:pPr>
        <w:ind w:left="3371" w:hanging="360"/>
      </w:pPr>
    </w:lvl>
    <w:lvl w:ilvl="2" w:tplc="0406001B" w:tentative="1">
      <w:start w:val="1"/>
      <w:numFmt w:val="lowerRoman"/>
      <w:lvlText w:val="%3."/>
      <w:lvlJc w:val="right"/>
      <w:pPr>
        <w:ind w:left="4091" w:hanging="180"/>
      </w:pPr>
    </w:lvl>
    <w:lvl w:ilvl="3" w:tplc="0406000F" w:tentative="1">
      <w:start w:val="1"/>
      <w:numFmt w:val="decimal"/>
      <w:lvlText w:val="%4."/>
      <w:lvlJc w:val="left"/>
      <w:pPr>
        <w:ind w:left="4811" w:hanging="360"/>
      </w:pPr>
    </w:lvl>
    <w:lvl w:ilvl="4" w:tplc="04060019" w:tentative="1">
      <w:start w:val="1"/>
      <w:numFmt w:val="lowerLetter"/>
      <w:lvlText w:val="%5."/>
      <w:lvlJc w:val="left"/>
      <w:pPr>
        <w:ind w:left="5531" w:hanging="360"/>
      </w:pPr>
    </w:lvl>
    <w:lvl w:ilvl="5" w:tplc="0406001B" w:tentative="1">
      <w:start w:val="1"/>
      <w:numFmt w:val="lowerRoman"/>
      <w:lvlText w:val="%6."/>
      <w:lvlJc w:val="right"/>
      <w:pPr>
        <w:ind w:left="6251" w:hanging="180"/>
      </w:pPr>
    </w:lvl>
    <w:lvl w:ilvl="6" w:tplc="0406000F" w:tentative="1">
      <w:start w:val="1"/>
      <w:numFmt w:val="decimal"/>
      <w:lvlText w:val="%7."/>
      <w:lvlJc w:val="left"/>
      <w:pPr>
        <w:ind w:left="6971" w:hanging="360"/>
      </w:pPr>
    </w:lvl>
    <w:lvl w:ilvl="7" w:tplc="04060019" w:tentative="1">
      <w:start w:val="1"/>
      <w:numFmt w:val="lowerLetter"/>
      <w:lvlText w:val="%8."/>
      <w:lvlJc w:val="left"/>
      <w:pPr>
        <w:ind w:left="7691" w:hanging="360"/>
      </w:pPr>
    </w:lvl>
    <w:lvl w:ilvl="8" w:tplc="0406001B" w:tentative="1">
      <w:start w:val="1"/>
      <w:numFmt w:val="lowerRoman"/>
      <w:lvlText w:val="%9."/>
      <w:lvlJc w:val="right"/>
      <w:pPr>
        <w:ind w:left="8411" w:hanging="180"/>
      </w:pPr>
    </w:lvl>
  </w:abstractNum>
  <w:abstractNum w:abstractNumId="46" w15:restartNumberingAfterBreak="0">
    <w:nsid w:val="7D1200BB"/>
    <w:multiLevelType w:val="hybridMultilevel"/>
    <w:tmpl w:val="5234EFF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7" w15:restartNumberingAfterBreak="0">
    <w:nsid w:val="7E0134BA"/>
    <w:multiLevelType w:val="hybridMultilevel"/>
    <w:tmpl w:val="90A80170"/>
    <w:lvl w:ilvl="0" w:tplc="A5D44F8E">
      <w:start w:val="1"/>
      <w:numFmt w:val="lowerLetter"/>
      <w:lvlText w:val="%1)"/>
      <w:lvlJc w:val="left"/>
      <w:pPr>
        <w:ind w:left="1931" w:hanging="360"/>
      </w:pPr>
      <w:rPr>
        <w:rFonts w:ascii="Georgia" w:hAnsi="Georgia" w:hint="default"/>
      </w:rPr>
    </w:lvl>
    <w:lvl w:ilvl="1" w:tplc="04060019" w:tentative="1">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num w:numId="1">
    <w:abstractNumId w:val="28"/>
  </w:num>
  <w:num w:numId="2">
    <w:abstractNumId w:val="29"/>
  </w:num>
  <w:num w:numId="3">
    <w:abstractNumId w:val="2"/>
  </w:num>
  <w:num w:numId="4">
    <w:abstractNumId w:val="39"/>
  </w:num>
  <w:num w:numId="5">
    <w:abstractNumId w:val="28"/>
  </w:num>
  <w:num w:numId="6">
    <w:abstractNumId w:val="38"/>
  </w:num>
  <w:num w:numId="7">
    <w:abstractNumId w:val="46"/>
  </w:num>
  <w:num w:numId="8">
    <w:abstractNumId w:val="7"/>
  </w:num>
  <w:num w:numId="9">
    <w:abstractNumId w:val="42"/>
  </w:num>
  <w:num w:numId="10">
    <w:abstractNumId w:val="3"/>
  </w:num>
  <w:num w:numId="11">
    <w:abstractNumId w:val="6"/>
  </w:num>
  <w:num w:numId="12">
    <w:abstractNumId w:val="40"/>
  </w:num>
  <w:num w:numId="13">
    <w:abstractNumId w:val="16"/>
  </w:num>
  <w:num w:numId="14">
    <w:abstractNumId w:val="21"/>
  </w:num>
  <w:num w:numId="15">
    <w:abstractNumId w:val="24"/>
  </w:num>
  <w:num w:numId="16">
    <w:abstractNumId w:val="18"/>
  </w:num>
  <w:num w:numId="17">
    <w:abstractNumId w:val="45"/>
  </w:num>
  <w:num w:numId="18">
    <w:abstractNumId w:val="35"/>
  </w:num>
  <w:num w:numId="19">
    <w:abstractNumId w:val="8"/>
  </w:num>
  <w:num w:numId="20">
    <w:abstractNumId w:val="23"/>
  </w:num>
  <w:num w:numId="21">
    <w:abstractNumId w:val="26"/>
  </w:num>
  <w:num w:numId="22">
    <w:abstractNumId w:val="33"/>
  </w:num>
  <w:num w:numId="23">
    <w:abstractNumId w:val="47"/>
  </w:num>
  <w:num w:numId="24">
    <w:abstractNumId w:val="37"/>
  </w:num>
  <w:num w:numId="25">
    <w:abstractNumId w:val="22"/>
  </w:num>
  <w:num w:numId="26">
    <w:abstractNumId w:val="19"/>
  </w:num>
  <w:num w:numId="27">
    <w:abstractNumId w:val="9"/>
  </w:num>
  <w:num w:numId="28">
    <w:abstractNumId w:val="20"/>
  </w:num>
  <w:num w:numId="29">
    <w:abstractNumId w:val="25"/>
  </w:num>
  <w:num w:numId="30">
    <w:abstractNumId w:val="0"/>
  </w:num>
  <w:num w:numId="31">
    <w:abstractNumId w:val="1"/>
  </w:num>
  <w:num w:numId="32">
    <w:abstractNumId w:val="41"/>
  </w:num>
  <w:num w:numId="33">
    <w:abstractNumId w:val="34"/>
  </w:num>
  <w:num w:numId="34">
    <w:abstractNumId w:val="10"/>
  </w:num>
  <w:num w:numId="35">
    <w:abstractNumId w:val="15"/>
  </w:num>
  <w:num w:numId="36">
    <w:abstractNumId w:val="31"/>
  </w:num>
  <w:num w:numId="37">
    <w:abstractNumId w:val="11"/>
  </w:num>
  <w:num w:numId="38">
    <w:abstractNumId w:val="30"/>
  </w:num>
  <w:num w:numId="39">
    <w:abstractNumId w:val="36"/>
  </w:num>
  <w:num w:numId="40">
    <w:abstractNumId w:val="4"/>
  </w:num>
  <w:num w:numId="41">
    <w:abstractNumId w:val="14"/>
  </w:num>
  <w:num w:numId="42">
    <w:abstractNumId w:val="44"/>
  </w:num>
  <w:num w:numId="43">
    <w:abstractNumId w:val="12"/>
  </w:num>
  <w:num w:numId="44">
    <w:abstractNumId w:val="39"/>
  </w:num>
  <w:num w:numId="45">
    <w:abstractNumId w:val="39"/>
  </w:num>
  <w:num w:numId="46">
    <w:abstractNumId w:val="5"/>
  </w:num>
  <w:num w:numId="47">
    <w:abstractNumId w:val="43"/>
  </w:num>
  <w:num w:numId="48">
    <w:abstractNumId w:val="39"/>
  </w:num>
  <w:num w:numId="49">
    <w:abstractNumId w:val="39"/>
  </w:num>
  <w:num w:numId="50">
    <w:abstractNumId w:val="27"/>
  </w:num>
  <w:num w:numId="51">
    <w:abstractNumId w:val="17"/>
  </w:num>
  <w:num w:numId="52">
    <w:abstractNumId w:val="32"/>
  </w:num>
  <w:num w:numId="53">
    <w:abstractNumId w:val="13"/>
  </w:num>
  <w:num w:numId="54">
    <w:abstractNumId w:val="39"/>
  </w:num>
  <w:num w:numId="55">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rawingGridHorizontalSpacing w:val="9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ider" w:val="1"/>
  </w:docVars>
  <w:rsids>
    <w:rsidRoot w:val="00730593"/>
    <w:rsid w:val="00000C0C"/>
    <w:rsid w:val="00001804"/>
    <w:rsid w:val="00004CB5"/>
    <w:rsid w:val="00005A48"/>
    <w:rsid w:val="00007E19"/>
    <w:rsid w:val="00011727"/>
    <w:rsid w:val="00011EF0"/>
    <w:rsid w:val="000132F3"/>
    <w:rsid w:val="00015255"/>
    <w:rsid w:val="00020418"/>
    <w:rsid w:val="00021E2F"/>
    <w:rsid w:val="00024ACE"/>
    <w:rsid w:val="00033519"/>
    <w:rsid w:val="0003500B"/>
    <w:rsid w:val="000406DA"/>
    <w:rsid w:val="00040E08"/>
    <w:rsid w:val="000463C4"/>
    <w:rsid w:val="00047E0E"/>
    <w:rsid w:val="000503BD"/>
    <w:rsid w:val="000569B6"/>
    <w:rsid w:val="00057218"/>
    <w:rsid w:val="0006100E"/>
    <w:rsid w:val="000659E7"/>
    <w:rsid w:val="000707C6"/>
    <w:rsid w:val="000714C1"/>
    <w:rsid w:val="00082889"/>
    <w:rsid w:val="00084F47"/>
    <w:rsid w:val="00087B38"/>
    <w:rsid w:val="00092FA5"/>
    <w:rsid w:val="0009485F"/>
    <w:rsid w:val="0009496B"/>
    <w:rsid w:val="00095189"/>
    <w:rsid w:val="000978AB"/>
    <w:rsid w:val="00097CF0"/>
    <w:rsid w:val="000A0FBC"/>
    <w:rsid w:val="000A2B13"/>
    <w:rsid w:val="000A3F60"/>
    <w:rsid w:val="000A5851"/>
    <w:rsid w:val="000B1BD3"/>
    <w:rsid w:val="000C265C"/>
    <w:rsid w:val="000C36AD"/>
    <w:rsid w:val="000C4321"/>
    <w:rsid w:val="000C786D"/>
    <w:rsid w:val="000D29FF"/>
    <w:rsid w:val="000D46A9"/>
    <w:rsid w:val="000F1239"/>
    <w:rsid w:val="000F142C"/>
    <w:rsid w:val="000F36B6"/>
    <w:rsid w:val="000F42F9"/>
    <w:rsid w:val="000F784E"/>
    <w:rsid w:val="0010377F"/>
    <w:rsid w:val="001045EC"/>
    <w:rsid w:val="00113376"/>
    <w:rsid w:val="0011499B"/>
    <w:rsid w:val="001164CB"/>
    <w:rsid w:val="001208F0"/>
    <w:rsid w:val="0012395C"/>
    <w:rsid w:val="001252B2"/>
    <w:rsid w:val="00127256"/>
    <w:rsid w:val="0012729F"/>
    <w:rsid w:val="001345A3"/>
    <w:rsid w:val="00142010"/>
    <w:rsid w:val="001421A5"/>
    <w:rsid w:val="00146F62"/>
    <w:rsid w:val="00147037"/>
    <w:rsid w:val="00152E23"/>
    <w:rsid w:val="00153E44"/>
    <w:rsid w:val="0015430C"/>
    <w:rsid w:val="00154475"/>
    <w:rsid w:val="00164E4C"/>
    <w:rsid w:val="00170592"/>
    <w:rsid w:val="00170D6D"/>
    <w:rsid w:val="00171151"/>
    <w:rsid w:val="00172D2F"/>
    <w:rsid w:val="0017367F"/>
    <w:rsid w:val="00175716"/>
    <w:rsid w:val="00176DF2"/>
    <w:rsid w:val="001771E7"/>
    <w:rsid w:val="00177A40"/>
    <w:rsid w:val="00183856"/>
    <w:rsid w:val="00184873"/>
    <w:rsid w:val="0018627B"/>
    <w:rsid w:val="00196C0D"/>
    <w:rsid w:val="001A13BD"/>
    <w:rsid w:val="001A273E"/>
    <w:rsid w:val="001A3B6F"/>
    <w:rsid w:val="001A4E3B"/>
    <w:rsid w:val="001A6612"/>
    <w:rsid w:val="001B1837"/>
    <w:rsid w:val="001B35AF"/>
    <w:rsid w:val="001B7DCD"/>
    <w:rsid w:val="001C21B8"/>
    <w:rsid w:val="001C312F"/>
    <w:rsid w:val="001C52B7"/>
    <w:rsid w:val="001D143A"/>
    <w:rsid w:val="001D18D5"/>
    <w:rsid w:val="001D38E1"/>
    <w:rsid w:val="001D719D"/>
    <w:rsid w:val="001D76AB"/>
    <w:rsid w:val="001D7C68"/>
    <w:rsid w:val="001E2B6B"/>
    <w:rsid w:val="001E3688"/>
    <w:rsid w:val="001E4BCB"/>
    <w:rsid w:val="001E5CBA"/>
    <w:rsid w:val="001F0B5E"/>
    <w:rsid w:val="001F125B"/>
    <w:rsid w:val="001F3626"/>
    <w:rsid w:val="001F4E4B"/>
    <w:rsid w:val="002022FA"/>
    <w:rsid w:val="00204E28"/>
    <w:rsid w:val="00205BC8"/>
    <w:rsid w:val="002066A1"/>
    <w:rsid w:val="00206EA6"/>
    <w:rsid w:val="00207393"/>
    <w:rsid w:val="002108E4"/>
    <w:rsid w:val="00212662"/>
    <w:rsid w:val="00212FDB"/>
    <w:rsid w:val="002155BB"/>
    <w:rsid w:val="00223DD1"/>
    <w:rsid w:val="00225B51"/>
    <w:rsid w:val="002312AE"/>
    <w:rsid w:val="00234956"/>
    <w:rsid w:val="00234C7A"/>
    <w:rsid w:val="002363DF"/>
    <w:rsid w:val="002364F3"/>
    <w:rsid w:val="00236A76"/>
    <w:rsid w:val="00240D85"/>
    <w:rsid w:val="0024127D"/>
    <w:rsid w:val="00241388"/>
    <w:rsid w:val="0024328C"/>
    <w:rsid w:val="00245331"/>
    <w:rsid w:val="00245A7F"/>
    <w:rsid w:val="00246C8D"/>
    <w:rsid w:val="00247FBF"/>
    <w:rsid w:val="002547B0"/>
    <w:rsid w:val="00255A8F"/>
    <w:rsid w:val="00255C56"/>
    <w:rsid w:val="00256B85"/>
    <w:rsid w:val="00261B44"/>
    <w:rsid w:val="002620D1"/>
    <w:rsid w:val="00262A96"/>
    <w:rsid w:val="00264BC9"/>
    <w:rsid w:val="00265704"/>
    <w:rsid w:val="00267459"/>
    <w:rsid w:val="0027241B"/>
    <w:rsid w:val="00280362"/>
    <w:rsid w:val="00281090"/>
    <w:rsid w:val="002824BD"/>
    <w:rsid w:val="00282CF9"/>
    <w:rsid w:val="002846DD"/>
    <w:rsid w:val="002850F8"/>
    <w:rsid w:val="00286DB0"/>
    <w:rsid w:val="002915E1"/>
    <w:rsid w:val="002966AB"/>
    <w:rsid w:val="002A1EAD"/>
    <w:rsid w:val="002A20A9"/>
    <w:rsid w:val="002A41C6"/>
    <w:rsid w:val="002A5C59"/>
    <w:rsid w:val="002A7FCD"/>
    <w:rsid w:val="002B0C88"/>
    <w:rsid w:val="002B478E"/>
    <w:rsid w:val="002B7CF6"/>
    <w:rsid w:val="002B7D16"/>
    <w:rsid w:val="002C0129"/>
    <w:rsid w:val="002C0F6A"/>
    <w:rsid w:val="002C3E8D"/>
    <w:rsid w:val="002C3F0D"/>
    <w:rsid w:val="002C5EE5"/>
    <w:rsid w:val="002C7988"/>
    <w:rsid w:val="002D00A5"/>
    <w:rsid w:val="002D5125"/>
    <w:rsid w:val="002D519B"/>
    <w:rsid w:val="002D571A"/>
    <w:rsid w:val="002D7E43"/>
    <w:rsid w:val="002E3FB5"/>
    <w:rsid w:val="002E5778"/>
    <w:rsid w:val="002E5997"/>
    <w:rsid w:val="002E75A0"/>
    <w:rsid w:val="002F0114"/>
    <w:rsid w:val="002F2D2C"/>
    <w:rsid w:val="002F6D1E"/>
    <w:rsid w:val="002F7C38"/>
    <w:rsid w:val="003068FD"/>
    <w:rsid w:val="00307B35"/>
    <w:rsid w:val="00310CB3"/>
    <w:rsid w:val="00311B12"/>
    <w:rsid w:val="003127AC"/>
    <w:rsid w:val="00313213"/>
    <w:rsid w:val="0031569F"/>
    <w:rsid w:val="00320E38"/>
    <w:rsid w:val="003219A2"/>
    <w:rsid w:val="00325E29"/>
    <w:rsid w:val="00331D61"/>
    <w:rsid w:val="003330B5"/>
    <w:rsid w:val="00335DED"/>
    <w:rsid w:val="00336F8A"/>
    <w:rsid w:val="003418FA"/>
    <w:rsid w:val="00342E61"/>
    <w:rsid w:val="00347C38"/>
    <w:rsid w:val="00352261"/>
    <w:rsid w:val="003523EB"/>
    <w:rsid w:val="00352A2E"/>
    <w:rsid w:val="0035642F"/>
    <w:rsid w:val="00356AD2"/>
    <w:rsid w:val="00360798"/>
    <w:rsid w:val="00365AFC"/>
    <w:rsid w:val="00366C25"/>
    <w:rsid w:val="00370218"/>
    <w:rsid w:val="00372855"/>
    <w:rsid w:val="00374F79"/>
    <w:rsid w:val="003759D0"/>
    <w:rsid w:val="00376274"/>
    <w:rsid w:val="00377716"/>
    <w:rsid w:val="00377FB6"/>
    <w:rsid w:val="00380591"/>
    <w:rsid w:val="00381B35"/>
    <w:rsid w:val="003828D0"/>
    <w:rsid w:val="003834A5"/>
    <w:rsid w:val="00386328"/>
    <w:rsid w:val="0038640A"/>
    <w:rsid w:val="00390FFD"/>
    <w:rsid w:val="003922D8"/>
    <w:rsid w:val="0039558A"/>
    <w:rsid w:val="003957FE"/>
    <w:rsid w:val="003A0A1D"/>
    <w:rsid w:val="003A1FAC"/>
    <w:rsid w:val="003A2627"/>
    <w:rsid w:val="003A4E9B"/>
    <w:rsid w:val="003A67CF"/>
    <w:rsid w:val="003B0585"/>
    <w:rsid w:val="003B085C"/>
    <w:rsid w:val="003B1A78"/>
    <w:rsid w:val="003B74E7"/>
    <w:rsid w:val="003C1337"/>
    <w:rsid w:val="003C159E"/>
    <w:rsid w:val="003C1A49"/>
    <w:rsid w:val="003C29FE"/>
    <w:rsid w:val="003C3886"/>
    <w:rsid w:val="003C71F9"/>
    <w:rsid w:val="003C7F82"/>
    <w:rsid w:val="003D0170"/>
    <w:rsid w:val="003D0AEE"/>
    <w:rsid w:val="003D0CC6"/>
    <w:rsid w:val="003D39D0"/>
    <w:rsid w:val="003D3DA1"/>
    <w:rsid w:val="003D416D"/>
    <w:rsid w:val="003D5B31"/>
    <w:rsid w:val="003E043F"/>
    <w:rsid w:val="003E16ED"/>
    <w:rsid w:val="003E3D2A"/>
    <w:rsid w:val="003E7A9C"/>
    <w:rsid w:val="003F04D9"/>
    <w:rsid w:val="003F19FB"/>
    <w:rsid w:val="003F4211"/>
    <w:rsid w:val="003F5FC6"/>
    <w:rsid w:val="00402709"/>
    <w:rsid w:val="00403C9D"/>
    <w:rsid w:val="00403E5E"/>
    <w:rsid w:val="004047A6"/>
    <w:rsid w:val="00404B03"/>
    <w:rsid w:val="00411521"/>
    <w:rsid w:val="004125A5"/>
    <w:rsid w:val="004156F4"/>
    <w:rsid w:val="00420866"/>
    <w:rsid w:val="0042137D"/>
    <w:rsid w:val="00427A8A"/>
    <w:rsid w:val="004348FF"/>
    <w:rsid w:val="0043554F"/>
    <w:rsid w:val="0044696F"/>
    <w:rsid w:val="00447FA8"/>
    <w:rsid w:val="00450FDA"/>
    <w:rsid w:val="00456A92"/>
    <w:rsid w:val="00457FC2"/>
    <w:rsid w:val="00460A45"/>
    <w:rsid w:val="00462199"/>
    <w:rsid w:val="00462ECB"/>
    <w:rsid w:val="0046569C"/>
    <w:rsid w:val="004672C4"/>
    <w:rsid w:val="00467310"/>
    <w:rsid w:val="004730B2"/>
    <w:rsid w:val="00475F92"/>
    <w:rsid w:val="00481955"/>
    <w:rsid w:val="00483653"/>
    <w:rsid w:val="004847EB"/>
    <w:rsid w:val="00485058"/>
    <w:rsid w:val="00492B26"/>
    <w:rsid w:val="0049585E"/>
    <w:rsid w:val="00496C0E"/>
    <w:rsid w:val="004A5D74"/>
    <w:rsid w:val="004A684A"/>
    <w:rsid w:val="004A7665"/>
    <w:rsid w:val="004B0AA0"/>
    <w:rsid w:val="004B1C4D"/>
    <w:rsid w:val="004B248B"/>
    <w:rsid w:val="004B33B3"/>
    <w:rsid w:val="004B56E5"/>
    <w:rsid w:val="004B6606"/>
    <w:rsid w:val="004B787E"/>
    <w:rsid w:val="004C09E7"/>
    <w:rsid w:val="004C4A13"/>
    <w:rsid w:val="004C57B0"/>
    <w:rsid w:val="004C6EFB"/>
    <w:rsid w:val="004D3E8A"/>
    <w:rsid w:val="004D5FAC"/>
    <w:rsid w:val="004E402C"/>
    <w:rsid w:val="004E473F"/>
    <w:rsid w:val="004E4ADB"/>
    <w:rsid w:val="004E6172"/>
    <w:rsid w:val="004F2953"/>
    <w:rsid w:val="004F4B92"/>
    <w:rsid w:val="00501982"/>
    <w:rsid w:val="00502D04"/>
    <w:rsid w:val="00503565"/>
    <w:rsid w:val="005072F9"/>
    <w:rsid w:val="00507318"/>
    <w:rsid w:val="0051067D"/>
    <w:rsid w:val="005109EC"/>
    <w:rsid w:val="00511985"/>
    <w:rsid w:val="00512E28"/>
    <w:rsid w:val="0051655F"/>
    <w:rsid w:val="00517D96"/>
    <w:rsid w:val="00520A70"/>
    <w:rsid w:val="005231F4"/>
    <w:rsid w:val="00525CC3"/>
    <w:rsid w:val="0052728B"/>
    <w:rsid w:val="00530C74"/>
    <w:rsid w:val="005328F4"/>
    <w:rsid w:val="00536486"/>
    <w:rsid w:val="00540414"/>
    <w:rsid w:val="00547B89"/>
    <w:rsid w:val="00553925"/>
    <w:rsid w:val="0055398D"/>
    <w:rsid w:val="00556030"/>
    <w:rsid w:val="005569E9"/>
    <w:rsid w:val="005600D1"/>
    <w:rsid w:val="00560D8C"/>
    <w:rsid w:val="00561AD4"/>
    <w:rsid w:val="00562951"/>
    <w:rsid w:val="00562BAA"/>
    <w:rsid w:val="005633BF"/>
    <w:rsid w:val="005741D6"/>
    <w:rsid w:val="00577E29"/>
    <w:rsid w:val="00582880"/>
    <w:rsid w:val="00590EF6"/>
    <w:rsid w:val="005921E2"/>
    <w:rsid w:val="00595972"/>
    <w:rsid w:val="005A174D"/>
    <w:rsid w:val="005A6077"/>
    <w:rsid w:val="005B388E"/>
    <w:rsid w:val="005C03B5"/>
    <w:rsid w:val="005C1835"/>
    <w:rsid w:val="005C2008"/>
    <w:rsid w:val="005C469F"/>
    <w:rsid w:val="005C568D"/>
    <w:rsid w:val="005C611A"/>
    <w:rsid w:val="005D1E79"/>
    <w:rsid w:val="005D2035"/>
    <w:rsid w:val="005D31B6"/>
    <w:rsid w:val="005D34E5"/>
    <w:rsid w:val="005D559A"/>
    <w:rsid w:val="005D6850"/>
    <w:rsid w:val="005E3679"/>
    <w:rsid w:val="005E37B7"/>
    <w:rsid w:val="005E4613"/>
    <w:rsid w:val="005E4BAC"/>
    <w:rsid w:val="005E5A62"/>
    <w:rsid w:val="005E6364"/>
    <w:rsid w:val="005F2180"/>
    <w:rsid w:val="005F402E"/>
    <w:rsid w:val="005F5D0E"/>
    <w:rsid w:val="005F6654"/>
    <w:rsid w:val="005F7040"/>
    <w:rsid w:val="006003D7"/>
    <w:rsid w:val="006060BE"/>
    <w:rsid w:val="00606693"/>
    <w:rsid w:val="00607DB9"/>
    <w:rsid w:val="006101C3"/>
    <w:rsid w:val="00611C6D"/>
    <w:rsid w:val="0061518C"/>
    <w:rsid w:val="00615CF2"/>
    <w:rsid w:val="00616F92"/>
    <w:rsid w:val="00630917"/>
    <w:rsid w:val="006317C0"/>
    <w:rsid w:val="00632FE8"/>
    <w:rsid w:val="00633D04"/>
    <w:rsid w:val="00634390"/>
    <w:rsid w:val="00635245"/>
    <w:rsid w:val="00635AB9"/>
    <w:rsid w:val="00635C5A"/>
    <w:rsid w:val="00636196"/>
    <w:rsid w:val="0063636F"/>
    <w:rsid w:val="00641322"/>
    <w:rsid w:val="006414DD"/>
    <w:rsid w:val="00645654"/>
    <w:rsid w:val="00645D80"/>
    <w:rsid w:val="00651CB7"/>
    <w:rsid w:val="00652D60"/>
    <w:rsid w:val="00654B49"/>
    <w:rsid w:val="00654BF2"/>
    <w:rsid w:val="006573D2"/>
    <w:rsid w:val="00660D42"/>
    <w:rsid w:val="00670841"/>
    <w:rsid w:val="00676115"/>
    <w:rsid w:val="006806B0"/>
    <w:rsid w:val="0068172C"/>
    <w:rsid w:val="00684989"/>
    <w:rsid w:val="00685BAA"/>
    <w:rsid w:val="00687D83"/>
    <w:rsid w:val="006945C2"/>
    <w:rsid w:val="006A1C2D"/>
    <w:rsid w:val="006A4F8E"/>
    <w:rsid w:val="006A61DA"/>
    <w:rsid w:val="006B0EBB"/>
    <w:rsid w:val="006B3B43"/>
    <w:rsid w:val="006B4635"/>
    <w:rsid w:val="006B75E1"/>
    <w:rsid w:val="006B760C"/>
    <w:rsid w:val="006B7D4D"/>
    <w:rsid w:val="006C0125"/>
    <w:rsid w:val="006C0948"/>
    <w:rsid w:val="006C0C7A"/>
    <w:rsid w:val="006C0F30"/>
    <w:rsid w:val="006C23D7"/>
    <w:rsid w:val="006D17D2"/>
    <w:rsid w:val="006D5ADD"/>
    <w:rsid w:val="006D64CA"/>
    <w:rsid w:val="006D6E88"/>
    <w:rsid w:val="006E175F"/>
    <w:rsid w:val="006E4043"/>
    <w:rsid w:val="006F0C69"/>
    <w:rsid w:val="006F1B82"/>
    <w:rsid w:val="006F6244"/>
    <w:rsid w:val="006F7451"/>
    <w:rsid w:val="007036AE"/>
    <w:rsid w:val="007040F9"/>
    <w:rsid w:val="00705B53"/>
    <w:rsid w:val="00716C9E"/>
    <w:rsid w:val="00721343"/>
    <w:rsid w:val="0072271E"/>
    <w:rsid w:val="0072663C"/>
    <w:rsid w:val="00730593"/>
    <w:rsid w:val="00732448"/>
    <w:rsid w:val="0073413C"/>
    <w:rsid w:val="007440B4"/>
    <w:rsid w:val="00747E15"/>
    <w:rsid w:val="007537FF"/>
    <w:rsid w:val="00760DB8"/>
    <w:rsid w:val="00767BB1"/>
    <w:rsid w:val="00771E44"/>
    <w:rsid w:val="00774B13"/>
    <w:rsid w:val="00776940"/>
    <w:rsid w:val="00777449"/>
    <w:rsid w:val="0077775D"/>
    <w:rsid w:val="0078126B"/>
    <w:rsid w:val="0078226A"/>
    <w:rsid w:val="00783143"/>
    <w:rsid w:val="0078357B"/>
    <w:rsid w:val="00784678"/>
    <w:rsid w:val="00797218"/>
    <w:rsid w:val="007A04A0"/>
    <w:rsid w:val="007A1833"/>
    <w:rsid w:val="007A2279"/>
    <w:rsid w:val="007B2518"/>
    <w:rsid w:val="007B45D5"/>
    <w:rsid w:val="007B4F70"/>
    <w:rsid w:val="007B5330"/>
    <w:rsid w:val="007B5D9D"/>
    <w:rsid w:val="007C2DA1"/>
    <w:rsid w:val="007C575B"/>
    <w:rsid w:val="007C7096"/>
    <w:rsid w:val="007C7185"/>
    <w:rsid w:val="007D0483"/>
    <w:rsid w:val="007D0BCA"/>
    <w:rsid w:val="007D1392"/>
    <w:rsid w:val="007D32B0"/>
    <w:rsid w:val="007D3F12"/>
    <w:rsid w:val="007D4083"/>
    <w:rsid w:val="007D5DA0"/>
    <w:rsid w:val="007E111D"/>
    <w:rsid w:val="007E304B"/>
    <w:rsid w:val="007E3956"/>
    <w:rsid w:val="007F0080"/>
    <w:rsid w:val="007F1B84"/>
    <w:rsid w:val="007F36A9"/>
    <w:rsid w:val="007F3B47"/>
    <w:rsid w:val="00800C70"/>
    <w:rsid w:val="00800FB2"/>
    <w:rsid w:val="00802905"/>
    <w:rsid w:val="008033D7"/>
    <w:rsid w:val="00806403"/>
    <w:rsid w:val="00813A1C"/>
    <w:rsid w:val="0081503A"/>
    <w:rsid w:val="00817992"/>
    <w:rsid w:val="00821506"/>
    <w:rsid w:val="00822DC3"/>
    <w:rsid w:val="00822F3E"/>
    <w:rsid w:val="00823E2D"/>
    <w:rsid w:val="00825383"/>
    <w:rsid w:val="00832610"/>
    <w:rsid w:val="008345F9"/>
    <w:rsid w:val="00850A97"/>
    <w:rsid w:val="00850E0F"/>
    <w:rsid w:val="0085285A"/>
    <w:rsid w:val="008539AE"/>
    <w:rsid w:val="008548E8"/>
    <w:rsid w:val="008553FC"/>
    <w:rsid w:val="00855455"/>
    <w:rsid w:val="00866788"/>
    <w:rsid w:val="00866D0E"/>
    <w:rsid w:val="00872401"/>
    <w:rsid w:val="008830C4"/>
    <w:rsid w:val="0088531F"/>
    <w:rsid w:val="00887EF4"/>
    <w:rsid w:val="00890B8B"/>
    <w:rsid w:val="008962AB"/>
    <w:rsid w:val="008969BF"/>
    <w:rsid w:val="008A31A6"/>
    <w:rsid w:val="008A4DEB"/>
    <w:rsid w:val="008A5313"/>
    <w:rsid w:val="008A7648"/>
    <w:rsid w:val="008B071C"/>
    <w:rsid w:val="008B40AC"/>
    <w:rsid w:val="008B7082"/>
    <w:rsid w:val="008B7D22"/>
    <w:rsid w:val="008C29E1"/>
    <w:rsid w:val="008C5880"/>
    <w:rsid w:val="008D1159"/>
    <w:rsid w:val="008D1A72"/>
    <w:rsid w:val="008D4AA0"/>
    <w:rsid w:val="008D7510"/>
    <w:rsid w:val="008E2E80"/>
    <w:rsid w:val="008F24BA"/>
    <w:rsid w:val="008F5D76"/>
    <w:rsid w:val="008F7CCA"/>
    <w:rsid w:val="00905483"/>
    <w:rsid w:val="00910677"/>
    <w:rsid w:val="00912C5D"/>
    <w:rsid w:val="00914951"/>
    <w:rsid w:val="0091662C"/>
    <w:rsid w:val="0092518F"/>
    <w:rsid w:val="00932A57"/>
    <w:rsid w:val="00936847"/>
    <w:rsid w:val="00936AD0"/>
    <w:rsid w:val="00937EDF"/>
    <w:rsid w:val="00945221"/>
    <w:rsid w:val="009458CE"/>
    <w:rsid w:val="00952386"/>
    <w:rsid w:val="0095330F"/>
    <w:rsid w:val="00955A8A"/>
    <w:rsid w:val="00960E61"/>
    <w:rsid w:val="00961777"/>
    <w:rsid w:val="0096243E"/>
    <w:rsid w:val="0096496F"/>
    <w:rsid w:val="00965A7D"/>
    <w:rsid w:val="00966A82"/>
    <w:rsid w:val="00967662"/>
    <w:rsid w:val="00970FEF"/>
    <w:rsid w:val="00974717"/>
    <w:rsid w:val="00975977"/>
    <w:rsid w:val="00975EAE"/>
    <w:rsid w:val="00980D56"/>
    <w:rsid w:val="0098665F"/>
    <w:rsid w:val="0098723B"/>
    <w:rsid w:val="009909F1"/>
    <w:rsid w:val="0099789D"/>
    <w:rsid w:val="009A387A"/>
    <w:rsid w:val="009A3FE6"/>
    <w:rsid w:val="009A7F2A"/>
    <w:rsid w:val="009B21E0"/>
    <w:rsid w:val="009B26A4"/>
    <w:rsid w:val="009B356D"/>
    <w:rsid w:val="009B4213"/>
    <w:rsid w:val="009B48B7"/>
    <w:rsid w:val="009B4ECF"/>
    <w:rsid w:val="009B518E"/>
    <w:rsid w:val="009B5E58"/>
    <w:rsid w:val="009C0C8E"/>
    <w:rsid w:val="009C1D81"/>
    <w:rsid w:val="009C3B9D"/>
    <w:rsid w:val="009C3FFE"/>
    <w:rsid w:val="009C5E29"/>
    <w:rsid w:val="009C73B0"/>
    <w:rsid w:val="009D120F"/>
    <w:rsid w:val="009D42BB"/>
    <w:rsid w:val="009D6281"/>
    <w:rsid w:val="009D669E"/>
    <w:rsid w:val="009D72A5"/>
    <w:rsid w:val="009E0E4A"/>
    <w:rsid w:val="009E3807"/>
    <w:rsid w:val="009F0976"/>
    <w:rsid w:val="009F0E4D"/>
    <w:rsid w:val="009F0EAD"/>
    <w:rsid w:val="009F2012"/>
    <w:rsid w:val="009F4201"/>
    <w:rsid w:val="009F4593"/>
    <w:rsid w:val="009F5DCA"/>
    <w:rsid w:val="009F7E16"/>
    <w:rsid w:val="00A033B5"/>
    <w:rsid w:val="00A03792"/>
    <w:rsid w:val="00A11A19"/>
    <w:rsid w:val="00A11F9B"/>
    <w:rsid w:val="00A158A4"/>
    <w:rsid w:val="00A15F65"/>
    <w:rsid w:val="00A2166C"/>
    <w:rsid w:val="00A21DF9"/>
    <w:rsid w:val="00A25FF2"/>
    <w:rsid w:val="00A27361"/>
    <w:rsid w:val="00A3269D"/>
    <w:rsid w:val="00A33041"/>
    <w:rsid w:val="00A33779"/>
    <w:rsid w:val="00A35463"/>
    <w:rsid w:val="00A37DE2"/>
    <w:rsid w:val="00A402C6"/>
    <w:rsid w:val="00A427D6"/>
    <w:rsid w:val="00A42CB4"/>
    <w:rsid w:val="00A526EB"/>
    <w:rsid w:val="00A52BF9"/>
    <w:rsid w:val="00A57D52"/>
    <w:rsid w:val="00A64994"/>
    <w:rsid w:val="00A6579F"/>
    <w:rsid w:val="00A71CCC"/>
    <w:rsid w:val="00A7303C"/>
    <w:rsid w:val="00A73241"/>
    <w:rsid w:val="00A76E6D"/>
    <w:rsid w:val="00A77684"/>
    <w:rsid w:val="00A81782"/>
    <w:rsid w:val="00A81D63"/>
    <w:rsid w:val="00A86BD2"/>
    <w:rsid w:val="00A87A53"/>
    <w:rsid w:val="00A87E7D"/>
    <w:rsid w:val="00A94336"/>
    <w:rsid w:val="00AA2178"/>
    <w:rsid w:val="00AA3470"/>
    <w:rsid w:val="00AA362D"/>
    <w:rsid w:val="00AA7272"/>
    <w:rsid w:val="00AB20D9"/>
    <w:rsid w:val="00AB3A23"/>
    <w:rsid w:val="00AB52CD"/>
    <w:rsid w:val="00AC4B51"/>
    <w:rsid w:val="00AC58D9"/>
    <w:rsid w:val="00AC5E40"/>
    <w:rsid w:val="00AC7161"/>
    <w:rsid w:val="00AC78C7"/>
    <w:rsid w:val="00AD33C0"/>
    <w:rsid w:val="00AD3CB1"/>
    <w:rsid w:val="00AD4945"/>
    <w:rsid w:val="00AD5A8E"/>
    <w:rsid w:val="00AE2482"/>
    <w:rsid w:val="00AE5F46"/>
    <w:rsid w:val="00AE61BE"/>
    <w:rsid w:val="00AF111F"/>
    <w:rsid w:val="00AF4371"/>
    <w:rsid w:val="00AF78EE"/>
    <w:rsid w:val="00B00C2E"/>
    <w:rsid w:val="00B00F6E"/>
    <w:rsid w:val="00B02091"/>
    <w:rsid w:val="00B039FE"/>
    <w:rsid w:val="00B057E6"/>
    <w:rsid w:val="00B05FDD"/>
    <w:rsid w:val="00B06AAD"/>
    <w:rsid w:val="00B1447F"/>
    <w:rsid w:val="00B20899"/>
    <w:rsid w:val="00B21AF0"/>
    <w:rsid w:val="00B233E3"/>
    <w:rsid w:val="00B25751"/>
    <w:rsid w:val="00B31E39"/>
    <w:rsid w:val="00B323DC"/>
    <w:rsid w:val="00B32C16"/>
    <w:rsid w:val="00B3671C"/>
    <w:rsid w:val="00B36ADF"/>
    <w:rsid w:val="00B3736F"/>
    <w:rsid w:val="00B37E21"/>
    <w:rsid w:val="00B40679"/>
    <w:rsid w:val="00B40D2D"/>
    <w:rsid w:val="00B44CFD"/>
    <w:rsid w:val="00B44DED"/>
    <w:rsid w:val="00B461A5"/>
    <w:rsid w:val="00B46E51"/>
    <w:rsid w:val="00B50EA5"/>
    <w:rsid w:val="00B52002"/>
    <w:rsid w:val="00B538A6"/>
    <w:rsid w:val="00B5424A"/>
    <w:rsid w:val="00B543AB"/>
    <w:rsid w:val="00B54DD1"/>
    <w:rsid w:val="00B60592"/>
    <w:rsid w:val="00B61B8E"/>
    <w:rsid w:val="00B620DE"/>
    <w:rsid w:val="00B6232F"/>
    <w:rsid w:val="00B63601"/>
    <w:rsid w:val="00B63FC7"/>
    <w:rsid w:val="00B743BB"/>
    <w:rsid w:val="00B74D0E"/>
    <w:rsid w:val="00B77CAE"/>
    <w:rsid w:val="00B83C29"/>
    <w:rsid w:val="00B84C30"/>
    <w:rsid w:val="00B919DC"/>
    <w:rsid w:val="00B93889"/>
    <w:rsid w:val="00B96703"/>
    <w:rsid w:val="00BA0C5C"/>
    <w:rsid w:val="00BA1247"/>
    <w:rsid w:val="00BA2F9E"/>
    <w:rsid w:val="00BA4637"/>
    <w:rsid w:val="00BB0941"/>
    <w:rsid w:val="00BB259C"/>
    <w:rsid w:val="00BB4234"/>
    <w:rsid w:val="00BB6512"/>
    <w:rsid w:val="00BB75E8"/>
    <w:rsid w:val="00BC034F"/>
    <w:rsid w:val="00BC05F8"/>
    <w:rsid w:val="00BC17AB"/>
    <w:rsid w:val="00BC34A3"/>
    <w:rsid w:val="00BD22F9"/>
    <w:rsid w:val="00BD2D72"/>
    <w:rsid w:val="00BD2FC0"/>
    <w:rsid w:val="00BD619E"/>
    <w:rsid w:val="00BD7C90"/>
    <w:rsid w:val="00BE22E8"/>
    <w:rsid w:val="00BE5ABC"/>
    <w:rsid w:val="00BF03EB"/>
    <w:rsid w:val="00BF2591"/>
    <w:rsid w:val="00BF3659"/>
    <w:rsid w:val="00C06487"/>
    <w:rsid w:val="00C10867"/>
    <w:rsid w:val="00C139B7"/>
    <w:rsid w:val="00C170D5"/>
    <w:rsid w:val="00C20856"/>
    <w:rsid w:val="00C21342"/>
    <w:rsid w:val="00C23167"/>
    <w:rsid w:val="00C2352A"/>
    <w:rsid w:val="00C30E30"/>
    <w:rsid w:val="00C31833"/>
    <w:rsid w:val="00C40B4D"/>
    <w:rsid w:val="00C434D4"/>
    <w:rsid w:val="00C50DF4"/>
    <w:rsid w:val="00C52592"/>
    <w:rsid w:val="00C55B61"/>
    <w:rsid w:val="00C56238"/>
    <w:rsid w:val="00C57FE0"/>
    <w:rsid w:val="00C618A9"/>
    <w:rsid w:val="00C63FB6"/>
    <w:rsid w:val="00C64A3C"/>
    <w:rsid w:val="00C65ED4"/>
    <w:rsid w:val="00C669A2"/>
    <w:rsid w:val="00C70B3E"/>
    <w:rsid w:val="00C70E3F"/>
    <w:rsid w:val="00C723CC"/>
    <w:rsid w:val="00C74350"/>
    <w:rsid w:val="00C75FD9"/>
    <w:rsid w:val="00C7745B"/>
    <w:rsid w:val="00C807B9"/>
    <w:rsid w:val="00C95849"/>
    <w:rsid w:val="00C95DBA"/>
    <w:rsid w:val="00C95E99"/>
    <w:rsid w:val="00C9692B"/>
    <w:rsid w:val="00C97FD1"/>
    <w:rsid w:val="00CA05E2"/>
    <w:rsid w:val="00CA35C2"/>
    <w:rsid w:val="00CA41DB"/>
    <w:rsid w:val="00CA6894"/>
    <w:rsid w:val="00CB0BF8"/>
    <w:rsid w:val="00CB24E6"/>
    <w:rsid w:val="00CB2B95"/>
    <w:rsid w:val="00CB5B1C"/>
    <w:rsid w:val="00CB6C24"/>
    <w:rsid w:val="00CC1453"/>
    <w:rsid w:val="00CC31B0"/>
    <w:rsid w:val="00CC3AF6"/>
    <w:rsid w:val="00CC4DAE"/>
    <w:rsid w:val="00CC4F9F"/>
    <w:rsid w:val="00CD1749"/>
    <w:rsid w:val="00CE056F"/>
    <w:rsid w:val="00CE1489"/>
    <w:rsid w:val="00CE1CC8"/>
    <w:rsid w:val="00CE2B5F"/>
    <w:rsid w:val="00CE5E59"/>
    <w:rsid w:val="00CE7284"/>
    <w:rsid w:val="00CF0C05"/>
    <w:rsid w:val="00CF60EA"/>
    <w:rsid w:val="00CF6B55"/>
    <w:rsid w:val="00CF780C"/>
    <w:rsid w:val="00D058BB"/>
    <w:rsid w:val="00D05F30"/>
    <w:rsid w:val="00D119CA"/>
    <w:rsid w:val="00D11D1F"/>
    <w:rsid w:val="00D13488"/>
    <w:rsid w:val="00D15C68"/>
    <w:rsid w:val="00D160B5"/>
    <w:rsid w:val="00D17E4A"/>
    <w:rsid w:val="00D228AC"/>
    <w:rsid w:val="00D251B2"/>
    <w:rsid w:val="00D3122A"/>
    <w:rsid w:val="00D349C1"/>
    <w:rsid w:val="00D366D9"/>
    <w:rsid w:val="00D370E0"/>
    <w:rsid w:val="00D42FC9"/>
    <w:rsid w:val="00D5512E"/>
    <w:rsid w:val="00D56B6D"/>
    <w:rsid w:val="00D5728A"/>
    <w:rsid w:val="00D636EC"/>
    <w:rsid w:val="00D64DB5"/>
    <w:rsid w:val="00D67C63"/>
    <w:rsid w:val="00D702F1"/>
    <w:rsid w:val="00D71205"/>
    <w:rsid w:val="00D72715"/>
    <w:rsid w:val="00D75F42"/>
    <w:rsid w:val="00D76C39"/>
    <w:rsid w:val="00D778C0"/>
    <w:rsid w:val="00D77C79"/>
    <w:rsid w:val="00D819C4"/>
    <w:rsid w:val="00D82281"/>
    <w:rsid w:val="00D87319"/>
    <w:rsid w:val="00D9198E"/>
    <w:rsid w:val="00D9362E"/>
    <w:rsid w:val="00D94E9A"/>
    <w:rsid w:val="00D97926"/>
    <w:rsid w:val="00D97B4F"/>
    <w:rsid w:val="00D97BDD"/>
    <w:rsid w:val="00DA1252"/>
    <w:rsid w:val="00DA280F"/>
    <w:rsid w:val="00DA2D85"/>
    <w:rsid w:val="00DA69DA"/>
    <w:rsid w:val="00DA7DD7"/>
    <w:rsid w:val="00DB3EB1"/>
    <w:rsid w:val="00DB5E14"/>
    <w:rsid w:val="00DB641E"/>
    <w:rsid w:val="00DC30FA"/>
    <w:rsid w:val="00DD0015"/>
    <w:rsid w:val="00DD0B2C"/>
    <w:rsid w:val="00DD0CD6"/>
    <w:rsid w:val="00DD3AE4"/>
    <w:rsid w:val="00DD3E2D"/>
    <w:rsid w:val="00DD7502"/>
    <w:rsid w:val="00DE2A94"/>
    <w:rsid w:val="00DE4A66"/>
    <w:rsid w:val="00DE63F1"/>
    <w:rsid w:val="00DF0E89"/>
    <w:rsid w:val="00DF656F"/>
    <w:rsid w:val="00DF71CF"/>
    <w:rsid w:val="00E00921"/>
    <w:rsid w:val="00E0590C"/>
    <w:rsid w:val="00E05F76"/>
    <w:rsid w:val="00E06201"/>
    <w:rsid w:val="00E06D8E"/>
    <w:rsid w:val="00E12E0D"/>
    <w:rsid w:val="00E15157"/>
    <w:rsid w:val="00E17126"/>
    <w:rsid w:val="00E214D9"/>
    <w:rsid w:val="00E23494"/>
    <w:rsid w:val="00E27D7B"/>
    <w:rsid w:val="00E311DB"/>
    <w:rsid w:val="00E3126A"/>
    <w:rsid w:val="00E3240C"/>
    <w:rsid w:val="00E449C8"/>
    <w:rsid w:val="00E51208"/>
    <w:rsid w:val="00E51702"/>
    <w:rsid w:val="00E51A0A"/>
    <w:rsid w:val="00E5423B"/>
    <w:rsid w:val="00E604A1"/>
    <w:rsid w:val="00E6555D"/>
    <w:rsid w:val="00E703BD"/>
    <w:rsid w:val="00E71687"/>
    <w:rsid w:val="00E73F23"/>
    <w:rsid w:val="00E7661C"/>
    <w:rsid w:val="00E85F1A"/>
    <w:rsid w:val="00E87361"/>
    <w:rsid w:val="00E901EC"/>
    <w:rsid w:val="00E90F04"/>
    <w:rsid w:val="00E91B1E"/>
    <w:rsid w:val="00E941E2"/>
    <w:rsid w:val="00E9466A"/>
    <w:rsid w:val="00E95A53"/>
    <w:rsid w:val="00E96076"/>
    <w:rsid w:val="00EA0084"/>
    <w:rsid w:val="00EA2B5B"/>
    <w:rsid w:val="00EA4713"/>
    <w:rsid w:val="00EB15D9"/>
    <w:rsid w:val="00EB3853"/>
    <w:rsid w:val="00EB53FC"/>
    <w:rsid w:val="00EB5D1B"/>
    <w:rsid w:val="00EB6335"/>
    <w:rsid w:val="00EC00BC"/>
    <w:rsid w:val="00EC0FEB"/>
    <w:rsid w:val="00EC160D"/>
    <w:rsid w:val="00EC47ED"/>
    <w:rsid w:val="00EC6551"/>
    <w:rsid w:val="00ED0303"/>
    <w:rsid w:val="00ED0DC3"/>
    <w:rsid w:val="00ED19EE"/>
    <w:rsid w:val="00ED21FF"/>
    <w:rsid w:val="00ED3F29"/>
    <w:rsid w:val="00EE0B55"/>
    <w:rsid w:val="00EE0E5C"/>
    <w:rsid w:val="00EE2D25"/>
    <w:rsid w:val="00EE39ED"/>
    <w:rsid w:val="00EE3A98"/>
    <w:rsid w:val="00EE49B7"/>
    <w:rsid w:val="00EF043C"/>
    <w:rsid w:val="00EF0AAD"/>
    <w:rsid w:val="00EF4C20"/>
    <w:rsid w:val="00EF539E"/>
    <w:rsid w:val="00EF59B0"/>
    <w:rsid w:val="00EF6107"/>
    <w:rsid w:val="00F00874"/>
    <w:rsid w:val="00F04B66"/>
    <w:rsid w:val="00F05F18"/>
    <w:rsid w:val="00F074FC"/>
    <w:rsid w:val="00F07B60"/>
    <w:rsid w:val="00F107F5"/>
    <w:rsid w:val="00F12810"/>
    <w:rsid w:val="00F14005"/>
    <w:rsid w:val="00F14D49"/>
    <w:rsid w:val="00F1543A"/>
    <w:rsid w:val="00F17385"/>
    <w:rsid w:val="00F1786E"/>
    <w:rsid w:val="00F208FF"/>
    <w:rsid w:val="00F20AE9"/>
    <w:rsid w:val="00F22106"/>
    <w:rsid w:val="00F244BE"/>
    <w:rsid w:val="00F25300"/>
    <w:rsid w:val="00F25465"/>
    <w:rsid w:val="00F27F4B"/>
    <w:rsid w:val="00F400F5"/>
    <w:rsid w:val="00F40294"/>
    <w:rsid w:val="00F40CF1"/>
    <w:rsid w:val="00F41736"/>
    <w:rsid w:val="00F4303B"/>
    <w:rsid w:val="00F5053F"/>
    <w:rsid w:val="00F52F93"/>
    <w:rsid w:val="00F53BBB"/>
    <w:rsid w:val="00F56001"/>
    <w:rsid w:val="00F5686F"/>
    <w:rsid w:val="00F62932"/>
    <w:rsid w:val="00F74330"/>
    <w:rsid w:val="00F757DC"/>
    <w:rsid w:val="00F7754B"/>
    <w:rsid w:val="00F77FBF"/>
    <w:rsid w:val="00F843C8"/>
    <w:rsid w:val="00F85A93"/>
    <w:rsid w:val="00F868A4"/>
    <w:rsid w:val="00F8696B"/>
    <w:rsid w:val="00F91711"/>
    <w:rsid w:val="00F9185A"/>
    <w:rsid w:val="00F93B1D"/>
    <w:rsid w:val="00F940C7"/>
    <w:rsid w:val="00F95C6D"/>
    <w:rsid w:val="00FA3957"/>
    <w:rsid w:val="00FA4216"/>
    <w:rsid w:val="00FA6434"/>
    <w:rsid w:val="00FB031F"/>
    <w:rsid w:val="00FB2AC4"/>
    <w:rsid w:val="00FC0157"/>
    <w:rsid w:val="00FC01AE"/>
    <w:rsid w:val="00FC0BF1"/>
    <w:rsid w:val="00FC1ABE"/>
    <w:rsid w:val="00FC4775"/>
    <w:rsid w:val="00FC6B29"/>
    <w:rsid w:val="00FD182B"/>
    <w:rsid w:val="00FD4129"/>
    <w:rsid w:val="00FE1498"/>
    <w:rsid w:val="00FE21B9"/>
    <w:rsid w:val="00FE2DB9"/>
    <w:rsid w:val="00FF13EE"/>
    <w:rsid w:val="00FF14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E891D59"/>
  <w15:docId w15:val="{2BCFDED6-AB06-49EF-8EAF-9DFA1C0A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3B5"/>
    <w:pPr>
      <w:spacing w:line="280" w:lineRule="atLeast"/>
    </w:pPr>
    <w:rPr>
      <w:rFonts w:ascii="Verdana" w:hAnsi="Verdana"/>
      <w:sz w:val="18"/>
      <w:szCs w:val="22"/>
    </w:rPr>
  </w:style>
  <w:style w:type="paragraph" w:styleId="Overskrift1">
    <w:name w:val="heading 1"/>
    <w:aliases w:val="Main heading,Kapitel"/>
    <w:basedOn w:val="Normal"/>
    <w:next w:val="ReportManchet"/>
    <w:qFormat/>
    <w:rsid w:val="004A7665"/>
    <w:pPr>
      <w:keepNext/>
      <w:pageBreakBefore/>
      <w:numPr>
        <w:numId w:val="5"/>
      </w:numPr>
      <w:spacing w:after="600"/>
      <w:outlineLvl w:val="0"/>
    </w:pPr>
    <w:rPr>
      <w:bCs/>
      <w:kern w:val="32"/>
      <w:sz w:val="36"/>
      <w:szCs w:val="60"/>
    </w:rPr>
  </w:style>
  <w:style w:type="paragraph" w:styleId="Overskrift2">
    <w:name w:val="heading 2"/>
    <w:aliases w:val="Heading,Afsnit"/>
    <w:basedOn w:val="Normal"/>
    <w:next w:val="Normal"/>
    <w:qFormat/>
    <w:rsid w:val="004A7665"/>
    <w:pPr>
      <w:keepNext/>
      <w:numPr>
        <w:ilvl w:val="1"/>
        <w:numId w:val="5"/>
      </w:numPr>
      <w:pBdr>
        <w:bottom w:val="single" w:sz="4" w:space="1" w:color="auto"/>
      </w:pBdr>
      <w:spacing w:before="360" w:after="360"/>
      <w:outlineLvl w:val="1"/>
    </w:pPr>
    <w:rPr>
      <w:b/>
      <w:bCs/>
      <w:iCs/>
      <w:sz w:val="24"/>
      <w:szCs w:val="36"/>
    </w:rPr>
  </w:style>
  <w:style w:type="paragraph" w:styleId="Overskrift3">
    <w:name w:val="heading 3"/>
    <w:aliases w:val="Sub Heading,H3,H31,H32,H33,H34,H35,H36,H37,H38,H39,H310,H311,H321,H331,H341,H351,H361,H371,H312,H322,H332,H342,H352,H362,H372,H313,H323,H333,H343,H353,H363,H373,H314,H324,H334,H344,H354,H364,H374,H315,H325,H335,H345,H355,H365,H375"/>
    <w:basedOn w:val="Normal"/>
    <w:next w:val="Normal"/>
    <w:link w:val="Overskrift3Tegn"/>
    <w:qFormat/>
    <w:rsid w:val="004A7665"/>
    <w:pPr>
      <w:keepNext/>
      <w:numPr>
        <w:ilvl w:val="2"/>
        <w:numId w:val="5"/>
      </w:numPr>
      <w:spacing w:before="240" w:after="240"/>
      <w:outlineLvl w:val="2"/>
    </w:pPr>
    <w:rPr>
      <w:b/>
      <w:bCs/>
      <w:sz w:val="20"/>
      <w:szCs w:val="24"/>
    </w:rPr>
  </w:style>
  <w:style w:type="paragraph" w:styleId="Overskrift4">
    <w:name w:val="heading 4"/>
    <w:aliases w:val="Sub / Sub Heading,Underunderafsnit"/>
    <w:basedOn w:val="Normal"/>
    <w:next w:val="Normal"/>
    <w:link w:val="Overskrift4Tegn"/>
    <w:qFormat/>
    <w:rsid w:val="004A7665"/>
    <w:pPr>
      <w:keepNext/>
      <w:numPr>
        <w:ilvl w:val="3"/>
        <w:numId w:val="5"/>
      </w:numPr>
      <w:spacing w:before="240" w:after="60"/>
      <w:outlineLvl w:val="3"/>
    </w:pPr>
    <w:rPr>
      <w:bCs/>
      <w:i/>
      <w:sz w:val="20"/>
      <w:szCs w:val="24"/>
    </w:rPr>
  </w:style>
  <w:style w:type="paragraph" w:styleId="Overskrift5">
    <w:name w:val="heading 5"/>
    <w:basedOn w:val="Normal"/>
    <w:next w:val="Normal"/>
    <w:qFormat/>
    <w:rsid w:val="004A7665"/>
    <w:pPr>
      <w:numPr>
        <w:ilvl w:val="4"/>
        <w:numId w:val="5"/>
      </w:numPr>
      <w:spacing w:before="240" w:after="60"/>
      <w:outlineLvl w:val="4"/>
    </w:pPr>
    <w:rPr>
      <w:b/>
      <w:bCs/>
      <w:i/>
      <w:iCs/>
      <w:szCs w:val="18"/>
    </w:rPr>
  </w:style>
  <w:style w:type="paragraph" w:styleId="Overskrift6">
    <w:name w:val="heading 6"/>
    <w:basedOn w:val="Normal"/>
    <w:next w:val="Normal"/>
    <w:qFormat/>
    <w:rsid w:val="000C36AD"/>
    <w:pPr>
      <w:spacing w:before="240" w:after="60"/>
      <w:outlineLvl w:val="5"/>
    </w:pPr>
    <w:rPr>
      <w:bCs/>
      <w:i/>
      <w:szCs w:val="18"/>
    </w:rPr>
  </w:style>
  <w:style w:type="paragraph" w:styleId="Overskrift7">
    <w:name w:val="heading 7"/>
    <w:basedOn w:val="Overskrift6"/>
    <w:next w:val="Normal"/>
    <w:qFormat/>
    <w:rsid w:val="00BF3659"/>
    <w:pPr>
      <w:outlineLvl w:val="6"/>
    </w:pPr>
    <w:rPr>
      <w:szCs w:val="24"/>
    </w:rPr>
  </w:style>
  <w:style w:type="paragraph" w:styleId="Overskrift8">
    <w:name w:val="heading 8"/>
    <w:basedOn w:val="Normal"/>
    <w:next w:val="Normal"/>
    <w:qFormat/>
    <w:rsid w:val="00BF3659"/>
    <w:pPr>
      <w:spacing w:before="240" w:after="60"/>
      <w:outlineLvl w:val="7"/>
    </w:pPr>
    <w:rPr>
      <w:i/>
      <w:iCs/>
      <w:szCs w:val="18"/>
    </w:rPr>
  </w:style>
  <w:style w:type="paragraph" w:styleId="Overskrift9">
    <w:name w:val="heading 9"/>
    <w:basedOn w:val="Normal"/>
    <w:next w:val="Normal"/>
    <w:qFormat/>
    <w:rsid w:val="00BF3659"/>
    <w:pPr>
      <w:spacing w:before="240" w:after="60"/>
      <w:outlineLvl w:val="8"/>
    </w:pPr>
    <w:rPr>
      <w:rFonts w:cs="Arial"/>
      <w:i/>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CD1749"/>
    <w:pPr>
      <w:tabs>
        <w:tab w:val="center" w:pos="4819"/>
        <w:tab w:val="right" w:pos="9638"/>
      </w:tabs>
    </w:pPr>
  </w:style>
  <w:style w:type="paragraph" w:styleId="Sidefod">
    <w:name w:val="footer"/>
    <w:basedOn w:val="Normal"/>
    <w:link w:val="SidefodTegn"/>
    <w:uiPriority w:val="99"/>
    <w:rsid w:val="0063636F"/>
    <w:pPr>
      <w:tabs>
        <w:tab w:val="right" w:pos="7937"/>
      </w:tabs>
    </w:pPr>
    <w:rPr>
      <w:sz w:val="16"/>
      <w:szCs w:val="16"/>
    </w:rPr>
  </w:style>
  <w:style w:type="paragraph" w:customStyle="1" w:styleId="Bullet2">
    <w:name w:val="Bullet2"/>
    <w:basedOn w:val="Normal"/>
    <w:rsid w:val="00EC160D"/>
    <w:pPr>
      <w:numPr>
        <w:numId w:val="3"/>
      </w:numPr>
      <w:tabs>
        <w:tab w:val="clear" w:pos="425"/>
        <w:tab w:val="left" w:pos="1134"/>
      </w:tabs>
      <w:ind w:left="1134" w:hanging="425"/>
    </w:pPr>
    <w:rPr>
      <w:i/>
    </w:rPr>
  </w:style>
  <w:style w:type="paragraph" w:customStyle="1" w:styleId="Bullet1">
    <w:name w:val="Bullet1"/>
    <w:basedOn w:val="Normal"/>
    <w:rsid w:val="00652D60"/>
    <w:pPr>
      <w:numPr>
        <w:numId w:val="2"/>
      </w:numPr>
    </w:pPr>
  </w:style>
  <w:style w:type="paragraph" w:customStyle="1" w:styleId="RapportTitel">
    <w:name w:val="RapportTitel"/>
    <w:basedOn w:val="Normal"/>
    <w:rsid w:val="000406DA"/>
    <w:pPr>
      <w:spacing w:line="480" w:lineRule="auto"/>
    </w:pPr>
    <w:rPr>
      <w:sz w:val="36"/>
      <w:szCs w:val="60"/>
    </w:rPr>
  </w:style>
  <w:style w:type="character" w:styleId="Sidetal">
    <w:name w:val="page number"/>
    <w:rsid w:val="006A4F8E"/>
    <w:rPr>
      <w:sz w:val="18"/>
      <w:szCs w:val="36"/>
    </w:rPr>
  </w:style>
  <w:style w:type="paragraph" w:styleId="Indholdsfortegnelse1">
    <w:name w:val="toc 1"/>
    <w:basedOn w:val="Normal"/>
    <w:next w:val="Normal"/>
    <w:uiPriority w:val="39"/>
    <w:rsid w:val="000406DA"/>
    <w:pPr>
      <w:spacing w:before="280"/>
      <w:ind w:hanging="1134"/>
    </w:pPr>
    <w:rPr>
      <w:b/>
    </w:rPr>
  </w:style>
  <w:style w:type="paragraph" w:styleId="Indholdsfortegnelse2">
    <w:name w:val="toc 2"/>
    <w:basedOn w:val="Normal"/>
    <w:next w:val="Normal"/>
    <w:uiPriority w:val="39"/>
    <w:rsid w:val="000406DA"/>
    <w:pPr>
      <w:ind w:left="425" w:hanging="1559"/>
    </w:pPr>
  </w:style>
  <w:style w:type="paragraph" w:styleId="Indholdsfortegnelse3">
    <w:name w:val="toc 3"/>
    <w:basedOn w:val="Normal"/>
    <w:next w:val="Normal"/>
    <w:uiPriority w:val="39"/>
    <w:rsid w:val="000406DA"/>
    <w:pPr>
      <w:tabs>
        <w:tab w:val="right" w:pos="7938"/>
      </w:tabs>
      <w:ind w:left="425" w:hanging="1559"/>
    </w:pPr>
  </w:style>
  <w:style w:type="paragraph" w:customStyle="1" w:styleId="Figurtitel">
    <w:name w:val="Figurtitel"/>
    <w:basedOn w:val="Normal"/>
    <w:rsid w:val="00331D61"/>
    <w:pPr>
      <w:keepNext/>
      <w:spacing w:before="160" w:after="120"/>
    </w:pPr>
    <w:rPr>
      <w:b/>
      <w:sz w:val="16"/>
      <w:szCs w:val="16"/>
    </w:rPr>
  </w:style>
  <w:style w:type="paragraph" w:customStyle="1" w:styleId="Billedetekst">
    <w:name w:val="Billedetekst"/>
    <w:basedOn w:val="Billedtekst"/>
    <w:rsid w:val="003B0585"/>
    <w:pPr>
      <w:keepNext/>
      <w:ind w:left="1134" w:hanging="1134"/>
    </w:pPr>
    <w:rPr>
      <w:sz w:val="16"/>
      <w:szCs w:val="14"/>
    </w:rPr>
  </w:style>
  <w:style w:type="paragraph" w:customStyle="1" w:styleId="TabelTitel">
    <w:name w:val="TabelTitel"/>
    <w:basedOn w:val="Figurtitel"/>
    <w:next w:val="Normal"/>
    <w:rsid w:val="00331D61"/>
  </w:style>
  <w:style w:type="character" w:customStyle="1" w:styleId="Typografi18ptFed">
    <w:name w:val="Typografi 18 pt Fed"/>
    <w:rsid w:val="00D94E9A"/>
    <w:rPr>
      <w:rFonts w:ascii="Verdana" w:hAnsi="Verdana"/>
      <w:b/>
      <w:bCs/>
      <w:sz w:val="28"/>
    </w:rPr>
  </w:style>
  <w:style w:type="paragraph" w:styleId="Billedtekst">
    <w:name w:val="caption"/>
    <w:basedOn w:val="Normal"/>
    <w:next w:val="Normal"/>
    <w:qFormat/>
    <w:rsid w:val="00D9362E"/>
    <w:pPr>
      <w:spacing w:before="120" w:after="120"/>
    </w:pPr>
    <w:rPr>
      <w:b/>
      <w:bCs/>
      <w:sz w:val="20"/>
      <w:szCs w:val="20"/>
    </w:rPr>
  </w:style>
  <w:style w:type="table" w:styleId="Tabel-Gitter">
    <w:name w:val="Table Grid"/>
    <w:basedOn w:val="Tabel-Normal"/>
    <w:uiPriority w:val="59"/>
    <w:rsid w:val="00B3671C"/>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ledeUndertekst">
    <w:name w:val="BilledeUndertekst"/>
    <w:basedOn w:val="Billedetekst"/>
    <w:next w:val="Normal"/>
    <w:rsid w:val="00961777"/>
    <w:rPr>
      <w:b w:val="0"/>
    </w:rPr>
  </w:style>
  <w:style w:type="paragraph" w:customStyle="1" w:styleId="TabelCelle">
    <w:name w:val="TabelCelle"/>
    <w:basedOn w:val="Normal"/>
    <w:rsid w:val="00636196"/>
    <w:pPr>
      <w:spacing w:line="240" w:lineRule="auto"/>
    </w:pPr>
    <w:rPr>
      <w:sz w:val="16"/>
    </w:rPr>
  </w:style>
  <w:style w:type="paragraph" w:customStyle="1" w:styleId="TabelOverskriftCelle">
    <w:name w:val="TabelOverskriftCelle"/>
    <w:basedOn w:val="Normal"/>
    <w:rsid w:val="00636196"/>
    <w:pPr>
      <w:spacing w:line="240" w:lineRule="auto"/>
    </w:pPr>
    <w:rPr>
      <w:b/>
      <w:sz w:val="16"/>
    </w:rPr>
  </w:style>
  <w:style w:type="paragraph" w:styleId="Indholdsfortegnelse4">
    <w:name w:val="toc 4"/>
    <w:basedOn w:val="Normal"/>
    <w:next w:val="Normal"/>
    <w:semiHidden/>
    <w:rsid w:val="000406DA"/>
    <w:pPr>
      <w:tabs>
        <w:tab w:val="right" w:pos="7938"/>
      </w:tabs>
      <w:ind w:left="425" w:hanging="1559"/>
    </w:pPr>
  </w:style>
  <w:style w:type="paragraph" w:styleId="Indholdsfortegnelse5">
    <w:name w:val="toc 5"/>
    <w:basedOn w:val="Normal"/>
    <w:next w:val="Normal"/>
    <w:semiHidden/>
    <w:rsid w:val="00352261"/>
    <w:pPr>
      <w:tabs>
        <w:tab w:val="right" w:pos="7938"/>
      </w:tabs>
      <w:ind w:left="425" w:hanging="1559"/>
    </w:pPr>
  </w:style>
  <w:style w:type="paragraph" w:styleId="Indholdsfortegnelse6">
    <w:name w:val="toc 6"/>
    <w:basedOn w:val="Normal"/>
    <w:next w:val="Normal"/>
    <w:semiHidden/>
    <w:rsid w:val="00EE39ED"/>
    <w:pPr>
      <w:tabs>
        <w:tab w:val="right" w:pos="7938"/>
      </w:tabs>
      <w:ind w:left="425"/>
    </w:pPr>
    <w:rPr>
      <w:i/>
    </w:rPr>
  </w:style>
  <w:style w:type="paragraph" w:styleId="Markeringsbobletekst">
    <w:name w:val="Balloon Text"/>
    <w:basedOn w:val="Normal"/>
    <w:link w:val="MarkeringsbobletekstTegn"/>
    <w:uiPriority w:val="99"/>
    <w:semiHidden/>
    <w:unhideWhenUsed/>
    <w:rsid w:val="000A5851"/>
    <w:pPr>
      <w:spacing w:line="240" w:lineRule="auto"/>
    </w:pPr>
    <w:rPr>
      <w:rFonts w:ascii="Tahoma" w:hAnsi="Tahoma"/>
      <w:sz w:val="16"/>
      <w:szCs w:val="16"/>
    </w:rPr>
  </w:style>
  <w:style w:type="character" w:customStyle="1" w:styleId="MarkeringsbobletekstTegn">
    <w:name w:val="Markeringsbobletekst Tegn"/>
    <w:link w:val="Markeringsbobletekst"/>
    <w:uiPriority w:val="99"/>
    <w:semiHidden/>
    <w:rsid w:val="000A5851"/>
    <w:rPr>
      <w:rFonts w:ascii="Tahoma" w:hAnsi="Tahoma" w:cs="Tahoma"/>
      <w:sz w:val="16"/>
      <w:szCs w:val="16"/>
    </w:rPr>
  </w:style>
  <w:style w:type="paragraph" w:styleId="Listeafsnit">
    <w:name w:val="List Paragraph"/>
    <w:basedOn w:val="Normal"/>
    <w:uiPriority w:val="99"/>
    <w:qFormat/>
    <w:rsid w:val="0003500B"/>
    <w:pPr>
      <w:numPr>
        <w:numId w:val="4"/>
      </w:numPr>
      <w:contextualSpacing/>
    </w:pPr>
  </w:style>
  <w:style w:type="table" w:customStyle="1" w:styleId="BanedanmarkTabel">
    <w:name w:val="Banedanmark Tabel"/>
    <w:basedOn w:val="Tabel-Normal"/>
    <w:uiPriority w:val="99"/>
    <w:qFormat/>
    <w:rsid w:val="00636196"/>
    <w:rPr>
      <w:rFonts w:ascii="Verdana" w:hAnsi="Verdana"/>
      <w:sz w:val="16"/>
    </w:rPr>
    <w:tblPr>
      <w:tblBorders>
        <w:top w:val="single" w:sz="2" w:space="0" w:color="607C8C"/>
        <w:left w:val="single" w:sz="2" w:space="0" w:color="607C8C"/>
        <w:bottom w:val="single" w:sz="2" w:space="0" w:color="607C8C"/>
        <w:right w:val="single" w:sz="2" w:space="0" w:color="607C8C"/>
        <w:insideH w:val="single" w:sz="2" w:space="0" w:color="607C8C"/>
        <w:insideV w:val="single" w:sz="2" w:space="0" w:color="607C8C"/>
      </w:tblBorders>
    </w:tblPr>
  </w:style>
  <w:style w:type="character" w:customStyle="1" w:styleId="SidefodTegn">
    <w:name w:val="Sidefod Tegn"/>
    <w:link w:val="Sidefod"/>
    <w:uiPriority w:val="99"/>
    <w:rsid w:val="00EF539E"/>
    <w:rPr>
      <w:rFonts w:ascii="Verdana" w:hAnsi="Verdana"/>
      <w:sz w:val="16"/>
      <w:szCs w:val="16"/>
    </w:rPr>
  </w:style>
  <w:style w:type="paragraph" w:customStyle="1" w:styleId="ReportManchet">
    <w:name w:val="ReportManchet"/>
    <w:basedOn w:val="Normal"/>
    <w:next w:val="Overskrift2"/>
    <w:qFormat/>
    <w:rsid w:val="00B50EA5"/>
    <w:pPr>
      <w:spacing w:after="600"/>
    </w:pPr>
    <w:rPr>
      <w:sz w:val="24"/>
    </w:rPr>
  </w:style>
  <w:style w:type="paragraph" w:customStyle="1" w:styleId="ReportHeading1">
    <w:name w:val="ReportHeading1"/>
    <w:basedOn w:val="Overskrift1"/>
    <w:next w:val="Normal"/>
    <w:qFormat/>
    <w:rsid w:val="003C1A49"/>
    <w:pPr>
      <w:tabs>
        <w:tab w:val="clear" w:pos="432"/>
      </w:tabs>
      <w:ind w:left="0" w:hanging="1134"/>
    </w:pPr>
  </w:style>
  <w:style w:type="paragraph" w:customStyle="1" w:styleId="ReportHeading6">
    <w:name w:val="ReportHeading6"/>
    <w:basedOn w:val="Overskrift6"/>
    <w:next w:val="Normal"/>
    <w:qFormat/>
    <w:rsid w:val="003C1A49"/>
  </w:style>
  <w:style w:type="paragraph" w:customStyle="1" w:styleId="ReportHeading5">
    <w:name w:val="ReportHeading5"/>
    <w:basedOn w:val="Overskrift5"/>
    <w:next w:val="Normal"/>
    <w:qFormat/>
    <w:rsid w:val="003C1A49"/>
    <w:pPr>
      <w:tabs>
        <w:tab w:val="clear" w:pos="1008"/>
      </w:tabs>
      <w:ind w:left="0" w:hanging="1134"/>
    </w:pPr>
  </w:style>
  <w:style w:type="paragraph" w:customStyle="1" w:styleId="ReportHeading4">
    <w:name w:val="ReportHeading4"/>
    <w:basedOn w:val="Overskrift4"/>
    <w:next w:val="Normal"/>
    <w:qFormat/>
    <w:rsid w:val="003C1A49"/>
    <w:pPr>
      <w:tabs>
        <w:tab w:val="clear" w:pos="864"/>
      </w:tabs>
      <w:ind w:left="0" w:hanging="1134"/>
    </w:pPr>
  </w:style>
  <w:style w:type="paragraph" w:customStyle="1" w:styleId="ReportHeading3">
    <w:name w:val="ReportHeading3"/>
    <w:basedOn w:val="Overskrift3"/>
    <w:next w:val="Normal"/>
    <w:qFormat/>
    <w:rsid w:val="003C1A49"/>
    <w:pPr>
      <w:tabs>
        <w:tab w:val="clear" w:pos="720"/>
      </w:tabs>
      <w:ind w:left="0" w:hanging="1134"/>
    </w:pPr>
  </w:style>
  <w:style w:type="paragraph" w:customStyle="1" w:styleId="ReportHeading2">
    <w:name w:val="ReportHeading2"/>
    <w:basedOn w:val="Overskrift2"/>
    <w:next w:val="Normal"/>
    <w:qFormat/>
    <w:rsid w:val="003C1A49"/>
    <w:pPr>
      <w:tabs>
        <w:tab w:val="clear" w:pos="576"/>
      </w:tabs>
      <w:ind w:left="0" w:hanging="1134"/>
    </w:pPr>
  </w:style>
  <w:style w:type="paragraph" w:customStyle="1" w:styleId="ReportSubtitle">
    <w:name w:val="ReportSubtitle"/>
    <w:basedOn w:val="Normal"/>
    <w:next w:val="Normal"/>
    <w:qFormat/>
    <w:rsid w:val="00B96703"/>
    <w:rPr>
      <w:color w:val="FFFFFF"/>
      <w:sz w:val="36"/>
      <w:szCs w:val="36"/>
    </w:rPr>
  </w:style>
  <w:style w:type="paragraph" w:customStyle="1" w:styleId="ReportTitle">
    <w:name w:val="ReportTitle"/>
    <w:basedOn w:val="Normal"/>
    <w:next w:val="ReportSubtitle"/>
    <w:qFormat/>
    <w:rsid w:val="00B96703"/>
    <w:pPr>
      <w:spacing w:after="360"/>
    </w:pPr>
    <w:rPr>
      <w:color w:val="FFFFFF"/>
      <w:sz w:val="48"/>
      <w:szCs w:val="48"/>
    </w:rPr>
  </w:style>
  <w:style w:type="character" w:customStyle="1" w:styleId="SidehovedTegn">
    <w:name w:val="Sidehoved Tegn"/>
    <w:basedOn w:val="Standardskrifttypeiafsnit"/>
    <w:link w:val="Sidehoved"/>
    <w:rsid w:val="00B60592"/>
    <w:rPr>
      <w:rFonts w:ascii="Verdana" w:hAnsi="Verdana"/>
      <w:sz w:val="18"/>
      <w:szCs w:val="22"/>
    </w:rPr>
  </w:style>
  <w:style w:type="character" w:styleId="Kommentarhenvisning">
    <w:name w:val="annotation reference"/>
    <w:basedOn w:val="Standardskrifttypeiafsnit"/>
    <w:uiPriority w:val="99"/>
    <w:semiHidden/>
    <w:unhideWhenUsed/>
    <w:rsid w:val="00B60592"/>
    <w:rPr>
      <w:sz w:val="16"/>
      <w:szCs w:val="16"/>
    </w:rPr>
  </w:style>
  <w:style w:type="paragraph" w:styleId="Kommentartekst">
    <w:name w:val="annotation text"/>
    <w:basedOn w:val="Normal"/>
    <w:link w:val="KommentartekstTegn"/>
    <w:uiPriority w:val="99"/>
    <w:semiHidden/>
    <w:unhideWhenUsed/>
    <w:rsid w:val="00B6059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60592"/>
    <w:rPr>
      <w:rFonts w:ascii="Verdana" w:hAnsi="Verdana"/>
    </w:rPr>
  </w:style>
  <w:style w:type="paragraph" w:styleId="Kommentaremne">
    <w:name w:val="annotation subject"/>
    <w:basedOn w:val="Kommentartekst"/>
    <w:next w:val="Kommentartekst"/>
    <w:link w:val="KommentaremneTegn"/>
    <w:uiPriority w:val="99"/>
    <w:semiHidden/>
    <w:unhideWhenUsed/>
    <w:rsid w:val="00B60592"/>
    <w:rPr>
      <w:b/>
      <w:bCs/>
    </w:rPr>
  </w:style>
  <w:style w:type="character" w:customStyle="1" w:styleId="KommentaremneTegn">
    <w:name w:val="Kommentaremne Tegn"/>
    <w:basedOn w:val="KommentartekstTegn"/>
    <w:link w:val="Kommentaremne"/>
    <w:uiPriority w:val="99"/>
    <w:semiHidden/>
    <w:rsid w:val="00B60592"/>
    <w:rPr>
      <w:rFonts w:ascii="Verdana" w:hAnsi="Verdana"/>
      <w:b/>
      <w:bCs/>
    </w:rPr>
  </w:style>
  <w:style w:type="character" w:customStyle="1" w:styleId="Overskrift4Tegn">
    <w:name w:val="Overskrift 4 Tegn"/>
    <w:aliases w:val="Sub / Sub Heading Tegn,Underunderafsnit Tegn"/>
    <w:basedOn w:val="Standardskrifttypeiafsnit"/>
    <w:link w:val="Overskrift4"/>
    <w:rsid w:val="00F1786E"/>
    <w:rPr>
      <w:rFonts w:ascii="Verdana" w:hAnsi="Verdana"/>
      <w:bCs/>
      <w:i/>
      <w:szCs w:val="24"/>
    </w:rPr>
  </w:style>
  <w:style w:type="paragraph" w:customStyle="1" w:styleId="TableHead">
    <w:name w:val="Table Head"/>
    <w:basedOn w:val="Normal"/>
    <w:rsid w:val="00F1786E"/>
    <w:pPr>
      <w:keepNext/>
      <w:keepLines/>
      <w:spacing w:before="60" w:after="60" w:line="240" w:lineRule="auto"/>
    </w:pPr>
    <w:rPr>
      <w:rFonts w:ascii="Arial" w:eastAsia="Arial" w:hAnsi="Arial" w:cs="Arial"/>
      <w:b/>
      <w:sz w:val="20"/>
      <w:szCs w:val="20"/>
      <w:lang w:val="en-GB" w:eastAsia="en-US"/>
    </w:rPr>
  </w:style>
  <w:style w:type="paragraph" w:customStyle="1" w:styleId="TableText">
    <w:name w:val="Table_Text"/>
    <w:basedOn w:val="Normal"/>
    <w:link w:val="TableTextChar"/>
    <w:qFormat/>
    <w:rsid w:val="00F1786E"/>
    <w:pPr>
      <w:spacing w:before="60" w:line="240" w:lineRule="auto"/>
    </w:pPr>
    <w:rPr>
      <w:rFonts w:ascii="Arial" w:hAnsi="Arial" w:cs="Arial"/>
      <w:sz w:val="20"/>
      <w:szCs w:val="20"/>
      <w:lang w:val="en-GB" w:eastAsia="en-GB"/>
    </w:rPr>
  </w:style>
  <w:style w:type="character" w:customStyle="1" w:styleId="TableTextChar">
    <w:name w:val="Table_Text Char"/>
    <w:basedOn w:val="Standardskrifttypeiafsnit"/>
    <w:link w:val="TableText"/>
    <w:rsid w:val="00F1786E"/>
    <w:rPr>
      <w:rFonts w:ascii="Arial" w:hAnsi="Arial" w:cs="Arial"/>
      <w:lang w:val="en-GB" w:eastAsia="en-GB"/>
    </w:rPr>
  </w:style>
  <w:style w:type="paragraph" w:styleId="Korrektur">
    <w:name w:val="Revision"/>
    <w:hidden/>
    <w:uiPriority w:val="99"/>
    <w:semiHidden/>
    <w:rsid w:val="00FE1498"/>
    <w:rPr>
      <w:rFonts w:ascii="Verdana" w:hAnsi="Verdana"/>
      <w:sz w:val="18"/>
      <w:szCs w:val="22"/>
    </w:rPr>
  </w:style>
  <w:style w:type="character" w:customStyle="1" w:styleId="Overskrift3Tegn">
    <w:name w:val="Overskrift 3 Tegn"/>
    <w:aliases w:val="Sub Heading Tegn,H3 Tegn,H31 Tegn,H32 Tegn,H33 Tegn,H34 Tegn,H35 Tegn,H36 Tegn,H37 Tegn,H38 Tegn,H39 Tegn,H310 Tegn,H311 Tegn,H321 Tegn,H331 Tegn,H341 Tegn,H351 Tegn,H361 Tegn,H371 Tegn,H312 Tegn,H322 Tegn,H332 Tegn,H342 Tegn,H352 Tegn"/>
    <w:basedOn w:val="Standardskrifttypeiafsnit"/>
    <w:link w:val="Overskrift3"/>
    <w:rsid w:val="00262A96"/>
    <w:rPr>
      <w:rFonts w:ascii="Verdana" w:hAnsi="Verdana"/>
      <w:b/>
      <w:bCs/>
      <w:szCs w:val="24"/>
    </w:rPr>
  </w:style>
  <w:style w:type="paragraph" w:styleId="Fodnotetekst">
    <w:name w:val="footnote text"/>
    <w:basedOn w:val="Normal"/>
    <w:link w:val="FodnotetekstTegn"/>
    <w:uiPriority w:val="99"/>
    <w:semiHidden/>
    <w:unhideWhenUsed/>
    <w:rsid w:val="00B74D0E"/>
    <w:pPr>
      <w:spacing w:line="240" w:lineRule="auto"/>
    </w:pPr>
    <w:rPr>
      <w:sz w:val="20"/>
      <w:szCs w:val="20"/>
    </w:rPr>
  </w:style>
  <w:style w:type="character" w:customStyle="1" w:styleId="FodnotetekstTegn">
    <w:name w:val="Fodnotetekst Tegn"/>
    <w:basedOn w:val="Standardskrifttypeiafsnit"/>
    <w:link w:val="Fodnotetekst"/>
    <w:uiPriority w:val="99"/>
    <w:semiHidden/>
    <w:rsid w:val="00B74D0E"/>
    <w:rPr>
      <w:rFonts w:ascii="Verdana" w:hAnsi="Verdana"/>
    </w:rPr>
  </w:style>
  <w:style w:type="character" w:styleId="Fodnotehenvisning">
    <w:name w:val="footnote reference"/>
    <w:basedOn w:val="Standardskrifttypeiafsnit"/>
    <w:uiPriority w:val="99"/>
    <w:semiHidden/>
    <w:unhideWhenUsed/>
    <w:rsid w:val="00B74D0E"/>
    <w:rPr>
      <w:vertAlign w:val="superscript"/>
    </w:rPr>
  </w:style>
  <w:style w:type="character" w:styleId="Hyperlink">
    <w:name w:val="Hyperlink"/>
    <w:basedOn w:val="Standardskrifttypeiafsnit"/>
    <w:uiPriority w:val="99"/>
    <w:unhideWhenUsed/>
    <w:rsid w:val="00E73F23"/>
    <w:rPr>
      <w:color w:val="F57E20" w:themeColor="hyperlink"/>
      <w:u w:val="single"/>
    </w:rPr>
  </w:style>
  <w:style w:type="character" w:styleId="Ulstomtale">
    <w:name w:val="Unresolved Mention"/>
    <w:basedOn w:val="Standardskrifttypeiafsnit"/>
    <w:uiPriority w:val="99"/>
    <w:semiHidden/>
    <w:unhideWhenUsed/>
    <w:rsid w:val="00E73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1163">
      <w:bodyDiv w:val="1"/>
      <w:marLeft w:val="0"/>
      <w:marRight w:val="0"/>
      <w:marTop w:val="0"/>
      <w:marBottom w:val="0"/>
      <w:divBdr>
        <w:top w:val="none" w:sz="0" w:space="0" w:color="auto"/>
        <w:left w:val="none" w:sz="0" w:space="0" w:color="auto"/>
        <w:bottom w:val="none" w:sz="0" w:space="0" w:color="auto"/>
        <w:right w:val="none" w:sz="0" w:space="0" w:color="auto"/>
      </w:divBdr>
    </w:div>
    <w:div w:id="132990296">
      <w:bodyDiv w:val="1"/>
      <w:marLeft w:val="0"/>
      <w:marRight w:val="0"/>
      <w:marTop w:val="0"/>
      <w:marBottom w:val="0"/>
      <w:divBdr>
        <w:top w:val="none" w:sz="0" w:space="0" w:color="auto"/>
        <w:left w:val="none" w:sz="0" w:space="0" w:color="auto"/>
        <w:bottom w:val="none" w:sz="0" w:space="0" w:color="auto"/>
        <w:right w:val="none" w:sz="0" w:space="0" w:color="auto"/>
      </w:divBdr>
    </w:div>
    <w:div w:id="513618593">
      <w:bodyDiv w:val="1"/>
      <w:marLeft w:val="0"/>
      <w:marRight w:val="0"/>
      <w:marTop w:val="0"/>
      <w:marBottom w:val="0"/>
      <w:divBdr>
        <w:top w:val="none" w:sz="0" w:space="0" w:color="auto"/>
        <w:left w:val="none" w:sz="0" w:space="0" w:color="auto"/>
        <w:bottom w:val="none" w:sz="0" w:space="0" w:color="auto"/>
        <w:right w:val="none" w:sz="0" w:space="0" w:color="auto"/>
      </w:divBdr>
    </w:div>
    <w:div w:id="757872027">
      <w:bodyDiv w:val="1"/>
      <w:marLeft w:val="0"/>
      <w:marRight w:val="0"/>
      <w:marTop w:val="0"/>
      <w:marBottom w:val="0"/>
      <w:divBdr>
        <w:top w:val="none" w:sz="0" w:space="0" w:color="auto"/>
        <w:left w:val="none" w:sz="0" w:space="0" w:color="auto"/>
        <w:bottom w:val="none" w:sz="0" w:space="0" w:color="auto"/>
        <w:right w:val="none" w:sz="0" w:space="0" w:color="auto"/>
      </w:divBdr>
    </w:div>
    <w:div w:id="856581941">
      <w:bodyDiv w:val="1"/>
      <w:marLeft w:val="0"/>
      <w:marRight w:val="0"/>
      <w:marTop w:val="0"/>
      <w:marBottom w:val="0"/>
      <w:divBdr>
        <w:top w:val="none" w:sz="0" w:space="0" w:color="auto"/>
        <w:left w:val="none" w:sz="0" w:space="0" w:color="auto"/>
        <w:bottom w:val="none" w:sz="0" w:space="0" w:color="auto"/>
        <w:right w:val="none" w:sz="0" w:space="0" w:color="auto"/>
      </w:divBdr>
    </w:div>
    <w:div w:id="987900695">
      <w:bodyDiv w:val="1"/>
      <w:marLeft w:val="0"/>
      <w:marRight w:val="0"/>
      <w:marTop w:val="0"/>
      <w:marBottom w:val="0"/>
      <w:divBdr>
        <w:top w:val="none" w:sz="0" w:space="0" w:color="auto"/>
        <w:left w:val="none" w:sz="0" w:space="0" w:color="auto"/>
        <w:bottom w:val="none" w:sz="0" w:space="0" w:color="auto"/>
        <w:right w:val="none" w:sz="0" w:space="0" w:color="auto"/>
      </w:divBdr>
    </w:div>
    <w:div w:id="1091396704">
      <w:bodyDiv w:val="1"/>
      <w:marLeft w:val="0"/>
      <w:marRight w:val="0"/>
      <w:marTop w:val="0"/>
      <w:marBottom w:val="0"/>
      <w:divBdr>
        <w:top w:val="none" w:sz="0" w:space="0" w:color="auto"/>
        <w:left w:val="none" w:sz="0" w:space="0" w:color="auto"/>
        <w:bottom w:val="none" w:sz="0" w:space="0" w:color="auto"/>
        <w:right w:val="none" w:sz="0" w:space="0" w:color="auto"/>
      </w:divBdr>
    </w:div>
    <w:div w:id="1140538619">
      <w:bodyDiv w:val="1"/>
      <w:marLeft w:val="0"/>
      <w:marRight w:val="0"/>
      <w:marTop w:val="0"/>
      <w:marBottom w:val="0"/>
      <w:divBdr>
        <w:top w:val="none" w:sz="0" w:space="0" w:color="auto"/>
        <w:left w:val="none" w:sz="0" w:space="0" w:color="auto"/>
        <w:bottom w:val="none" w:sz="0" w:space="0" w:color="auto"/>
        <w:right w:val="none" w:sz="0" w:space="0" w:color="auto"/>
      </w:divBdr>
    </w:div>
    <w:div w:id="1262294385">
      <w:bodyDiv w:val="1"/>
      <w:marLeft w:val="0"/>
      <w:marRight w:val="0"/>
      <w:marTop w:val="0"/>
      <w:marBottom w:val="0"/>
      <w:divBdr>
        <w:top w:val="none" w:sz="0" w:space="0" w:color="auto"/>
        <w:left w:val="none" w:sz="0" w:space="0" w:color="auto"/>
        <w:bottom w:val="none" w:sz="0" w:space="0" w:color="auto"/>
        <w:right w:val="none" w:sz="0" w:space="0" w:color="auto"/>
      </w:divBdr>
    </w:div>
    <w:div w:id="1862696541">
      <w:bodyDiv w:val="1"/>
      <w:marLeft w:val="0"/>
      <w:marRight w:val="0"/>
      <w:marTop w:val="0"/>
      <w:marBottom w:val="0"/>
      <w:divBdr>
        <w:top w:val="none" w:sz="0" w:space="0" w:color="auto"/>
        <w:left w:val="none" w:sz="0" w:space="0" w:color="auto"/>
        <w:bottom w:val="none" w:sz="0" w:space="0" w:color="auto"/>
        <w:right w:val="none" w:sz="0" w:space="0" w:color="auto"/>
      </w:divBdr>
    </w:div>
    <w:div w:id="199945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gi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ignal.bane.dk/Training/Period2/Business%20Change%20and%20Operational%20Readiness/SP-TR-P2-001156.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p.bane.dk/or/Documents/SP%20All/Procedures%20and%20Instructions/SP-15-044763-The%20Rule%20Development%20Approach.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DKSkabeloner\Banedanmark\Rapport.dotm" TargetMode="External"/></Relationships>
</file>

<file path=word/theme/theme1.xml><?xml version="1.0" encoding="utf-8"?>
<a:theme xmlns:a="http://schemas.openxmlformats.org/drawingml/2006/main" name="Kontortema">
  <a:themeElements>
    <a:clrScheme name="Banedanmark">
      <a:dk1>
        <a:sysClr val="windowText" lastClr="000000"/>
      </a:dk1>
      <a:lt1>
        <a:sysClr val="window" lastClr="FFFFFF"/>
      </a:lt1>
      <a:dk2>
        <a:srgbClr val="646464"/>
      </a:dk2>
      <a:lt2>
        <a:srgbClr val="AFAFAF"/>
      </a:lt2>
      <a:accent1>
        <a:srgbClr val="2C4267"/>
      </a:accent1>
      <a:accent2>
        <a:srgbClr val="00ABB8"/>
      </a:accent2>
      <a:accent3>
        <a:srgbClr val="EB8520"/>
      </a:accent3>
      <a:accent4>
        <a:srgbClr val="FFCB05"/>
      </a:accent4>
      <a:accent5>
        <a:srgbClr val="B8292F"/>
      </a:accent5>
      <a:accent6>
        <a:srgbClr val="92278F"/>
      </a:accent6>
      <a:hlink>
        <a:srgbClr val="F57E20"/>
      </a:hlink>
      <a:folHlink>
        <a:srgbClr val="AEBBBC"/>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PDocument Migrated" ma:contentTypeID="0x010100B0C651C6055B0B4D91FD6257130FF12700B3618A30617CB04588490B5A2A73A6150053ADFF2E92CF904292E27973191735D7" ma:contentTypeVersion="141" ma:contentTypeDescription="SP Documents migrated from SharePoint 2007 platform" ma:contentTypeScope="" ma:versionID="6cc80943431e285574d96aab794491ba">
  <xsd:schema xmlns:xsd="http://www.w3.org/2001/XMLSchema" xmlns:xs="http://www.w3.org/2001/XMLSchema" xmlns:p="http://schemas.microsoft.com/office/2006/metadata/properties" xmlns:ns2="2c8898e1-d2fb-49e5-bd22-e78955a92ea2" xmlns:ns3="ed4885a0-38f9-461f-8108-93a651b01f4d" xmlns:ns4="844e128a-befe-4f33-b412-b3474e3ee4e6" xmlns:ns5="5ede836a-dd74-4b68-ab80-098fbcea08d1" targetNamespace="http://schemas.microsoft.com/office/2006/metadata/properties" ma:root="true" ma:fieldsID="4533a5f4c4997719882cf1a69e5ab979" ns2:_="" ns3:_="" ns4:_="" ns5:_="">
    <xsd:import namespace="2c8898e1-d2fb-49e5-bd22-e78955a92ea2"/>
    <xsd:import namespace="ed4885a0-38f9-461f-8108-93a651b01f4d"/>
    <xsd:import namespace="844e128a-befe-4f33-b412-b3474e3ee4e6"/>
    <xsd:import namespace="5ede836a-dd74-4b68-ab80-098fbcea08d1"/>
    <xsd:element name="properties">
      <xsd:complexType>
        <xsd:sequence>
          <xsd:element name="documentManagement">
            <xsd:complexType>
              <xsd:all>
                <xsd:element ref="ns2:ebc90ecb99524ca1b5d6262dddc7b777" minOccurs="0"/>
                <xsd:element ref="ns2:TaxCatchAll" minOccurs="0"/>
                <xsd:element ref="ns2:TaxCatchAllLabel" minOccurs="0"/>
                <xsd:element ref="ns2:bdkaSPCaseID" minOccurs="0"/>
                <xsd:element ref="ns2:aab6911f0f494630990f0d6453dd91c8" minOccurs="0"/>
                <xsd:element ref="ns2:kdcd629b0be945ac8828a8442cc98df3" minOccurs="0"/>
                <xsd:element ref="ns2:d87e66e790144613b4fbb9bad616326b" minOccurs="0"/>
                <xsd:element ref="ns2:gc2206968e234e3dbad68ae921d7399b" minOccurs="0"/>
                <xsd:element ref="ns2:p7267be1d71846b39ceaee98d3a2469d" minOccurs="0"/>
                <xsd:element ref="ns2:e25670d49a4544908fca86d95beba209" minOccurs="0"/>
                <xsd:element ref="ns2:kcbd44db53d9456895245029144251bf" minOccurs="0"/>
                <xsd:element ref="ns2:bdkExternalID" minOccurs="0"/>
                <xsd:element ref="ns2:bdkComment" minOccurs="0"/>
                <xsd:element ref="ns2:be0cb178d4934844ba9fcede40f77987" minOccurs="0"/>
                <xsd:element ref="ns2:bdkApprovedBy" minOccurs="0"/>
                <xsd:element ref="ns2:bdkReviewers" minOccurs="0"/>
                <xsd:element ref="ns2:bdkApprovedOnDate" minOccurs="0"/>
                <xsd:element ref="ns2:bdkApprovalDate" minOccurs="0"/>
                <xsd:element ref="ns2:ibb17314d942454293b59998d7aca54c" minOccurs="0"/>
                <xsd:element ref="ns2:n7661fd12c3443318bd8b37e6d86a329" minOccurs="0"/>
                <xsd:element ref="ns2:oadaabc2b715461c9dc529f3a08f9d2a" minOccurs="0"/>
                <xsd:element ref="ns2:bdkForArchivingPurposes" minOccurs="0"/>
                <xsd:element ref="ns2:bdkSiteID" minOccurs="0"/>
                <xsd:element ref="ns2:bdkSiteName" minOccurs="0"/>
                <xsd:element ref="ns2:bdkProgramName" minOccurs="0"/>
                <xsd:element ref="ns2:b1827d8bbc03418ba504ed43e82f6e05" minOccurs="0"/>
                <xsd:element ref="ns2:n6589a01981c4e4dbb2bbe4cb6512fad" minOccurs="0"/>
                <xsd:element ref="ns2:e9f89f8b308045cb9f792d754f1fd3f4" minOccurs="0"/>
                <xsd:element ref="ns2:bdkOwner" minOccurs="0"/>
                <xsd:element ref="ns3:SPOriginalOriginator" minOccurs="0"/>
                <xsd:element ref="ns3:SPOriginalListGuid" minOccurs="0"/>
                <xsd:element ref="ns3:SPOriginalEditor" minOccurs="0"/>
                <xsd:element ref="ns3:SPOriginalLineOfMeeting" minOccurs="0"/>
                <xsd:element ref="ns3:SPOriginalDiscipline" minOccurs="0"/>
                <xsd:element ref="ns3:SPOriginalListPath" minOccurs="0"/>
                <xsd:element ref="ns3:SPOriginalContentType" minOccurs="0"/>
                <xsd:element ref="ns3:SPOriginalProject" minOccurs="0"/>
                <xsd:element ref="ns3:SPOriginalDocumentType" minOccurs="0"/>
                <xsd:element ref="ns3:SPOriginalRouteSection" minOccurs="0"/>
                <xsd:element ref="ns3:SPOriginalSPNumber" minOccurs="0"/>
                <xsd:element ref="ns4:MediaServiceMetadata" minOccurs="0"/>
                <xsd:element ref="ns4:MediaServiceFastMetadata" minOccurs="0"/>
                <xsd:element ref="ns4:MediaServiceDateTaken" minOccurs="0"/>
                <xsd:element ref="ns4:MediaServiceAutoTags" minOccurs="0"/>
                <xsd:element ref="ns4:MediaServiceOCR" minOccurs="0"/>
                <xsd:element ref="ns2:ecdac1d980054928a10b292af8514057" minOccurs="0"/>
                <xsd:element ref="ns3:SPOriginalWorkingGroups" minOccurs="0"/>
                <xsd:element ref="ns2:o7872e0fcb1c4760b7e03743d5a83a50" minOccurs="0"/>
                <xsd:element ref="ns3:SPOriginalSubDiscipline" minOccurs="0"/>
                <xsd:element ref="ns3:SPOriginalID" minOccurs="0"/>
                <xsd:element ref="ns3:SPOriginalAutho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898e1-d2fb-49e5-bd22-e78955a92ea2" elementFormDefault="qualified">
    <xsd:import namespace="http://schemas.microsoft.com/office/2006/documentManagement/types"/>
    <xsd:import namespace="http://schemas.microsoft.com/office/infopath/2007/PartnerControls"/>
    <xsd:element name="ebc90ecb99524ca1b5d6262dddc7b777" ma:index="8" nillable="true" ma:taxonomy="true" ma:internalName="ebc90ecb99524ca1b5d6262dddc7b777" ma:taxonomyFieldName="bdkaSPMeetingType" ma:displayName="Line of Meeting" ma:default="" ma:fieldId="{ebc90ecb-9952-4ca1-b5d6-262dddc7b777}" ma:sspId="eeea9554-18f9-45df-b48a-d6aeffd9a926" ma:termSetId="6dae2056-8322-401d-9d63-a93e8eb7b20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3e64e00-d349-499c-b8f9-0e4e421d526d}" ma:internalName="TaxCatchAll" ma:showField="CatchAllData" ma:web="5ede836a-dd74-4b68-ab80-098fbcea08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3e64e00-d349-499c-b8f9-0e4e421d526d}" ma:internalName="TaxCatchAllLabel" ma:readOnly="true" ma:showField="CatchAllDataLabel" ma:web="5ede836a-dd74-4b68-ab80-098fbcea08d1">
      <xsd:complexType>
        <xsd:complexContent>
          <xsd:extension base="dms:MultiChoiceLookup">
            <xsd:sequence>
              <xsd:element name="Value" type="dms:Lookup" maxOccurs="unbounded" minOccurs="0" nillable="true"/>
            </xsd:sequence>
          </xsd:extension>
        </xsd:complexContent>
      </xsd:complexType>
    </xsd:element>
    <xsd:element name="bdkaSPCaseID" ma:index="12" nillable="true" ma:displayName="SP Case ID" ma:internalName="bdkaSPCaseID">
      <xsd:simpleType>
        <xsd:restriction base="dms:Text">
          <xsd:maxLength value="255"/>
        </xsd:restriction>
      </xsd:simpleType>
    </xsd:element>
    <xsd:element name="aab6911f0f494630990f0d6453dd91c8" ma:index="13" nillable="true" ma:taxonomy="true" ma:internalName="aab6911f0f494630990f0d6453dd91c8" ma:taxonomyFieldName="bdkaSPDiscipline" ma:displayName="SP Discipline" ma:readOnly="false" ma:default="" ma:fieldId="{aab6911f-0f49-4630-990f-0d6453dd91c8}" ma:sspId="eeea9554-18f9-45df-b48a-d6aeffd9a926" ma:termSetId="5989d007-9afe-4e9c-8ca5-1b815a70b635" ma:anchorId="00000000-0000-0000-0000-000000000000" ma:open="false" ma:isKeyword="false">
      <xsd:complexType>
        <xsd:sequence>
          <xsd:element ref="pc:Terms" minOccurs="0" maxOccurs="1"/>
        </xsd:sequence>
      </xsd:complexType>
    </xsd:element>
    <xsd:element name="kdcd629b0be945ac8828a8442cc98df3" ma:index="15" nillable="true" ma:taxonomy="true" ma:internalName="kdcd629b0be945ac8828a8442cc98df3" ma:taxonomyFieldName="bdkaSPDocumentType" ma:displayName="SP Document Type" ma:indexed="true" ma:default="" ma:fieldId="{4dcd629b-0be9-45ac-8828-a8442cc98df3}" ma:sspId="eeea9554-18f9-45df-b48a-d6aeffd9a926" ma:termSetId="b5964eae-63da-4c72-896c-6565f84cdf78" ma:anchorId="00000000-0000-0000-0000-000000000000" ma:open="true" ma:isKeyword="false">
      <xsd:complexType>
        <xsd:sequence>
          <xsd:element ref="pc:Terms" minOccurs="0" maxOccurs="1"/>
        </xsd:sequence>
      </xsd:complexType>
    </xsd:element>
    <xsd:element name="d87e66e790144613b4fbb9bad616326b" ma:index="17" nillable="true" ma:taxonomy="true" ma:internalName="d87e66e790144613b4fbb9bad616326b" ma:taxonomyFieldName="bdkaSPOriginator" ma:displayName="SP Originator" ma:default="" ma:fieldId="{d87e66e7-9014-4613-b4fb-b9bad616326b}" ma:sspId="eeea9554-18f9-45df-b48a-d6aeffd9a926" ma:termSetId="11088107-8c65-43f9-bc2f-35c4de991a2a" ma:anchorId="00000000-0000-0000-0000-000000000000" ma:open="false" ma:isKeyword="false">
      <xsd:complexType>
        <xsd:sequence>
          <xsd:element ref="pc:Terms" minOccurs="0" maxOccurs="1"/>
        </xsd:sequence>
      </xsd:complexType>
    </xsd:element>
    <xsd:element name="gc2206968e234e3dbad68ae921d7399b" ma:index="19" nillable="true" ma:taxonomy="true" ma:internalName="gc2206968e234e3dbad68ae921d7399b" ma:taxonomyFieldName="bdkaSPRollout" ma:displayName="SP Rollout" ma:default="" ma:fieldId="{0c220696-8e23-4e3d-bad6-8ae921d7399b}" ma:sspId="eeea9554-18f9-45df-b48a-d6aeffd9a926" ma:termSetId="bce31d30-9bf6-40a5-ae93-a33784c57926" ma:anchorId="00000000-0000-0000-0000-000000000000" ma:open="true" ma:isKeyword="false">
      <xsd:complexType>
        <xsd:sequence>
          <xsd:element ref="pc:Terms" minOccurs="0" maxOccurs="1"/>
        </xsd:sequence>
      </xsd:complexType>
    </xsd:element>
    <xsd:element name="p7267be1d71846b39ceaee98d3a2469d" ma:index="21" nillable="true" ma:taxonomy="true" ma:internalName="p7267be1d71846b39ceaee98d3a2469d" ma:taxonomyFieldName="bdkaSPWorkingGroups" ma:displayName="SP Working Groups" ma:default="" ma:fieldId="{97267be1-d718-46b3-9cea-ee98d3a2469d}" ma:taxonomyMulti="true" ma:sspId="eeea9554-18f9-45df-b48a-d6aeffd9a926" ma:termSetId="647aed5a-622c-4181-9a60-efec1852e421" ma:anchorId="00000000-0000-0000-0000-000000000000" ma:open="false" ma:isKeyword="false">
      <xsd:complexType>
        <xsd:sequence>
          <xsd:element ref="pc:Terms" minOccurs="0" maxOccurs="1"/>
        </xsd:sequence>
      </xsd:complexType>
    </xsd:element>
    <xsd:element name="e25670d49a4544908fca86d95beba209" ma:index="23" ma:taxonomy="true" ma:internalName="e25670d49a4544908fca86d95beba209" ma:taxonomyFieldName="bdkDocumentType" ma:displayName="Dokumenttype" ma:readOnly="false" ma:default="" ma:fieldId="{e25670d4-9a45-4490-8fca-86d95beba209}" ma:sspId="eeea9554-18f9-45df-b48a-d6aeffd9a926" ma:termSetId="37f97ef5-4822-43e7-bf18-97fea5071bf7" ma:anchorId="644642ab-7496-4488-ab93-d357896315b3" ma:open="false" ma:isKeyword="false">
      <xsd:complexType>
        <xsd:sequence>
          <xsd:element ref="pc:Terms" minOccurs="0" maxOccurs="1"/>
        </xsd:sequence>
      </xsd:complexType>
    </xsd:element>
    <xsd:element name="kcbd44db53d9456895245029144251bf" ma:index="25" ma:taxonomy="true" ma:internalName="kcbd44db53d9456895245029144251bf" ma:taxonomyFieldName="bdkDiscipline" ma:displayName="Disciplin" ma:readOnly="false" ma:default="" ma:fieldId="{4cbd44db-53d9-4568-9524-5029144251bf}" ma:sspId="eeea9554-18f9-45df-b48a-d6aeffd9a926" ma:termSetId="79e8bb8b-1780-43ec-b6a7-faa5c01b0598" ma:anchorId="1dd1b7d9-0cd1-43a3-ad74-36526e72f8e2" ma:open="false" ma:isKeyword="false">
      <xsd:complexType>
        <xsd:sequence>
          <xsd:element ref="pc:Terms" minOccurs="0" maxOccurs="1"/>
        </xsd:sequence>
      </xsd:complexType>
    </xsd:element>
    <xsd:element name="bdkExternalID" ma:index="27" nillable="true" ma:displayName="External ID" ma:internalName="bdkExternalID">
      <xsd:simpleType>
        <xsd:restriction base="dms:Text">
          <xsd:maxLength value="255"/>
        </xsd:restriction>
      </xsd:simpleType>
    </xsd:element>
    <xsd:element name="bdkComment" ma:index="28" nillable="true" ma:displayName="Kommentar" ma:internalName="bdkComment">
      <xsd:simpleType>
        <xsd:restriction base="dms:Note">
          <xsd:maxLength value="255"/>
        </xsd:restriction>
      </xsd:simpleType>
    </xsd:element>
    <xsd:element name="be0cb178d4934844ba9fcede40f77987" ma:index="29" nillable="true" ma:taxonomy="true" ma:internalName="be0cb178d4934844ba9fcede40f77987" ma:taxonomyFieldName="bdkOrganization" ma:displayName="Organization" ma:default="" ma:fieldId="{be0cb178-d493-4844-ba9f-cede40f77987}" ma:sspId="eeea9554-18f9-45df-b48a-d6aeffd9a926" ma:termSetId="c3e42930-806b-49bc-80e8-8c08a404d595" ma:anchorId="00000000-0000-0000-0000-000000000000" ma:open="false" ma:isKeyword="false">
      <xsd:complexType>
        <xsd:sequence>
          <xsd:element ref="pc:Terms" minOccurs="0" maxOccurs="1"/>
        </xsd:sequence>
      </xsd:complexType>
    </xsd:element>
    <xsd:element name="bdkApprovedBy" ma:index="31" nillable="true" ma:displayName="Godkendt af" ma:list="UserInfo" ma:SharePointGroup="0" ma:internalName="bdk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dkReviewers" ma:index="32" nillable="true" ma:displayName="Reviewers" ma:list="UserInfo" ma:SharePointGroup="0" ma:internalName="bdk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dkApprovedOnDate" ma:index="33" nillable="true" ma:displayName="Godkendt den" ma:format="DateOnly" ma:internalName="bdkApprovedOnDate">
      <xsd:simpleType>
        <xsd:restriction base="dms:DateTime"/>
      </xsd:simpleType>
    </xsd:element>
    <xsd:element name="bdkApprovalDate" ma:index="34" nillable="true" ma:displayName="Godkendelsesdato" ma:format="DateOnly" ma:internalName="bdkApprovalDate">
      <xsd:simpleType>
        <xsd:restriction base="dms:DateTime"/>
      </xsd:simpleType>
    </xsd:element>
    <xsd:element name="ibb17314d942454293b59998d7aca54c" ma:index="35" nillable="true" ma:taxonomy="true" ma:internalName="ibb17314d942454293b59998d7aca54c" ma:taxonomyFieldName="bdkSupplier" ma:displayName="Leverandør" ma:default="" ma:fieldId="{2bb17314-d942-4542-93b5-9998d7aca54c}" ma:sspId="eeea9554-18f9-45df-b48a-d6aeffd9a926" ma:termSetId="0c6905b7-053f-4d9f-9dad-50ecb5fb6c13" ma:anchorId="6ad76c84-e376-4555-91af-400e738c0d06" ma:open="true" ma:isKeyword="false">
      <xsd:complexType>
        <xsd:sequence>
          <xsd:element ref="pc:Terms" minOccurs="0" maxOccurs="1"/>
        </xsd:sequence>
      </xsd:complexType>
    </xsd:element>
    <xsd:element name="n7661fd12c3443318bd8b37e6d86a329" ma:index="37" nillable="true" ma:taxonomy="true" ma:internalName="n7661fd12c3443318bd8b37e6d86a329" ma:taxonomyFieldName="bdkDocumentStatus" ma:displayName="Dokumentstatus" ma:default="" ma:fieldId="{77661fd1-2c34-4331-8bd8-b37e6d86a329}" ma:sspId="eeea9554-18f9-45df-b48a-d6aeffd9a926" ma:termSetId="17f34c28-7d57-48f6-bb14-1495dc746aa3" ma:anchorId="26a607b5-f07d-427f-99bf-f6405337f557" ma:open="false" ma:isKeyword="false">
      <xsd:complexType>
        <xsd:sequence>
          <xsd:element ref="pc:Terms" minOccurs="0" maxOccurs="1"/>
        </xsd:sequence>
      </xsd:complexType>
    </xsd:element>
    <xsd:element name="oadaabc2b715461c9dc529f3a08f9d2a" ma:index="39" nillable="true" ma:taxonomy="true" ma:internalName="oadaabc2b715461c9dc529f3a08f9d2a" ma:taxonomyFieldName="bdkClassification" ma:displayName="Klassifikation" ma:readOnly="false" ma:default="1;#Official use|863bd111-1cbc-454e-85c1-2ced21d5b50a" ma:fieldId="{8adaabc2-b715-461c-9dc5-29f3a08f9d2a}" ma:sspId="eeea9554-18f9-45df-b48a-d6aeffd9a926" ma:termSetId="f4d04b67-386e-4d72-8353-eace1ec91ab4" ma:anchorId="00000000-0000-0000-0000-000000000000" ma:open="false" ma:isKeyword="false">
      <xsd:complexType>
        <xsd:sequence>
          <xsd:element ref="pc:Terms" minOccurs="0" maxOccurs="1"/>
        </xsd:sequence>
      </xsd:complexType>
    </xsd:element>
    <xsd:element name="bdkForArchivingPurposes" ma:index="41" nillable="true" ma:displayName="Til arkivformål" ma:default="1" ma:description="Anvendes til at angive om indholdet skal afleveres til Rigsarkivet. Hvis reglerne er ukendte eller ikke givne af omstændighederne bør denne sættes til &quot;Ja&quot;" ma:hidden="true" ma:internalName="bdkForArchivingPurposes" ma:readOnly="false">
      <xsd:simpleType>
        <xsd:restriction base="dms:Boolean"/>
      </xsd:simpleType>
    </xsd:element>
    <xsd:element name="bdkSiteID" ma:index="42" nillable="true" ma:displayName="SiteID" ma:internalName="bdkSiteID">
      <xsd:simpleType>
        <xsd:restriction base="dms:Text">
          <xsd:maxLength value="255"/>
        </xsd:restriction>
      </xsd:simpleType>
    </xsd:element>
    <xsd:element name="bdkSiteName" ma:index="43" nillable="true" ma:displayName="Sitenavn" ma:internalName="bdkSiteName">
      <xsd:simpleType>
        <xsd:restriction base="dms:Text">
          <xsd:maxLength value="255"/>
        </xsd:restriction>
      </xsd:simpleType>
    </xsd:element>
    <xsd:element name="bdkProgramName" ma:index="44" nillable="true" ma:displayName="Programnavn" ma:internalName="bdkProgramName">
      <xsd:simpleType>
        <xsd:restriction base="dms:Text">
          <xsd:maxLength value="255"/>
        </xsd:restriction>
      </xsd:simpleType>
    </xsd:element>
    <xsd:element name="b1827d8bbc03418ba504ed43e82f6e05" ma:index="45" nillable="true" ma:taxonomy="true" ma:internalName="b1827d8bbc03418ba504ed43e82f6e05" ma:taxonomyFieldName="bdkProjectType" ma:displayName="Projekttype" ma:default="" ma:fieldId="{b1827d8b-bc03-418b-a504-ed43e82f6e05}" ma:sspId="eeea9554-18f9-45df-b48a-d6aeffd9a926" ma:termSetId="610e8a87-9fcd-468e-b5a2-ec6d1d7dfc7a" ma:anchorId="186f71c8-0da5-49fb-a6eb-a4dacf0448eb" ma:open="false" ma:isKeyword="false">
      <xsd:complexType>
        <xsd:sequence>
          <xsd:element ref="pc:Terms" minOccurs="0" maxOccurs="1"/>
        </xsd:sequence>
      </xsd:complexType>
    </xsd:element>
    <xsd:element name="n6589a01981c4e4dbb2bbe4cb6512fad" ma:index="47" nillable="true" ma:taxonomy="true" ma:internalName="n6589a01981c4e4dbb2bbe4cb6512fad" ma:taxonomyFieldName="bdkMonth" ma:displayName="Måned" ma:default="" ma:fieldId="{76589a01-981c-4e4d-bb2b-be4cb6512fad}" ma:sspId="eeea9554-18f9-45df-b48a-d6aeffd9a926" ma:termSetId="cc0e6cb6-478a-46cd-bef1-737656c823b1" ma:anchorId="8fd977e3-39d5-4e04-b5e8-857ca41939e2" ma:open="false" ma:isKeyword="false">
      <xsd:complexType>
        <xsd:sequence>
          <xsd:element ref="pc:Terms" minOccurs="0" maxOccurs="1"/>
        </xsd:sequence>
      </xsd:complexType>
    </xsd:element>
    <xsd:element name="e9f89f8b308045cb9f792d754f1fd3f4" ma:index="49" nillable="true" ma:taxonomy="true" ma:internalName="e9f89f8b308045cb9f792d754f1fd3f4" ma:taxonomyFieldName="bdkYear" ma:displayName="År" ma:readOnly="false" ma:default="" ma:fieldId="{e9f89f8b-3080-45cb-9f79-2d754f1fd3f4}" ma:sspId="eeea9554-18f9-45df-b48a-d6aeffd9a926" ma:termSetId="51dc1980-1582-4309-ac94-5489a7b2863a" ma:anchorId="f1d579e4-9606-404f-9660-5786b6aa2bc2" ma:open="false" ma:isKeyword="false">
      <xsd:complexType>
        <xsd:sequence>
          <xsd:element ref="pc:Terms" minOccurs="0" maxOccurs="1"/>
        </xsd:sequence>
      </xsd:complexType>
    </xsd:element>
    <xsd:element name="bdkOwner" ma:index="51" nillable="true" ma:displayName="Ejer" ma:list="UserInfo" ma:SharePointGroup="0" ma:internalName="bdk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dac1d980054928a10b292af8514057" ma:index="69" nillable="true" ma:taxonomy="true" ma:internalName="ecdac1d980054928a10b292af8514057" ma:taxonomyFieldName="bdkaSPDisc" ma:displayName="SP Disc" ma:default="" ma:fieldId="{ecdac1d9-8005-4928-a10b-292af8514057}" ma:sspId="eeea9554-18f9-45df-b48a-d6aeffd9a926" ma:termSetId="ab44edb1-7e6b-40f6-ae58-dc5adcf5b277" ma:anchorId="387ff86e-3089-4cdb-93e0-dcfb2356f750" ma:open="false" ma:isKeyword="false">
      <xsd:complexType>
        <xsd:sequence>
          <xsd:element ref="pc:Terms" minOccurs="0" maxOccurs="1"/>
        </xsd:sequence>
      </xsd:complexType>
    </xsd:element>
    <xsd:element name="o7872e0fcb1c4760b7e03743d5a83a50" ma:index="71" nillable="true" ma:taxonomy="true" ma:internalName="o7872e0fcb1c4760b7e03743d5a83a50" ma:taxonomyFieldName="bdkaSPSubDisc" ma:displayName="SP SubDisc" ma:indexed="true" ma:default="" ma:fieldId="{87872e0f-cb1c-4760-b7e0-3743d5a83a50}" ma:sspId="eeea9554-18f9-45df-b48a-d6aeffd9a926" ma:termSetId="ab44edb1-7e6b-40f6-ae58-dc5adcf5b277" ma:anchorId="387ff86e-3089-4cdb-93e0-dcfb2356f75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4885a0-38f9-461f-8108-93a651b01f4d" elementFormDefault="qualified">
    <xsd:import namespace="http://schemas.microsoft.com/office/2006/documentManagement/types"/>
    <xsd:import namespace="http://schemas.microsoft.com/office/infopath/2007/PartnerControls"/>
    <xsd:element name="SPOriginalOriginator" ma:index="52" nillable="true" ma:displayName="SPOriginalOriginator" ma:internalName="SPOriginalOriginator" ma:readOnly="false">
      <xsd:simpleType>
        <xsd:restriction base="dms:Text">
          <xsd:maxLength value="255"/>
        </xsd:restriction>
      </xsd:simpleType>
    </xsd:element>
    <xsd:element name="SPOriginalListGuid" ma:index="54" nillable="true" ma:displayName="SPOriginalListGuid" ma:internalName="SPOriginalListGuid" ma:readOnly="false">
      <xsd:simpleType>
        <xsd:restriction base="dms:Text">
          <xsd:maxLength value="255"/>
        </xsd:restriction>
      </xsd:simpleType>
    </xsd:element>
    <xsd:element name="SPOriginalEditor" ma:index="55" nillable="true" ma:displayName="SPOriginalEditor" ma:internalName="SPOriginalEditor" ma:readOnly="false">
      <xsd:simpleType>
        <xsd:restriction base="dms:Text">
          <xsd:maxLength value="255"/>
        </xsd:restriction>
      </xsd:simpleType>
    </xsd:element>
    <xsd:element name="SPOriginalLineOfMeeting" ma:index="56" nillable="true" ma:displayName="SPOriginalLineOfMeeting" ma:internalName="SPOriginalLineOfMeeting" ma:readOnly="false">
      <xsd:simpleType>
        <xsd:restriction base="dms:Text">
          <xsd:maxLength value="255"/>
        </xsd:restriction>
      </xsd:simpleType>
    </xsd:element>
    <xsd:element name="SPOriginalDiscipline" ma:index="57" nillable="true" ma:displayName="SPOriginalDiscipline" ma:internalName="SPOriginalDiscipline" ma:readOnly="false">
      <xsd:simpleType>
        <xsd:restriction base="dms:Text">
          <xsd:maxLength value="255"/>
        </xsd:restriction>
      </xsd:simpleType>
    </xsd:element>
    <xsd:element name="SPOriginalListPath" ma:index="58" nillable="true" ma:displayName="SPOriginalListPath" ma:internalName="SPOriginalListPath" ma:readOnly="false">
      <xsd:simpleType>
        <xsd:restriction base="dms:Text">
          <xsd:maxLength value="255"/>
        </xsd:restriction>
      </xsd:simpleType>
    </xsd:element>
    <xsd:element name="SPOriginalContentType" ma:index="59" nillable="true" ma:displayName="SPOriginalContentType" ma:internalName="SPOriginalContentType" ma:readOnly="false">
      <xsd:simpleType>
        <xsd:restriction base="dms:Text">
          <xsd:maxLength value="255"/>
        </xsd:restriction>
      </xsd:simpleType>
    </xsd:element>
    <xsd:element name="SPOriginalProject" ma:index="60" nillable="true" ma:displayName="SPOriginalProject" ma:internalName="SPOriginalProject" ma:readOnly="false">
      <xsd:simpleType>
        <xsd:restriction base="dms:Text">
          <xsd:maxLength value="255"/>
        </xsd:restriction>
      </xsd:simpleType>
    </xsd:element>
    <xsd:element name="SPOriginalDocumentType" ma:index="61" nillable="true" ma:displayName="SPOriginalDocumentType" ma:internalName="SPOriginalDocumentType" ma:readOnly="false">
      <xsd:simpleType>
        <xsd:restriction base="dms:Text">
          <xsd:maxLength value="255"/>
        </xsd:restriction>
      </xsd:simpleType>
    </xsd:element>
    <xsd:element name="SPOriginalRouteSection" ma:index="62" nillable="true" ma:displayName="SPOriginalRouteSection" ma:internalName="SPOriginalRouteSection" ma:readOnly="false">
      <xsd:simpleType>
        <xsd:restriction base="dms:Text">
          <xsd:maxLength value="255"/>
        </xsd:restriction>
      </xsd:simpleType>
    </xsd:element>
    <xsd:element name="SPOriginalSPNumber" ma:index="63" nillable="true" ma:displayName="SPOriginalSPNumber" ma:internalName="SPOriginalSPNumber" ma:readOnly="false">
      <xsd:simpleType>
        <xsd:restriction base="dms:Text">
          <xsd:maxLength value="255"/>
        </xsd:restriction>
      </xsd:simpleType>
    </xsd:element>
    <xsd:element name="SPOriginalWorkingGroups" ma:index="70" nillable="true" ma:displayName="SPOriginalWorkingGroups" ma:internalName="SPOriginalWorkingGroups" ma:readOnly="false">
      <xsd:simpleType>
        <xsd:restriction base="dms:Text">
          <xsd:maxLength value="255"/>
        </xsd:restriction>
      </xsd:simpleType>
    </xsd:element>
    <xsd:element name="SPOriginalSubDiscipline" ma:index="72" nillable="true" ma:displayName="SPOriginalSubDiscipline" ma:internalName="SPOriginalSubDiscipline" ma:readOnly="false">
      <xsd:simpleType>
        <xsd:restriction base="dms:Text">
          <xsd:maxLength value="255"/>
        </xsd:restriction>
      </xsd:simpleType>
    </xsd:element>
    <xsd:element name="SPOriginalID" ma:index="74" nillable="true" ma:displayName="SPOriginalID" ma:internalName="SPOriginalID" ma:readOnly="false" ma:percentage="FALSE">
      <xsd:simpleType>
        <xsd:restriction base="dms:Number"/>
      </xsd:simpleType>
    </xsd:element>
    <xsd:element name="SPOriginalAuthor" ma:index="75" nillable="true" ma:displayName="SPOriginalAuthor" ma:internalName="SPOriginalAutho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4e128a-befe-4f33-b412-b3474e3ee4e6" elementFormDefault="qualified">
    <xsd:import namespace="http://schemas.microsoft.com/office/2006/documentManagement/types"/>
    <xsd:import namespace="http://schemas.microsoft.com/office/infopath/2007/PartnerControls"/>
    <xsd:element name="MediaServiceMetadata" ma:index="64" nillable="true" ma:displayName="MediaServiceMetadata" ma:hidden="true" ma:internalName="MediaServiceMetadata" ma:readOnly="true">
      <xsd:simpleType>
        <xsd:restriction base="dms:Note"/>
      </xsd:simpleType>
    </xsd:element>
    <xsd:element name="MediaServiceFastMetadata" ma:index="65" nillable="true" ma:displayName="MediaServiceFastMetadata" ma:hidden="true" ma:internalName="MediaServiceFastMetadata" ma:readOnly="true">
      <xsd:simpleType>
        <xsd:restriction base="dms:Note"/>
      </xsd:simpleType>
    </xsd:element>
    <xsd:element name="MediaServiceDateTaken" ma:index="66" nillable="true" ma:displayName="MediaServiceDateTaken" ma:hidden="true" ma:internalName="MediaServiceDateTaken" ma:readOnly="true">
      <xsd:simpleType>
        <xsd:restriction base="dms:Text"/>
      </xsd:simpleType>
    </xsd:element>
    <xsd:element name="MediaServiceAutoTags" ma:index="67" nillable="true" ma:displayName="MediaServiceAutoTags" ma:internalName="MediaServiceAutoTags" ma:readOnly="true">
      <xsd:simpleType>
        <xsd:restriction base="dms:Text"/>
      </xsd:simpleType>
    </xsd:element>
    <xsd:element name="MediaServiceOCR" ma:index="68"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de836a-dd74-4b68-ab80-098fbcea08d1" elementFormDefault="qualified">
    <xsd:import namespace="http://schemas.microsoft.com/office/2006/documentManagement/types"/>
    <xsd:import namespace="http://schemas.microsoft.com/office/infopath/2007/PartnerControls"/>
    <xsd:element name="_dlc_DocId" ma:index="76" nillable="true" ma:displayName="Document ID Value" ma:description="The value of the document ID assigned to this item." ma:internalName="_dlc_DocId" ma:readOnly="true">
      <xsd:simpleType>
        <xsd:restriction base="dms:Text"/>
      </xsd:simpleType>
    </xsd:element>
    <xsd:element name="_dlc_DocIdUrl" ma:index="7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ea9554-18f9-45df-b48a-d6aeffd9a926" ContentTypeId="0x010100B0C651C6055B0B4D91FD6257130FF127"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SPOriginalSubDiscipline xmlns="ed4885a0-38f9-461f-8108-93a651b01f4d">42#PICOP</SPOriginalSubDiscipline>
    <bdkApprovedBy xmlns="2c8898e1-d2fb-49e5-bd22-e78955a92ea2">
      <UserInfo>
        <DisplayName/>
        <AccountId xsi:nil="true"/>
        <AccountType/>
      </UserInfo>
    </bdkApprovedBy>
    <bdkReviewers xmlns="2c8898e1-d2fb-49e5-bd22-e78955a92ea2">
      <UserInfo>
        <DisplayName/>
        <AccountId xsi:nil="true"/>
        <AccountType/>
      </UserInfo>
    </bdkReviewers>
    <SPOriginalAuthor xmlns="ed4885a0-38f9-461f-8108-93a651b01f4d">Henrik Krey (HKRE)</SPOriginalAuthor>
    <bdkApprovedOnDate xmlns="2c8898e1-d2fb-49e5-bd22-e78955a92ea2" xsi:nil="true"/>
    <SPOriginalDocumentType xmlns="ed4885a0-38f9-461f-8108-93a651b01f4d">Specification</SPOriginalDocumentType>
    <SPOriginalRouteSection xmlns="ed4885a0-38f9-461f-8108-93a651b01f4d" xsi:nil="true"/>
    <gc2206968e234e3dbad68ae921d7399b xmlns="2c8898e1-d2fb-49e5-bd22-e78955a92ea2">
      <Terms xmlns="http://schemas.microsoft.com/office/infopath/2007/PartnerControls"/>
    </gc2206968e234e3dbad68ae921d7399b>
    <bdkSiteName xmlns="2c8898e1-d2fb-49e5-bd22-e78955a92ea2">Signaling Programme</bdkSiteName>
    <SPOriginalEditor xmlns="ed4885a0-38f9-461f-8108-93a651b01f4d">Alis Carøe Christiansen (ACCH)</SPOriginalEditor>
    <SPOriginalListPath xmlns="ed4885a0-38f9-461f-8108-93a651b01f4d">https://banedanmarkonline.sharepoint.com/sites/SP_Ops/training/Business Change and Operational Readiness/</SPOriginalListPath>
    <SPOriginalProject xmlns="ed4885a0-38f9-461f-8108-93a651b01f4d" xsi:nil="true"/>
    <aab6911f0f494630990f0d6453dd91c8 xmlns="2c8898e1-d2fb-49e5-bd22-e78955a92ea2">
      <Terms xmlns="http://schemas.microsoft.com/office/infopath/2007/PartnerControls">
        <TermInfo xmlns="http://schemas.microsoft.com/office/infopath/2007/PartnerControls">
          <TermName xmlns="http://schemas.microsoft.com/office/infopath/2007/PartnerControls">#PICOP</TermName>
          <TermId xmlns="http://schemas.microsoft.com/office/infopath/2007/PartnerControls">bd2f1b91-9e1b-4d0a-b429-7e27b961bb79</TermId>
        </TermInfo>
      </Terms>
    </aab6911f0f494630990f0d6453dd91c8>
    <SPOriginalID xmlns="ed4885a0-38f9-461f-8108-93a651b01f4d">1656</SPOriginalID>
    <TaxCatchAll xmlns="2c8898e1-d2fb-49e5-bd22-e78955a92ea2">
      <Value>796</Value>
      <Value>2094</Value>
      <Value>536</Value>
      <Value>73</Value>
      <Value>4</Value>
      <Value>122</Value>
      <Value>2117</Value>
      <Value>851</Value>
    </TaxCatchAll>
    <bdkComment xmlns="2c8898e1-d2fb-49e5-bd22-e78955a92ea2" xsi:nil="true"/>
    <SPOriginalLineOfMeeting xmlns="ed4885a0-38f9-461f-8108-93a651b01f4d" xsi:nil="true"/>
    <d87e66e790144613b4fbb9bad616326b xmlns="2c8898e1-d2fb-49e5-bd22-e78955a92ea2">
      <Terms xmlns="http://schemas.microsoft.com/office/infopath/2007/PartnerControls"/>
    </d87e66e790144613b4fbb9bad616326b>
    <SPOriginalOriginator xmlns="ed4885a0-38f9-461f-8108-93a651b01f4d" xsi:nil="true"/>
    <kdcd629b0be945ac8828a8442cc98df3 xmlns="2c8898e1-d2fb-49e5-bd22-e78955a92ea2">
      <Terms xmlns="http://schemas.microsoft.com/office/infopath/2007/PartnerControls">
        <TermInfo xmlns="http://schemas.microsoft.com/office/infopath/2007/PartnerControls">
          <TermName xmlns="http://schemas.microsoft.com/office/infopath/2007/PartnerControls">Specification</TermName>
          <TermId xmlns="http://schemas.microsoft.com/office/infopath/2007/PartnerControls">8b3b7019-eeec-4fbf-a3cb-9273e3ed0ed9</TermId>
        </TermInfo>
      </Terms>
    </kdcd629b0be945ac8828a8442cc98df3>
    <n7661fd12c3443318bd8b37e6d86a329 xmlns="2c8898e1-d2fb-49e5-bd22-e78955a92ea2">
      <Terms xmlns="http://schemas.microsoft.com/office/infopath/2007/PartnerControls"/>
    </n7661fd12c3443318bd8b37e6d86a329>
    <oadaabc2b715461c9dc529f3a08f9d2a xmlns="2c8898e1-d2fb-49e5-bd22-e78955a92ea2">
      <Terms xmlns="http://schemas.microsoft.com/office/infopath/2007/PartnerControls"/>
    </oadaabc2b715461c9dc529f3a08f9d2a>
    <bdkExternalID xmlns="2c8898e1-d2fb-49e5-bd22-e78955a92ea2" xsi:nil="true"/>
    <b1827d8bbc03418ba504ed43e82f6e05 xmlns="2c8898e1-d2fb-49e5-bd22-e78955a92ea2">
      <Terms xmlns="http://schemas.microsoft.com/office/infopath/2007/PartnerControls">
        <TermInfo xmlns="http://schemas.microsoft.com/office/infopath/2007/PartnerControls">
          <TermName xmlns="http://schemas.microsoft.com/office/infopath/2007/PartnerControls">Infrastructure Project</TermName>
          <TermId xmlns="http://schemas.microsoft.com/office/infopath/2007/PartnerControls">3503b396-e716-49aa-96df-d3aecee5d986</TermId>
        </TermInfo>
      </Terms>
    </b1827d8bbc03418ba504ed43e82f6e05>
    <e25670d49a4544908fca86d95beba209 xmlns="2c8898e1-d2fb-49e5-bd22-e78955a92ea2">
      <Terms xmlns="http://schemas.microsoft.com/office/infopath/2007/PartnerControls">
        <TermInfo xmlns="http://schemas.microsoft.com/office/infopath/2007/PartnerControls">
          <TermName xmlns="http://schemas.microsoft.com/office/infopath/2007/PartnerControls">Technical Note</TermName>
          <TermId xmlns="http://schemas.microsoft.com/office/infopath/2007/PartnerControls">ab7acc07-e580-417f-92f9-2fe3960cfd6a</TermId>
        </TermInfo>
      </Terms>
    </e25670d49a4544908fca86d95beba209>
    <kcbd44db53d9456895245029144251bf xmlns="2c8898e1-d2fb-49e5-bd22-e78955a92ea2">
      <Terms xmlns="http://schemas.microsoft.com/office/infopath/2007/PartnerControls">
        <TermInfo xmlns="http://schemas.microsoft.com/office/infopath/2007/PartnerControls">
          <TermName xmlns="http://schemas.microsoft.com/office/infopath/2007/PartnerControls">Competency Development</TermName>
          <TermId xmlns="http://schemas.microsoft.com/office/infopath/2007/PartnerControls">7b0dae89-2133-420f-b270-cf878de305e6</TermId>
        </TermInfo>
      </Terms>
    </kcbd44db53d9456895245029144251bf>
    <n6589a01981c4e4dbb2bbe4cb6512fad xmlns="2c8898e1-d2fb-49e5-bd22-e78955a92ea2">
      <Terms xmlns="http://schemas.microsoft.com/office/infopath/2007/PartnerControls"/>
    </n6589a01981c4e4dbb2bbe4cb6512fad>
    <ebc90ecb99524ca1b5d6262dddc7b777 xmlns="2c8898e1-d2fb-49e5-bd22-e78955a92ea2">
      <Terms xmlns="http://schemas.microsoft.com/office/infopath/2007/PartnerControls"/>
    </ebc90ecb99524ca1b5d6262dddc7b777>
    <SPOriginalSPNumber xmlns="ed4885a0-38f9-461f-8108-93a651b01f4d">SP-TR-P2-005551</SPOriginalSPNumber>
    <be0cb178d4934844ba9fcede40f77987 xmlns="2c8898e1-d2fb-49e5-bd22-e78955a92ea2">
      <Terms xmlns="http://schemas.microsoft.com/office/infopath/2007/PartnerControls"/>
    </be0cb178d4934844ba9fcede40f77987>
    <p7267be1d71846b39ceaee98d3a2469d xmlns="2c8898e1-d2fb-49e5-bd22-e78955a92ea2">
      <Terms xmlns="http://schemas.microsoft.com/office/infopath/2007/PartnerControls">
        <TermInfo xmlns="http://schemas.microsoft.com/office/infopath/2007/PartnerControls">
          <TermName xmlns="http://schemas.microsoft.com/office/infopath/2007/PartnerControls">Fjernbane West</TermName>
          <TermId xmlns="http://schemas.microsoft.com/office/infopath/2007/PartnerControls">7b7ee21f-cf3a-4e19-9316-16b24130f836</TermId>
        </TermInfo>
      </Terms>
    </p7267be1d71846b39ceaee98d3a2469d>
    <bdkProgramName xmlns="2c8898e1-d2fb-49e5-bd22-e78955a92ea2">Signaling Programme</bdkProgramName>
    <SPOriginalContentType xmlns="ed4885a0-38f9-461f-8108-93a651b01f4d">SP Document</SPOriginalContentType>
    <ibb17314d942454293b59998d7aca54c xmlns="2c8898e1-d2fb-49e5-bd22-e78955a92ea2">
      <Terms xmlns="http://schemas.microsoft.com/office/infopath/2007/PartnerControls"/>
    </ibb17314d942454293b59998d7aca54c>
    <bdkApprovalDate xmlns="2c8898e1-d2fb-49e5-bd22-e78955a92ea2" xsi:nil="true"/>
    <bdkSiteID xmlns="2c8898e1-d2fb-49e5-bd22-e78955a92ea2">SPOP</bdkSiteID>
    <SPOriginalWorkingGroups xmlns="ed4885a0-38f9-461f-8108-93a651b01f4d">Fjernbane West</SPOriginalWorkingGroups>
    <bdkaSPCaseID xmlns="2c8898e1-d2fb-49e5-bd22-e78955a92ea2" xsi:nil="true"/>
    <SPOriginalListGuid xmlns="ed4885a0-38f9-461f-8108-93a651b01f4d">5433de87-d804-4509-8e8d-0783590cc0e5</SPOriginalListGuid>
    <bdkForArchivingPurposes xmlns="2c8898e1-d2fb-49e5-bd22-e78955a92ea2">true</bdkForArchivingPurposes>
    <SPOriginalDiscipline xmlns="ed4885a0-38f9-461f-8108-93a651b01f4d">95#Compiled Training Specification</SPOriginalDiscipline>
    <e9f89f8b308045cb9f792d754f1fd3f4 xmlns="2c8898e1-d2fb-49e5-bd22-e78955a92ea2">
      <Terms xmlns="http://schemas.microsoft.com/office/infopath/2007/PartnerControls"/>
    </e9f89f8b308045cb9f792d754f1fd3f4>
    <_dlc_DocId xmlns="5ede836a-dd74-4b68-ab80-098fbcea08d1">SPOP-183859831-1656</_dlc_DocId>
    <_dlc_DocIdUrl xmlns="5ede836a-dd74-4b68-ab80-098fbcea08d1">
      <Url>https://banedanmarkonline.sharepoint.com/sites/SP_Ops/training/_layouts/15/DocIdRedir.aspx?ID=SPOP-183859831-1656</Url>
      <Description>SPOP-183859831-1656</Description>
    </_dlc_DocIdUrl>
    <ecdac1d980054928a10b292af8514057 xmlns="2c8898e1-d2fb-49e5-bd22-e78955a92ea2">
      <Terms xmlns="http://schemas.microsoft.com/office/infopath/2007/PartnerControls">
        <TermInfo xmlns="http://schemas.microsoft.com/office/infopath/2007/PartnerControls">
          <TermName xmlns="http://schemas.microsoft.com/office/infopath/2007/PartnerControls">Compiled Training Specification</TermName>
          <TermId xmlns="http://schemas.microsoft.com/office/infopath/2007/PartnerControls">7bdfa922-2e3f-4cbb-a0d8-42f255a67828</TermId>
        </TermInfo>
      </Terms>
    </ecdac1d980054928a10b292af8514057>
    <o7872e0fcb1c4760b7e03743d5a83a50 xmlns="2c8898e1-d2fb-49e5-bd22-e78955a92ea2">
      <Terms xmlns="http://schemas.microsoft.com/office/infopath/2007/PartnerControls">
        <TermInfo xmlns="http://schemas.microsoft.com/office/infopath/2007/PartnerControls">
          <TermName xmlns="http://schemas.microsoft.com/office/infopath/2007/PartnerControls">PICOP</TermName>
          <TermId xmlns="http://schemas.microsoft.com/office/infopath/2007/PartnerControls">10b665c6-818e-454d-b4a1-5538b19e6ffb</TermId>
        </TermInfo>
      </Terms>
    </o7872e0fcb1c4760b7e03743d5a83a50>
    <bdkOwner xmlns="2c8898e1-d2fb-49e5-bd22-e78955a92ea2">
      <UserInfo>
        <DisplayName/>
        <AccountId xsi:nil="true"/>
        <AccountType/>
      </UserInfo>
    </bdkOwner>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D14D16-25DD-4E1B-9363-84761B258242}">
  <ds:schemaRefs>
    <ds:schemaRef ds:uri="http://schemas.microsoft.com/sharepoint/v3/contenttype/forms"/>
  </ds:schemaRefs>
</ds:datastoreItem>
</file>

<file path=customXml/itemProps2.xml><?xml version="1.0" encoding="utf-8"?>
<ds:datastoreItem xmlns:ds="http://schemas.openxmlformats.org/officeDocument/2006/customXml" ds:itemID="{857E0507-A118-4054-BCF6-C05F955CA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898e1-d2fb-49e5-bd22-e78955a92ea2"/>
    <ds:schemaRef ds:uri="ed4885a0-38f9-461f-8108-93a651b01f4d"/>
    <ds:schemaRef ds:uri="844e128a-befe-4f33-b412-b3474e3ee4e6"/>
    <ds:schemaRef ds:uri="5ede836a-dd74-4b68-ab80-098fbcea0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67DE9-455D-45FC-A9B4-1FD231080C7F}">
  <ds:schemaRefs>
    <ds:schemaRef ds:uri="Microsoft.SharePoint.Taxonomy.ContentTypeSync"/>
  </ds:schemaRefs>
</ds:datastoreItem>
</file>

<file path=customXml/itemProps4.xml><?xml version="1.0" encoding="utf-8"?>
<ds:datastoreItem xmlns:ds="http://schemas.openxmlformats.org/officeDocument/2006/customXml" ds:itemID="{5EAB82BF-4106-4493-ADFE-BA34EEB46EA6}">
  <ds:schemaRefs>
    <ds:schemaRef ds:uri="http://schemas.openxmlformats.org/officeDocument/2006/bibliography"/>
  </ds:schemaRefs>
</ds:datastoreItem>
</file>

<file path=customXml/itemProps5.xml><?xml version="1.0" encoding="utf-8"?>
<ds:datastoreItem xmlns:ds="http://schemas.openxmlformats.org/officeDocument/2006/customXml" ds:itemID="{1043D76E-7FE1-4E81-9F84-C13BA326E6F9}">
  <ds:schemaRefs>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44e128a-befe-4f33-b412-b3474e3ee4e6"/>
    <ds:schemaRef ds:uri="http://purl.org/dc/terms/"/>
    <ds:schemaRef ds:uri="5ede836a-dd74-4b68-ab80-098fbcea08d1"/>
    <ds:schemaRef ds:uri="http://schemas.microsoft.com/office/2006/metadata/properties"/>
    <ds:schemaRef ds:uri="ed4885a0-38f9-461f-8108-93a651b01f4d"/>
    <ds:schemaRef ds:uri="2c8898e1-d2fb-49e5-bd22-e78955a92ea2"/>
    <ds:schemaRef ds:uri="http://purl.org/dc/elements/1.1/"/>
  </ds:schemaRefs>
</ds:datastoreItem>
</file>

<file path=customXml/itemProps6.xml><?xml version="1.0" encoding="utf-8"?>
<ds:datastoreItem xmlns:ds="http://schemas.openxmlformats.org/officeDocument/2006/customXml" ds:itemID="{A991BF0B-8B0B-43B1-93AE-98078B2D884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Rapport.dotm</Template>
  <TotalTime>17</TotalTime>
  <Pages>21</Pages>
  <Words>3897</Words>
  <Characters>25970</Characters>
  <Application>Microsoft Office Word</Application>
  <DocSecurity>0</DocSecurity>
  <Lines>216</Lines>
  <Paragraphs>59</Paragraphs>
  <ScaleCrop>false</ScaleCrop>
  <HeadingPairs>
    <vt:vector size="2" baseType="variant">
      <vt:variant>
        <vt:lpstr>Titel</vt:lpstr>
      </vt:variant>
      <vt:variant>
        <vt:i4>1</vt:i4>
      </vt:variant>
    </vt:vector>
  </HeadingPairs>
  <TitlesOfParts>
    <vt:vector size="1" baseType="lpstr">
      <vt:lpstr>Fjernbane Infrastruktur, Specifikation for SP Suppleringsuddannelsen for Sporspærringsleder, Vest</vt:lpstr>
    </vt:vector>
  </TitlesOfParts>
  <Company>Banedanmark</Company>
  <LinksUpToDate>false</LinksUpToDate>
  <CharactersWithSpaces>29808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Fjernbane Infrastruktur, Specifikation for SP Suppleringsuddannelsen for Sporspærringsleder, Vest</dc:title>
  <dc:subject/>
  <dc:creator>Henrik Krey</dc:creator>
  <cp:keywords/>
  <dc:description/>
  <cp:lastModifiedBy>Troels Thimm Madsen (TTMA)</cp:lastModifiedBy>
  <cp:revision>8</cp:revision>
  <cp:lastPrinted>2008-12-08T16:24:00Z</cp:lastPrinted>
  <dcterms:created xsi:type="dcterms:W3CDTF">2022-04-21T06:09:00Z</dcterms:created>
  <dcterms:modified xsi:type="dcterms:W3CDTF">2022-06-08T12:42:00Z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Language">
    <vt:lpwstr>Dansk</vt:lpwstr>
  </property>
  <property fmtid="{D5CDD505-2E9C-101B-9397-08002B2CF9AE}" pid="3" name="QAblock">
    <vt:lpwstr>True</vt:lpwstr>
  </property>
  <property fmtid="{D5CDD505-2E9C-101B-9397-08002B2CF9AE}" pid="4" name="Revised">
    <vt:lpwstr>Empty</vt:lpwstr>
  </property>
  <property fmtid="{D5CDD505-2E9C-101B-9397-08002B2CF9AE}" pid="5" name="RevisedBy">
    <vt:lpwstr>Empty</vt:lpwstr>
  </property>
  <property fmtid="{D5CDD505-2E9C-101B-9397-08002B2CF9AE}" pid="6" name="Approved">
    <vt:lpwstr>Empty</vt:lpwstr>
  </property>
  <property fmtid="{D5CDD505-2E9C-101B-9397-08002B2CF9AE}" pid="7" name="ApprovedBy">
    <vt:lpwstr>Empty</vt:lpwstr>
  </property>
  <property fmtid="{D5CDD505-2E9C-101B-9397-08002B2CF9AE}" pid="8" name="Oprettet af">
    <vt:lpwstr>Henrik Krey</vt:lpwstr>
  </property>
  <property fmtid="{D5CDD505-2E9C-101B-9397-08002B2CF9AE}" pid="9" name="Dokumentejer">
    <vt:lpwstr>Henrik Krey</vt:lpwstr>
  </property>
  <property fmtid="{D5CDD505-2E9C-101B-9397-08002B2CF9AE}" pid="10" name="Version">
    <vt:lpwstr>, Fjernbane Infrastruktur </vt:lpwstr>
  </property>
  <property fmtid="{D5CDD505-2E9C-101B-9397-08002B2CF9AE}" pid="11" name="ContentTypeId">
    <vt:lpwstr>0x010100B0C651C6055B0B4D91FD6257130FF12700B3618A30617CB04588490B5A2A73A6150053ADFF2E92CF904292E27973191735D7</vt:lpwstr>
  </property>
  <property fmtid="{D5CDD505-2E9C-101B-9397-08002B2CF9AE}" pid="12" name="DocumentId">
    <vt:lpwstr>SP-TR-P2-005551</vt:lpwstr>
  </property>
  <property fmtid="{D5CDD505-2E9C-101B-9397-08002B2CF9AE}" pid="13" name="bdkSupplier">
    <vt:lpwstr/>
  </property>
  <property fmtid="{D5CDD505-2E9C-101B-9397-08002B2CF9AE}" pid="14" name="AlternateThumbnailUrl">
    <vt:lpwstr/>
  </property>
  <property fmtid="{D5CDD505-2E9C-101B-9397-08002B2CF9AE}" pid="15" name="bdkYear">
    <vt:lpwstr/>
  </property>
  <property fmtid="{D5CDD505-2E9C-101B-9397-08002B2CF9AE}" pid="16" name="bdkaSPDiscipline">
    <vt:lpwstr>536;##PICOP|bd2f1b91-9e1b-4d0a-b429-7e27b961bb79</vt:lpwstr>
  </property>
  <property fmtid="{D5CDD505-2E9C-101B-9397-08002B2CF9AE}" pid="17" name="bdkEmailImportance">
    <vt:lpwstr/>
  </property>
  <property fmtid="{D5CDD505-2E9C-101B-9397-08002B2CF9AE}" pid="18" name="External/old SP Doc No">
    <vt:lpwstr/>
  </property>
  <property fmtid="{D5CDD505-2E9C-101B-9397-08002B2CF9AE}" pid="19" name="Comment to document">
    <vt:lpwstr/>
  </property>
  <property fmtid="{D5CDD505-2E9C-101B-9397-08002B2CF9AE}" pid="20" name="bdkaSPOriginator">
    <vt:lpwstr/>
  </property>
  <property fmtid="{D5CDD505-2E9C-101B-9397-08002B2CF9AE}" pid="21" name="bdkClassification">
    <vt:lpwstr/>
  </property>
  <property fmtid="{D5CDD505-2E9C-101B-9397-08002B2CF9AE}" pid="22" name="vti_imgdate">
    <vt:lpwstr/>
  </property>
  <property fmtid="{D5CDD505-2E9C-101B-9397-08002B2CF9AE}" pid="23" name="Comments">
    <vt:lpwstr/>
  </property>
  <property fmtid="{D5CDD505-2E9C-101B-9397-08002B2CF9AE}" pid="24" name="bdkaSPRollout">
    <vt:lpwstr/>
  </property>
  <property fmtid="{D5CDD505-2E9C-101B-9397-08002B2CF9AE}" pid="25" name="bdkEmailCC">
    <vt:lpwstr/>
  </property>
  <property fmtid="{D5CDD505-2E9C-101B-9397-08002B2CF9AE}" pid="26" name="Course module">
    <vt:lpwstr/>
  </property>
  <property fmtid="{D5CDD505-2E9C-101B-9397-08002B2CF9AE}" pid="27" name="bdkaSPWorkingGroups">
    <vt:lpwstr>73;#Fjernbane West|7b7ee21f-cf3a-4e19-9316-16b24130f836</vt:lpwstr>
  </property>
  <property fmtid="{D5CDD505-2E9C-101B-9397-08002B2CF9AE}" pid="28" name="bdkProjectType">
    <vt:lpwstr>4;#Infrastructure Project|3503b396-e716-49aa-96df-d3aecee5d986</vt:lpwstr>
  </property>
  <property fmtid="{D5CDD505-2E9C-101B-9397-08002B2CF9AE}" pid="29" name="bdkEmailFrom">
    <vt:lpwstr/>
  </property>
  <property fmtid="{D5CDD505-2E9C-101B-9397-08002B2CF9AE}" pid="30" name="bdkEmailTo">
    <vt:lpwstr/>
  </property>
  <property fmtid="{D5CDD505-2E9C-101B-9397-08002B2CF9AE}" pid="31" name="bdkDocumentStatus">
    <vt:lpwstr/>
  </property>
  <property fmtid="{D5CDD505-2E9C-101B-9397-08002B2CF9AE}" pid="32" name="bdkOrganization">
    <vt:lpwstr/>
  </property>
  <property fmtid="{D5CDD505-2E9C-101B-9397-08002B2CF9AE}" pid="33" name="bdkDiscipline">
    <vt:lpwstr>851;#Competency Development|7b0dae89-2133-420f-b270-cf878de305e6</vt:lpwstr>
  </property>
  <property fmtid="{D5CDD505-2E9C-101B-9397-08002B2CF9AE}" pid="34" name="bdkDocumentType">
    <vt:lpwstr>796;#Technical Note|ab7acc07-e580-417f-92f9-2fe3960cfd6a</vt:lpwstr>
  </property>
  <property fmtid="{D5CDD505-2E9C-101B-9397-08002B2CF9AE}" pid="35" name="bdkProjectName">
    <vt:lpwstr>Signaling Programme</vt:lpwstr>
  </property>
  <property fmtid="{D5CDD505-2E9C-101B-9397-08002B2CF9AE}" pid="36" name="bdkMonth">
    <vt:lpwstr/>
  </property>
  <property fmtid="{D5CDD505-2E9C-101B-9397-08002B2CF9AE}" pid="37" name="bdkaSPDocumentType">
    <vt:lpwstr>122;#Specification|8b3b7019-eeec-4fbf-a3cb-9273e3ed0ed9</vt:lpwstr>
  </property>
  <property fmtid="{D5CDD505-2E9C-101B-9397-08002B2CF9AE}" pid="38" name="bdkaSPMeetingType">
    <vt:lpwstr/>
  </property>
  <property fmtid="{D5CDD505-2E9C-101B-9397-08002B2CF9AE}" pid="39" name="bdkEmailHasAttachments">
    <vt:bool>false</vt:bool>
  </property>
  <property fmtid="{D5CDD505-2E9C-101B-9397-08002B2CF9AE}" pid="40" name="_dlc_DocIdItemGuid">
    <vt:lpwstr>974dd3d0-1c7e-48ea-9d00-3ec4db7d7de2</vt:lpwstr>
  </property>
  <property fmtid="{D5CDD505-2E9C-101B-9397-08002B2CF9AE}" pid="41" name="bdkaSPDisc">
    <vt:lpwstr>2117;#Compiled Training Specification|7bdfa922-2e3f-4cbb-a0d8-42f255a67828</vt:lpwstr>
  </property>
  <property fmtid="{D5CDD505-2E9C-101B-9397-08002B2CF9AE}" pid="42" name="bdkaSPSubDisc">
    <vt:lpwstr>2094;#PICOP|10b665c6-818e-454d-b4a1-5538b19e6ffb</vt:lpwstr>
  </property>
  <property fmtid="{D5CDD505-2E9C-101B-9397-08002B2CF9AE}" pid="43" name="p56a03083ce54f60a93ff739b77d4ef9">
    <vt:lpwstr/>
  </property>
  <property fmtid="{D5CDD505-2E9C-101B-9397-08002B2CF9AE}" pid="44" name="SP_x0020_Sub_x0020_Sub_x0020_Disc">
    <vt:lpwstr/>
  </property>
  <property fmtid="{D5CDD505-2E9C-101B-9397-08002B2CF9AE}" pid="45" name="SP Sub Sub Disc">
    <vt:lpwstr/>
  </property>
</Properties>
</file>